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D159A6" w:rsidRDefault="00562856" w:rsidP="00C532C7">
      <w:pPr>
        <w:jc w:val="center"/>
        <w:rPr>
          <w:color w:val="000000" w:themeColor="text1"/>
          <w:sz w:val="28"/>
          <w:szCs w:val="28"/>
          <w:lang w:val="fr-FR"/>
        </w:rPr>
      </w:pPr>
      <w:bookmarkStart w:id="0" w:name="_Hlk213245813"/>
      <w:r w:rsidRPr="00002EC8">
        <w:rPr>
          <w:color w:val="000000" w:themeColor="text1"/>
          <w:sz w:val="28"/>
          <w:szCs w:val="28"/>
          <w:lang w:val="vi-VN"/>
        </w:rPr>
        <w:t>VIỆN Y HỌC BIỂN</w:t>
      </w:r>
    </w:p>
    <w:p w14:paraId="76C0FBB1" w14:textId="77777777" w:rsidR="00D159A6" w:rsidRPr="00651557" w:rsidRDefault="00D159A6" w:rsidP="00D159A6">
      <w:pPr>
        <w:jc w:val="center"/>
        <w:rPr>
          <w:b/>
          <w:lang w:val="fr-FR"/>
        </w:rPr>
      </w:pPr>
      <w:r>
        <w:rPr>
          <w:noProof/>
          <w:lang w:val="en-GB" w:eastAsia="en-GB"/>
        </w:rPr>
        <mc:AlternateContent>
          <mc:Choice Requires="wps">
            <w:drawing>
              <wp:anchor distT="4294967295" distB="4294967295" distL="114300" distR="114300" simplePos="0" relativeHeight="251659264" behindDoc="0" locked="0" layoutInCell="1" allowOverlap="1" wp14:anchorId="6484BDBE" wp14:editId="61C34ADF">
                <wp:simplePos x="0" y="0"/>
                <wp:positionH relativeFrom="column">
                  <wp:posOffset>1041400</wp:posOffset>
                </wp:positionH>
                <wp:positionV relativeFrom="paragraph">
                  <wp:posOffset>203390</wp:posOffset>
                </wp:positionV>
                <wp:extent cx="3713575" cy="0"/>
                <wp:effectExtent l="0" t="0" r="0" b="0"/>
                <wp:wrapNone/>
                <wp:docPr id="1" name="Đường nối Thẳng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71357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1DFDFD1" id="Đường nối Thẳng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pt,16pt" to="374.4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">
                <o:lock v:ext="edit" shapetype="f"/>
              </v:line>
            </w:pict>
          </mc:Fallback>
        </mc:AlternateContent>
      </w:r>
      <w:r w:rsidRPr="00C8725A">
        <w:rPr>
          <w:b/>
          <w:lang w:val="fr-FR"/>
        </w:rPr>
        <w:t>TRUNG TÂM Y HỌC DƯỚI NƯỚC VÀ OXY CAO ÁP</w:t>
      </w:r>
    </w:p>
    <w:p w14:paraId="62C19EE9" w14:textId="74A584AB" w:rsidR="00562856" w:rsidRPr="00D159A6" w:rsidRDefault="00562856" w:rsidP="00C532C7">
      <w:pPr>
        <w:jc w:val="center"/>
        <w:rPr>
          <w:color w:val="000000" w:themeColor="text1"/>
          <w:sz w:val="28"/>
          <w:szCs w:val="28"/>
          <w:lang w:val="fr-FR"/>
        </w:rPr>
      </w:pPr>
    </w:p>
    <w:p w14:paraId="38FA3AAB" w14:textId="77777777" w:rsidR="00562856" w:rsidRPr="00D159A6" w:rsidRDefault="00562856" w:rsidP="00002EC8">
      <w:pPr>
        <w:jc w:val="center"/>
        <w:rPr>
          <w:color w:val="000000" w:themeColor="text1"/>
          <w:sz w:val="28"/>
          <w:szCs w:val="28"/>
          <w:lang w:val="fr-FR"/>
        </w:rPr>
      </w:pPr>
    </w:p>
    <w:p w14:paraId="5347862B" w14:textId="77777777" w:rsidR="00C532C7" w:rsidRPr="00D159A6" w:rsidRDefault="00C532C7" w:rsidP="00002EC8">
      <w:pPr>
        <w:jc w:val="center"/>
        <w:rPr>
          <w:color w:val="000000" w:themeColor="text1"/>
          <w:sz w:val="28"/>
          <w:szCs w:val="28"/>
          <w:lang w:val="fr-FR"/>
        </w:rPr>
      </w:pPr>
    </w:p>
    <w:p w14:paraId="6ADDCD8F" w14:textId="77777777" w:rsidR="00C532C7" w:rsidRPr="00D159A6" w:rsidRDefault="00C532C7" w:rsidP="00002EC8">
      <w:pPr>
        <w:jc w:val="center"/>
        <w:rPr>
          <w:color w:val="000000" w:themeColor="text1"/>
          <w:sz w:val="28"/>
          <w:szCs w:val="28"/>
          <w:lang w:val="fr-FR"/>
        </w:rPr>
      </w:pPr>
    </w:p>
    <w:p w14:paraId="6D8ACC9D" w14:textId="73EE639F" w:rsidR="00562856" w:rsidRPr="004E4E12" w:rsidRDefault="00281EF3" w:rsidP="00C532C7">
      <w:pPr>
        <w:jc w:val="center"/>
        <w:rPr>
          <w:b/>
          <w:color w:val="000000" w:themeColor="text1"/>
          <w:sz w:val="28"/>
          <w:szCs w:val="28"/>
          <w:lang w:val="vi-VN"/>
        </w:rPr>
      </w:pPr>
      <w:r w:rsidRPr="004E4E12">
        <w:rPr>
          <w:b/>
          <w:color w:val="000000" w:themeColor="text1"/>
          <w:sz w:val="28"/>
          <w:szCs w:val="28"/>
          <w:lang w:val="vi-VN"/>
        </w:rPr>
        <w:t>BÁO CÁO KẾT QUẢ</w:t>
      </w:r>
    </w:p>
    <w:p w14:paraId="00D89BE6" w14:textId="77777777" w:rsidR="00562856" w:rsidRPr="004E4E12" w:rsidRDefault="00562856" w:rsidP="00C532C7">
      <w:pPr>
        <w:jc w:val="center"/>
        <w:rPr>
          <w:b/>
          <w:color w:val="000000" w:themeColor="text1"/>
          <w:sz w:val="28"/>
          <w:szCs w:val="28"/>
          <w:lang w:val="vi-VN"/>
        </w:rPr>
      </w:pPr>
      <w:r w:rsidRPr="004E4E12">
        <w:rPr>
          <w:b/>
          <w:color w:val="000000" w:themeColor="text1"/>
          <w:sz w:val="28"/>
          <w:szCs w:val="28"/>
          <w:lang w:val="fr-FR"/>
        </w:rPr>
        <w:t>NHIỆM VỤ</w:t>
      </w:r>
      <w:r w:rsidRPr="004E4E12">
        <w:rPr>
          <w:b/>
          <w:color w:val="000000" w:themeColor="text1"/>
          <w:sz w:val="28"/>
          <w:szCs w:val="28"/>
          <w:lang w:val="vi-VN"/>
        </w:rPr>
        <w:t xml:space="preserve"> KHOA HỌC</w:t>
      </w:r>
      <w:r w:rsidRPr="004E4E12">
        <w:rPr>
          <w:b/>
          <w:color w:val="000000" w:themeColor="text1"/>
          <w:sz w:val="28"/>
          <w:szCs w:val="28"/>
          <w:lang w:val="fr-FR"/>
        </w:rPr>
        <w:t xml:space="preserve"> VÀ CÔNG NGHỆ</w:t>
      </w:r>
      <w:r w:rsidRPr="004E4E12">
        <w:rPr>
          <w:b/>
          <w:color w:val="000000" w:themeColor="text1"/>
          <w:sz w:val="28"/>
          <w:szCs w:val="28"/>
          <w:lang w:val="vi-VN"/>
        </w:rPr>
        <w:t xml:space="preserve"> CẤP CƠ SỞ</w:t>
      </w:r>
    </w:p>
    <w:p w14:paraId="10E17996" w14:textId="4737ACD3" w:rsidR="00562856" w:rsidRPr="00A665AA" w:rsidRDefault="00562856" w:rsidP="00002EC8">
      <w:pPr>
        <w:jc w:val="center"/>
        <w:rPr>
          <w:b/>
          <w:color w:val="000000" w:themeColor="text1"/>
          <w:lang w:val="fr-FR"/>
        </w:rPr>
      </w:pPr>
    </w:p>
    <w:p w14:paraId="3502175B" w14:textId="77777777" w:rsidR="00562856" w:rsidRDefault="00562856" w:rsidP="00002EC8">
      <w:pPr>
        <w:jc w:val="center"/>
        <w:rPr>
          <w:color w:val="000000" w:themeColor="text1"/>
          <w:lang w:val="fr-FR"/>
        </w:rPr>
      </w:pPr>
    </w:p>
    <w:p w14:paraId="142DFBAB" w14:textId="77777777" w:rsidR="004167C9" w:rsidRPr="00A665AA" w:rsidRDefault="004167C9" w:rsidP="00002EC8">
      <w:pPr>
        <w:jc w:val="center"/>
        <w:rPr>
          <w:color w:val="000000" w:themeColor="text1"/>
          <w:lang w:val="fr-FR"/>
        </w:rPr>
      </w:pPr>
    </w:p>
    <w:p w14:paraId="79F70E6C" w14:textId="77777777" w:rsidR="00C532C7" w:rsidRPr="00A665AA" w:rsidRDefault="00C532C7" w:rsidP="00002EC8">
      <w:pPr>
        <w:jc w:val="center"/>
        <w:rPr>
          <w:color w:val="000000" w:themeColor="text1"/>
          <w:lang w:val="fr-FR"/>
        </w:rPr>
      </w:pPr>
    </w:p>
    <w:p w14:paraId="243BB2BA" w14:textId="77777777" w:rsidR="00480327" w:rsidRDefault="00480327" w:rsidP="00480327">
      <w:pPr>
        <w:jc w:val="center"/>
        <w:rPr>
          <w:rFonts w:cs="Times New Roman"/>
          <w:b/>
          <w:color w:val="000000" w:themeColor="text1"/>
          <w:sz w:val="32"/>
          <w:szCs w:val="32"/>
          <w:lang w:val="fr-FR"/>
        </w:rPr>
      </w:pPr>
      <w:r>
        <w:rPr>
          <w:rFonts w:cs="Times New Roman"/>
          <w:b/>
          <w:color w:val="000000" w:themeColor="text1"/>
          <w:sz w:val="32"/>
          <w:szCs w:val="32"/>
          <w:lang w:val="fr-FR"/>
        </w:rPr>
        <w:t xml:space="preserve">ỨNG DỤNG CỦA OXY CAO ÁP TRONG ĐIỀU TRỊ </w:t>
      </w:r>
    </w:p>
    <w:p w14:paraId="3F25903C" w14:textId="13F11EEA" w:rsidR="00C532C7" w:rsidRPr="00A665AA" w:rsidRDefault="00480327" w:rsidP="00480327">
      <w:pPr>
        <w:jc w:val="center"/>
        <w:rPr>
          <w:color w:val="000000" w:themeColor="text1"/>
          <w:lang w:val="fr-FR"/>
        </w:rPr>
      </w:pPr>
      <w:r>
        <w:rPr>
          <w:rFonts w:cs="Times New Roman"/>
          <w:b/>
          <w:color w:val="000000" w:themeColor="text1"/>
          <w:sz w:val="32"/>
          <w:szCs w:val="32"/>
          <w:lang w:val="fr-FR"/>
        </w:rPr>
        <w:t>CÁC TRƯỜNG HỢP BỎNG NHIỆT</w:t>
      </w:r>
    </w:p>
    <w:p w14:paraId="4F2F7D5A" w14:textId="77777777" w:rsidR="00AC32E9" w:rsidRPr="00A665AA" w:rsidRDefault="00AC32E9" w:rsidP="00C532C7">
      <w:pPr>
        <w:rPr>
          <w:color w:val="000000" w:themeColor="text1"/>
          <w:lang w:val="fr-FR"/>
        </w:rPr>
      </w:pPr>
    </w:p>
    <w:p w14:paraId="52E922EB" w14:textId="77777777" w:rsidR="00AC32E9" w:rsidRPr="00A665AA" w:rsidRDefault="00AC32E9" w:rsidP="00C532C7">
      <w:pPr>
        <w:rPr>
          <w:color w:val="000000" w:themeColor="text1"/>
          <w:lang w:val="fr-FR"/>
        </w:rPr>
      </w:pPr>
    </w:p>
    <w:p w14:paraId="35F9E87A" w14:textId="77777777" w:rsidR="00AC32E9" w:rsidRPr="00A665AA" w:rsidRDefault="00AC32E9" w:rsidP="00C532C7">
      <w:pPr>
        <w:rPr>
          <w:color w:val="000000" w:themeColor="text1"/>
          <w:lang w:val="fr-FR"/>
        </w:rPr>
      </w:pPr>
    </w:p>
    <w:p w14:paraId="2F19BB70" w14:textId="77777777" w:rsidR="00C532C7" w:rsidRDefault="00C532C7" w:rsidP="00C532C7">
      <w:pPr>
        <w:rPr>
          <w:color w:val="000000" w:themeColor="text1"/>
          <w:lang w:val="fr-FR"/>
        </w:rPr>
      </w:pPr>
    </w:p>
    <w:p w14:paraId="3C625626" w14:textId="77777777" w:rsidR="004167C9" w:rsidRDefault="004167C9" w:rsidP="00C532C7">
      <w:pPr>
        <w:rPr>
          <w:color w:val="000000" w:themeColor="text1"/>
          <w:lang w:val="fr-FR"/>
        </w:rPr>
      </w:pPr>
    </w:p>
    <w:p w14:paraId="720C0088" w14:textId="77777777" w:rsidR="004167C9" w:rsidRPr="00A665AA" w:rsidRDefault="004167C9" w:rsidP="00C532C7">
      <w:pPr>
        <w:rPr>
          <w:color w:val="000000" w:themeColor="text1"/>
          <w:lang w:val="fr-FR"/>
        </w:rPr>
      </w:pPr>
    </w:p>
    <w:p w14:paraId="76106F19" w14:textId="40FACA8B" w:rsidR="00562856" w:rsidRPr="00A665AA" w:rsidRDefault="00562856" w:rsidP="00D159A6">
      <w:pPr>
        <w:ind w:left="851" w:firstLine="720"/>
        <w:rPr>
          <w:b/>
          <w:color w:val="0070C0"/>
          <w:sz w:val="28"/>
          <w:szCs w:val="28"/>
          <w:lang w:val="fr-FR"/>
        </w:rPr>
      </w:pPr>
      <w:bookmarkStart w:id="1" w:name="_Hlk214463913"/>
      <w:r w:rsidRPr="00002EC8">
        <w:rPr>
          <w:b/>
          <w:color w:val="000000" w:themeColor="text1"/>
          <w:sz w:val="28"/>
          <w:szCs w:val="28"/>
          <w:lang w:val="vi-VN"/>
        </w:rPr>
        <w:t xml:space="preserve">Chủ nhiệm </w:t>
      </w:r>
      <w:r w:rsidRPr="00A665AA">
        <w:rPr>
          <w:b/>
          <w:color w:val="000000" w:themeColor="text1"/>
          <w:sz w:val="28"/>
          <w:szCs w:val="28"/>
          <w:lang w:val="fr-FR"/>
        </w:rPr>
        <w:t>nhiệm vụ</w:t>
      </w:r>
      <w:r w:rsidRPr="00002EC8">
        <w:rPr>
          <w:b/>
          <w:color w:val="000000" w:themeColor="text1"/>
          <w:sz w:val="28"/>
          <w:szCs w:val="28"/>
          <w:lang w:val="vi-VN"/>
        </w:rPr>
        <w:t xml:space="preserve">: </w:t>
      </w:r>
      <w:r w:rsidR="00480327" w:rsidRPr="00A665AA">
        <w:rPr>
          <w:b/>
          <w:color w:val="000000" w:themeColor="text1"/>
          <w:sz w:val="28"/>
          <w:szCs w:val="28"/>
          <w:lang w:val="fr-FR"/>
        </w:rPr>
        <w:t>GS.TS Nguyễn Trường Sơn</w:t>
      </w:r>
    </w:p>
    <w:p w14:paraId="1C0A58B0" w14:textId="08ECE678" w:rsidR="00D159A6" w:rsidRPr="00A665AA" w:rsidRDefault="00D159A6" w:rsidP="00D159A6">
      <w:pPr>
        <w:ind w:left="851" w:firstLine="720"/>
        <w:rPr>
          <w:b/>
          <w:color w:val="000000" w:themeColor="text1"/>
          <w:sz w:val="28"/>
          <w:szCs w:val="28"/>
          <w:lang w:val="fr-FR"/>
        </w:rPr>
      </w:pPr>
      <w:r w:rsidRPr="00A665AA">
        <w:rPr>
          <w:b/>
          <w:color w:val="000000" w:themeColor="text1"/>
          <w:sz w:val="28"/>
          <w:szCs w:val="28"/>
          <w:lang w:val="fr-FR"/>
        </w:rPr>
        <w:t xml:space="preserve">                                        </w:t>
      </w:r>
    </w:p>
    <w:bookmarkEnd w:id="1"/>
    <w:p w14:paraId="1317FC42" w14:textId="77777777" w:rsidR="00562856" w:rsidRPr="002C6918" w:rsidRDefault="00562856" w:rsidP="00002EC8">
      <w:pPr>
        <w:jc w:val="center"/>
        <w:rPr>
          <w:color w:val="000000" w:themeColor="text1"/>
          <w:szCs w:val="28"/>
          <w:lang w:val="vi-VN"/>
        </w:rPr>
      </w:pPr>
    </w:p>
    <w:p w14:paraId="72087026" w14:textId="77777777" w:rsidR="00C532C7" w:rsidRPr="00A665AA" w:rsidRDefault="00C532C7" w:rsidP="00002EC8">
      <w:pPr>
        <w:jc w:val="center"/>
        <w:rPr>
          <w:color w:val="000000" w:themeColor="text1"/>
          <w:szCs w:val="28"/>
          <w:lang w:val="fr-FR"/>
        </w:rPr>
      </w:pPr>
    </w:p>
    <w:p w14:paraId="0B69958A" w14:textId="77777777" w:rsidR="00AC32E9" w:rsidRPr="00A665AA" w:rsidRDefault="00AC32E9" w:rsidP="00002EC8">
      <w:pPr>
        <w:jc w:val="center"/>
        <w:rPr>
          <w:color w:val="000000" w:themeColor="text1"/>
          <w:szCs w:val="28"/>
          <w:lang w:val="fr-FR"/>
        </w:rPr>
      </w:pPr>
    </w:p>
    <w:p w14:paraId="7EDC28FA" w14:textId="77777777" w:rsidR="00AC32E9" w:rsidRPr="00A665AA" w:rsidRDefault="00AC32E9" w:rsidP="00002EC8">
      <w:pPr>
        <w:jc w:val="center"/>
        <w:rPr>
          <w:color w:val="000000" w:themeColor="text1"/>
          <w:szCs w:val="28"/>
          <w:lang w:val="fr-FR"/>
        </w:rPr>
      </w:pPr>
    </w:p>
    <w:p w14:paraId="0857B223" w14:textId="77777777" w:rsidR="00C532C7" w:rsidRPr="00A665AA" w:rsidRDefault="00C532C7" w:rsidP="00002EC8">
      <w:pPr>
        <w:jc w:val="center"/>
        <w:rPr>
          <w:color w:val="000000" w:themeColor="text1"/>
          <w:szCs w:val="28"/>
          <w:lang w:val="fr-FR"/>
        </w:rPr>
      </w:pPr>
    </w:p>
    <w:p w14:paraId="0205BD2E" w14:textId="77777777" w:rsidR="00562856" w:rsidRPr="00A665AA" w:rsidRDefault="00562856" w:rsidP="00002EC8">
      <w:pPr>
        <w:jc w:val="center"/>
        <w:rPr>
          <w:color w:val="000000" w:themeColor="text1"/>
          <w:szCs w:val="28"/>
          <w:lang w:val="fr-FR"/>
        </w:rPr>
      </w:pPr>
    </w:p>
    <w:p w14:paraId="1AA54DC8" w14:textId="77777777" w:rsidR="00002EC8" w:rsidRPr="00A665AA" w:rsidRDefault="00002EC8" w:rsidP="00002EC8">
      <w:pPr>
        <w:jc w:val="center"/>
        <w:rPr>
          <w:color w:val="000000" w:themeColor="text1"/>
          <w:szCs w:val="28"/>
          <w:lang w:val="fr-FR"/>
        </w:rPr>
      </w:pPr>
    </w:p>
    <w:p w14:paraId="133393C3" w14:textId="77777777" w:rsidR="00002EC8" w:rsidRPr="00A665AA" w:rsidRDefault="00002EC8" w:rsidP="00002EC8">
      <w:pPr>
        <w:jc w:val="center"/>
        <w:rPr>
          <w:color w:val="000000" w:themeColor="text1"/>
          <w:szCs w:val="28"/>
          <w:lang w:val="fr-FR"/>
        </w:rPr>
      </w:pPr>
    </w:p>
    <w:p w14:paraId="36593C9E" w14:textId="5D0DB9EB" w:rsidR="00AC32E9" w:rsidRDefault="00562856" w:rsidP="00C532C7">
      <w:pPr>
        <w:jc w:val="center"/>
        <w:rPr>
          <w:b/>
          <w:color w:val="000000" w:themeColor="text1"/>
          <w:sz w:val="28"/>
          <w:szCs w:val="32"/>
          <w:lang w:val="fr-FR"/>
        </w:rPr>
      </w:pPr>
      <w:r w:rsidRPr="00002EC8">
        <w:rPr>
          <w:b/>
          <w:color w:val="000000" w:themeColor="text1"/>
          <w:sz w:val="28"/>
          <w:szCs w:val="32"/>
          <w:lang w:val="vi-VN"/>
        </w:rPr>
        <w:t xml:space="preserve">HẢI PHÒNG, NĂM </w:t>
      </w:r>
      <w:r w:rsidR="00C532C7" w:rsidRPr="00A665AA">
        <w:rPr>
          <w:b/>
          <w:color w:val="000000" w:themeColor="text1"/>
          <w:sz w:val="28"/>
          <w:szCs w:val="32"/>
          <w:lang w:val="fr-FR"/>
        </w:rPr>
        <w:t>2025</w:t>
      </w:r>
    </w:p>
    <w:p w14:paraId="6D4E22EA" w14:textId="0610C3C2" w:rsidR="001B6E08" w:rsidRPr="004167C9" w:rsidRDefault="001B6E08" w:rsidP="004167C9">
      <w:pPr>
        <w:rPr>
          <w:rFonts w:cs="Times New Roman"/>
          <w:b/>
          <w:color w:val="000000" w:themeColor="text1"/>
          <w:sz w:val="28"/>
          <w:szCs w:val="28"/>
          <w:lang w:val="vi-VN"/>
        </w:rPr>
      </w:pPr>
      <w:r w:rsidRPr="004167C9">
        <w:rPr>
          <w:rFonts w:cs="Times New Roman"/>
          <w:b/>
          <w:color w:val="000000" w:themeColor="text1"/>
          <w:sz w:val="28"/>
          <w:szCs w:val="28"/>
          <w:lang w:val="vi-VN"/>
        </w:rPr>
        <w:lastRenderedPageBreak/>
        <w:t>TÓM TẮT</w:t>
      </w:r>
    </w:p>
    <w:p w14:paraId="205D150D" w14:textId="22789749" w:rsidR="00480327" w:rsidRPr="004167C9" w:rsidRDefault="00480327" w:rsidP="004167C9">
      <w:pPr>
        <w:jc w:val="center"/>
        <w:rPr>
          <w:rFonts w:cs="Times New Roman"/>
          <w:b/>
          <w:color w:val="000000" w:themeColor="text1"/>
          <w:sz w:val="28"/>
          <w:szCs w:val="28"/>
          <w:lang w:val="fr-FR"/>
        </w:rPr>
      </w:pPr>
      <w:r w:rsidRPr="004167C9">
        <w:rPr>
          <w:rFonts w:cs="Times New Roman"/>
          <w:b/>
          <w:color w:val="000000" w:themeColor="text1"/>
          <w:sz w:val="28"/>
          <w:szCs w:val="28"/>
          <w:lang w:val="fr-FR"/>
        </w:rPr>
        <w:t>ỨNG DỤNG CỦA OXY CAO ÁP TRONG ĐIỀU TRỊ</w:t>
      </w:r>
    </w:p>
    <w:p w14:paraId="01BBCCCC" w14:textId="6BA6964F" w:rsidR="00480327" w:rsidRPr="004167C9" w:rsidRDefault="00480327" w:rsidP="004167C9">
      <w:pPr>
        <w:jc w:val="center"/>
        <w:rPr>
          <w:rFonts w:cs="Times New Roman"/>
          <w:b/>
          <w:color w:val="000000" w:themeColor="text1"/>
          <w:sz w:val="28"/>
          <w:szCs w:val="28"/>
          <w:lang w:val="fr-FR"/>
        </w:rPr>
      </w:pPr>
      <w:r w:rsidRPr="004167C9">
        <w:rPr>
          <w:rFonts w:cs="Times New Roman"/>
          <w:b/>
          <w:color w:val="000000" w:themeColor="text1"/>
          <w:sz w:val="28"/>
          <w:szCs w:val="28"/>
          <w:lang w:val="fr-FR"/>
        </w:rPr>
        <w:t>CÁC TRƯỜNG HỢP BỎNG NHIỆT</w:t>
      </w:r>
    </w:p>
    <w:p w14:paraId="7DB4A616" w14:textId="5B282563" w:rsidR="001B6E08" w:rsidRPr="004167C9" w:rsidRDefault="001B6E08" w:rsidP="004167C9">
      <w:pPr>
        <w:jc w:val="right"/>
        <w:rPr>
          <w:rFonts w:cs="Times New Roman"/>
          <w:bCs/>
          <w:i/>
          <w:iCs/>
          <w:color w:val="000000" w:themeColor="text1"/>
          <w:sz w:val="28"/>
          <w:szCs w:val="28"/>
          <w:lang w:val="fr-FR"/>
        </w:rPr>
      </w:pPr>
      <w:r w:rsidRPr="004167C9">
        <w:rPr>
          <w:rFonts w:cs="Times New Roman"/>
          <w:bCs/>
          <w:i/>
          <w:iCs/>
          <w:color w:val="000000" w:themeColor="text1"/>
          <w:sz w:val="28"/>
          <w:szCs w:val="28"/>
          <w:lang w:val="fr-FR"/>
        </w:rPr>
        <w:t>Nguyễn Trường Sơn</w:t>
      </w:r>
    </w:p>
    <w:p w14:paraId="1A409CCD" w14:textId="13C80657" w:rsidR="001B6E08" w:rsidRPr="004167C9" w:rsidRDefault="00480327" w:rsidP="004167C9">
      <w:pPr>
        <w:tabs>
          <w:tab w:val="left" w:pos="284"/>
        </w:tabs>
        <w:jc w:val="both"/>
        <w:rPr>
          <w:rFonts w:cs="Times New Roman"/>
          <w:iCs/>
          <w:color w:val="000000" w:themeColor="text1"/>
          <w:sz w:val="28"/>
          <w:szCs w:val="28"/>
          <w:lang w:val="vi-VN"/>
        </w:rPr>
      </w:pPr>
      <w:r w:rsidRPr="004167C9">
        <w:rPr>
          <w:rFonts w:cs="Times New Roman"/>
          <w:b/>
          <w:bCs/>
          <w:iCs/>
          <w:color w:val="000000" w:themeColor="text1"/>
          <w:sz w:val="28"/>
          <w:szCs w:val="28"/>
          <w:lang w:val="fr-FR"/>
        </w:rPr>
        <w:t>Đặt vấn đề</w:t>
      </w:r>
      <w:r w:rsidRPr="004167C9">
        <w:rPr>
          <w:rFonts w:cs="Times New Roman"/>
          <w:b/>
          <w:bCs/>
          <w:iCs/>
          <w:color w:val="000000" w:themeColor="text1"/>
          <w:sz w:val="28"/>
          <w:szCs w:val="28"/>
          <w:lang w:val="vi-VN"/>
        </w:rPr>
        <w:t>:</w:t>
      </w:r>
      <w:r w:rsidRPr="004167C9">
        <w:rPr>
          <w:rFonts w:cs="Times New Roman"/>
          <w:iCs/>
          <w:color w:val="000000" w:themeColor="text1"/>
          <w:sz w:val="28"/>
          <w:szCs w:val="28"/>
          <w:lang w:val="vi-VN"/>
        </w:rPr>
        <w:t xml:space="preserve"> Bỏng nhiệt là một trong những loại chấn thương phổ biến nhất trong môi trường lao động và sinh hoạt hàng ngày. Nếu không được xử trí đúng cách, bỏng có thể gây ra nhiều di chứng nặng nề, ảnh hưởng nghiêm trọng đến chức năng, thẩm mỹ và tâm lý người bệnh. Liệu pháp oxy cao áp (HBOT) là một phương pháp điều trị mới đã cho thấy tiềm năng trong việc giảm đau, thúc đẩy quá trình lành vết thương và rút ngắn thời gian nằm viện, từ đó nâng cao hiệu quả điều trị bệnh nhân bỏng. </w:t>
      </w:r>
      <w:r w:rsidRPr="004167C9">
        <w:rPr>
          <w:rFonts w:cs="Times New Roman"/>
          <w:b/>
          <w:bCs/>
          <w:iCs/>
          <w:color w:val="000000" w:themeColor="text1"/>
          <w:sz w:val="28"/>
          <w:szCs w:val="28"/>
          <w:lang w:val="vi-VN"/>
        </w:rPr>
        <w:t>Mục tiêu:</w:t>
      </w:r>
      <w:r w:rsidRPr="004167C9">
        <w:rPr>
          <w:rFonts w:cs="Times New Roman"/>
          <w:iCs/>
          <w:color w:val="000000" w:themeColor="text1"/>
          <w:sz w:val="28"/>
          <w:szCs w:val="28"/>
          <w:lang w:val="vi-VN"/>
        </w:rPr>
        <w:t xml:space="preserve"> Mô tả đặc điểm lâm sàng của bệnh nhân nhập viện do bỏng nhiệt và đánh giá kết quả bước đầu của liệu pháp oxy cao áp trong điều trị. </w:t>
      </w:r>
      <w:r w:rsidRPr="004167C9">
        <w:rPr>
          <w:rFonts w:cs="Times New Roman"/>
          <w:b/>
          <w:bCs/>
          <w:iCs/>
          <w:color w:val="000000" w:themeColor="text1"/>
          <w:sz w:val="28"/>
          <w:szCs w:val="28"/>
          <w:lang w:val="vi-VN"/>
        </w:rPr>
        <w:t>Đối tượng và phương pháp:</w:t>
      </w:r>
      <w:r w:rsidRPr="004167C9">
        <w:rPr>
          <w:rFonts w:cs="Times New Roman"/>
          <w:iCs/>
          <w:color w:val="000000" w:themeColor="text1"/>
          <w:sz w:val="28"/>
          <w:szCs w:val="28"/>
          <w:lang w:val="vi-VN"/>
        </w:rPr>
        <w:t xml:space="preserve"> Nghiên cứu loạt ca bệnh hồi cứu - tiến cứu, gồm các bệnh nhân bỏng nhiệt được điều trị bằng oxy cao áp tại Viện Y học biển Việt Nam từ năm 2018 đến 2024. Dữ liệu được thu thập gồm: thông tin dịch tễ, mức độ bỏng, đáp ứng điều trị và thời gian nằm viện. Phân tích mô tả được sử dụng để đánh giá. </w:t>
      </w:r>
      <w:r w:rsidRPr="004167C9">
        <w:rPr>
          <w:rFonts w:cs="Times New Roman"/>
          <w:b/>
          <w:bCs/>
          <w:iCs/>
          <w:color w:val="000000" w:themeColor="text1"/>
          <w:sz w:val="28"/>
          <w:szCs w:val="28"/>
          <w:lang w:val="vi-VN"/>
        </w:rPr>
        <w:t>Kết quả:</w:t>
      </w:r>
      <w:r w:rsidRPr="004167C9">
        <w:rPr>
          <w:rFonts w:cs="Times New Roman"/>
          <w:iCs/>
          <w:color w:val="000000" w:themeColor="text1"/>
          <w:sz w:val="28"/>
          <w:szCs w:val="28"/>
          <w:lang w:val="vi-VN"/>
        </w:rPr>
        <w:t xml:space="preserve"> Tổng cộng có 112 bệnh nhân được đưa vào nghiên cứu. Tuổi trung bình là 47,2 ± 18,7. Nguyên nhân chủ yếu là bỏng nước sôi (74,1%). Có 51,8% bệnh nhân bị bỏng độ 3. Phần lớn bệnh nhân (75,9%) có diện tích bỏng &lt; 10% diện tích cơ thể. Đến ngày thứ 14, 83,9% bệnh nhân không còn đau. Thời gian nằm viện trung bình là 9,1 ± 3,2 ngày, ngắn hơn đáng kể so với điều trị thông thường. </w:t>
      </w:r>
      <w:r w:rsidRPr="004167C9">
        <w:rPr>
          <w:rFonts w:cs="Times New Roman"/>
          <w:b/>
          <w:bCs/>
          <w:iCs/>
          <w:color w:val="000000" w:themeColor="text1"/>
          <w:sz w:val="28"/>
          <w:szCs w:val="28"/>
          <w:lang w:val="vi-VN"/>
        </w:rPr>
        <w:t>Kết luận:</w:t>
      </w:r>
      <w:r w:rsidRPr="004167C9">
        <w:rPr>
          <w:rFonts w:cs="Times New Roman"/>
          <w:iCs/>
          <w:color w:val="000000" w:themeColor="text1"/>
          <w:sz w:val="28"/>
          <w:szCs w:val="28"/>
          <w:lang w:val="vi-VN"/>
        </w:rPr>
        <w:t xml:space="preserve"> HBOT cho thấy hiệu quả tích cực trong điều trị bổ trợ cho bệnh nhân bỏng nhiệt, giúp giảm đau, thúc đẩy lành vết thương và rút ngắn thời gian nằm viện. Phương pháp này nên được mở rộng áp dụng, đặc biệt tại các cơ sở chuyên sâu về điều trị bỏng.</w:t>
      </w:r>
    </w:p>
    <w:p w14:paraId="0038D20C" w14:textId="77777777" w:rsidR="004167C9" w:rsidRDefault="004167C9">
      <w:pPr>
        <w:rPr>
          <w:rFonts w:cs="Times New Roman"/>
          <w:b/>
          <w:bCs/>
          <w:iCs/>
          <w:color w:val="000000" w:themeColor="text1"/>
          <w:sz w:val="28"/>
          <w:szCs w:val="28"/>
        </w:rPr>
      </w:pPr>
      <w:r>
        <w:rPr>
          <w:rFonts w:cs="Times New Roman"/>
          <w:b/>
          <w:bCs/>
          <w:iCs/>
          <w:color w:val="000000" w:themeColor="text1"/>
          <w:sz w:val="28"/>
          <w:szCs w:val="28"/>
        </w:rPr>
        <w:br w:type="page"/>
      </w:r>
    </w:p>
    <w:p w14:paraId="5FA369D9" w14:textId="555A31E4" w:rsidR="00480327" w:rsidRDefault="00480327" w:rsidP="004167C9">
      <w:pPr>
        <w:tabs>
          <w:tab w:val="left" w:leader="underscore" w:pos="9072"/>
        </w:tabs>
        <w:rPr>
          <w:rFonts w:cs="Times New Roman"/>
          <w:b/>
          <w:bCs/>
          <w:iCs/>
          <w:color w:val="000000" w:themeColor="text1"/>
          <w:sz w:val="28"/>
          <w:szCs w:val="28"/>
        </w:rPr>
      </w:pPr>
      <w:r w:rsidRPr="004167C9">
        <w:rPr>
          <w:rFonts w:cs="Times New Roman"/>
          <w:b/>
          <w:bCs/>
          <w:iCs/>
          <w:color w:val="000000" w:themeColor="text1"/>
          <w:sz w:val="28"/>
          <w:szCs w:val="28"/>
        </w:rPr>
        <w:lastRenderedPageBreak/>
        <w:t>ABSTRACT</w:t>
      </w:r>
    </w:p>
    <w:p w14:paraId="0DF13136" w14:textId="4BDAF62E" w:rsidR="004167C9" w:rsidRPr="004167C9" w:rsidRDefault="004167C9" w:rsidP="004167C9">
      <w:pPr>
        <w:tabs>
          <w:tab w:val="left" w:leader="underscore" w:pos="9072"/>
        </w:tabs>
        <w:jc w:val="center"/>
        <w:rPr>
          <w:rFonts w:cs="Times New Roman"/>
          <w:b/>
          <w:bCs/>
          <w:iCs/>
          <w:color w:val="000000" w:themeColor="text1"/>
          <w:sz w:val="28"/>
          <w:szCs w:val="28"/>
        </w:rPr>
      </w:pPr>
      <w:r w:rsidRPr="004167C9">
        <w:rPr>
          <w:rFonts w:cs="Times New Roman"/>
          <w:b/>
          <w:bCs/>
          <w:iCs/>
          <w:color w:val="000000" w:themeColor="text1"/>
          <w:sz w:val="28"/>
          <w:szCs w:val="28"/>
        </w:rPr>
        <w:t>APPLICATIONS OF HYPERBARIC OXYGEN IN TREATING THERMAL BURN CASES</w:t>
      </w:r>
    </w:p>
    <w:p w14:paraId="3D964D69" w14:textId="3A4CD645" w:rsidR="00480327" w:rsidRPr="004167C9" w:rsidRDefault="008A2673" w:rsidP="004167C9">
      <w:pPr>
        <w:tabs>
          <w:tab w:val="left" w:leader="underscore" w:pos="9072"/>
        </w:tabs>
        <w:jc w:val="right"/>
        <w:rPr>
          <w:rFonts w:cs="Times New Roman"/>
          <w:bCs/>
          <w:i/>
          <w:color w:val="000000" w:themeColor="text1"/>
          <w:sz w:val="28"/>
          <w:szCs w:val="28"/>
        </w:rPr>
      </w:pPr>
      <w:r w:rsidRPr="004167C9">
        <w:rPr>
          <w:rFonts w:cs="Times New Roman"/>
          <w:bCs/>
          <w:i/>
          <w:color w:val="000000" w:themeColor="text1"/>
          <w:sz w:val="28"/>
          <w:szCs w:val="28"/>
        </w:rPr>
        <w:t>Nguyen Truong Son</w:t>
      </w:r>
    </w:p>
    <w:p w14:paraId="06B65CD8" w14:textId="5D44FA8F" w:rsidR="00480327" w:rsidRPr="004167C9" w:rsidRDefault="00480327" w:rsidP="004167C9">
      <w:pPr>
        <w:tabs>
          <w:tab w:val="left" w:leader="underscore" w:pos="9072"/>
        </w:tabs>
        <w:jc w:val="both"/>
        <w:rPr>
          <w:rFonts w:cs="Times New Roman"/>
          <w:color w:val="000000" w:themeColor="text1"/>
          <w:sz w:val="28"/>
          <w:szCs w:val="28"/>
        </w:rPr>
      </w:pPr>
      <w:r w:rsidRPr="004167C9">
        <w:rPr>
          <w:rFonts w:cs="Times New Roman"/>
          <w:b/>
          <w:bCs/>
          <w:color w:val="000000" w:themeColor="text1"/>
          <w:sz w:val="28"/>
          <w:szCs w:val="28"/>
        </w:rPr>
        <w:t>Background:</w:t>
      </w:r>
      <w:r w:rsidRPr="004167C9">
        <w:rPr>
          <w:rFonts w:cs="Times New Roman"/>
          <w:color w:val="000000" w:themeColor="text1"/>
          <w:sz w:val="28"/>
          <w:szCs w:val="28"/>
        </w:rPr>
        <w:t xml:space="preserve"> Thermal burns are among the most common types of injuries encountered in both occupational and daily settings. Without appropriate management, burns may lead to significant sequelae that adversely affect patients’ functional capacity, aesthetics, and psychological well-being. Hyperbaric oxygen therapy (HBOT) is an emerging treatment modality that has demonstrated potential in alleviating pain, accelerating wound healing, and reducing hospital length of stay, thereby improving overall burn care outcomes. </w:t>
      </w:r>
      <w:r w:rsidRPr="004167C9">
        <w:rPr>
          <w:rFonts w:cs="Times New Roman"/>
          <w:b/>
          <w:bCs/>
          <w:color w:val="000000" w:themeColor="text1"/>
          <w:sz w:val="28"/>
          <w:szCs w:val="28"/>
        </w:rPr>
        <w:t>Objectives:</w:t>
      </w:r>
      <w:r w:rsidRPr="004167C9">
        <w:rPr>
          <w:rFonts w:cs="Times New Roman"/>
          <w:color w:val="000000" w:themeColor="text1"/>
          <w:sz w:val="28"/>
          <w:szCs w:val="28"/>
        </w:rPr>
        <w:t xml:space="preserve"> To describe the clinical characteristics of patients at the time of hospital admission due to thermal burns and to evaluate the initial outcomes of hyperbaric oxygen therapy in their treatment.</w:t>
      </w:r>
      <w:r w:rsidR="004167C9">
        <w:rPr>
          <w:rFonts w:cs="Times New Roman"/>
          <w:color w:val="000000" w:themeColor="text1"/>
          <w:sz w:val="28"/>
          <w:szCs w:val="28"/>
        </w:rPr>
        <w:t xml:space="preserve"> </w:t>
      </w:r>
      <w:r w:rsidRPr="004167C9">
        <w:rPr>
          <w:rFonts w:cs="Times New Roman"/>
          <w:color w:val="000000" w:themeColor="text1"/>
          <w:sz w:val="28"/>
          <w:szCs w:val="28"/>
        </w:rPr>
        <w:t xml:space="preserve"> </w:t>
      </w:r>
      <w:r w:rsidRPr="004167C9">
        <w:rPr>
          <w:rFonts w:cs="Times New Roman"/>
          <w:b/>
          <w:bCs/>
          <w:color w:val="000000" w:themeColor="text1"/>
          <w:sz w:val="28"/>
          <w:szCs w:val="28"/>
        </w:rPr>
        <w:t>Materials and methods:</w:t>
      </w:r>
      <w:r w:rsidRPr="004167C9">
        <w:rPr>
          <w:rFonts w:cs="Times New Roman"/>
          <w:color w:val="000000" w:themeColor="text1"/>
          <w:sz w:val="28"/>
          <w:szCs w:val="28"/>
        </w:rPr>
        <w:t xml:space="preserve"> This is a prospective and retrospective case series study involving thermal burn patients treated with HBOT at the Vietnam National Institute of Maritime Medicine between 2018 and 2024. Patient data, including demographics, burn severity, treatment response, and hospital stay, were collected and analyzed descriptively.</w:t>
      </w:r>
      <w:r w:rsidR="004167C9">
        <w:rPr>
          <w:rFonts w:cs="Times New Roman"/>
          <w:color w:val="000000" w:themeColor="text1"/>
          <w:sz w:val="28"/>
          <w:szCs w:val="28"/>
        </w:rPr>
        <w:t xml:space="preserve"> </w:t>
      </w:r>
      <w:r w:rsidRPr="004167C9">
        <w:rPr>
          <w:rFonts w:cs="Times New Roman"/>
          <w:color w:val="000000" w:themeColor="text1"/>
          <w:sz w:val="28"/>
          <w:szCs w:val="28"/>
        </w:rPr>
        <w:t xml:space="preserve"> </w:t>
      </w:r>
      <w:r w:rsidRPr="004167C9">
        <w:rPr>
          <w:rFonts w:cs="Times New Roman"/>
          <w:b/>
          <w:bCs/>
          <w:color w:val="000000" w:themeColor="text1"/>
          <w:sz w:val="28"/>
          <w:szCs w:val="28"/>
        </w:rPr>
        <w:t>Results:</w:t>
      </w:r>
      <w:r w:rsidRPr="004167C9">
        <w:rPr>
          <w:rFonts w:cs="Times New Roman"/>
          <w:color w:val="000000" w:themeColor="text1"/>
          <w:sz w:val="28"/>
          <w:szCs w:val="28"/>
        </w:rPr>
        <w:t xml:space="preserve"> A total of 112 patients were included. The mean age was 47.2 ± 18.7 years. Scald burns (boiling water) were the leading cause, accounting for 74.1% of cases. Third-degree burns were observed in 51.8% of patients. The majority (75.9%) sustained burns affecting less than 10% of total body surface area (TBSA). By day 14, 83.9% of patients reported no pain. The average length of hospital stay was 9.1 ± 3.2 days, notably shorter than expected in conventional treatment. </w:t>
      </w:r>
      <w:r w:rsidRPr="004167C9">
        <w:rPr>
          <w:rFonts w:cs="Times New Roman"/>
          <w:b/>
          <w:bCs/>
          <w:color w:val="000000" w:themeColor="text1"/>
          <w:sz w:val="28"/>
          <w:szCs w:val="28"/>
        </w:rPr>
        <w:t>Conclusions</w:t>
      </w:r>
      <w:r w:rsidRPr="004167C9">
        <w:rPr>
          <w:rFonts w:cs="Times New Roman"/>
          <w:color w:val="000000" w:themeColor="text1"/>
          <w:sz w:val="28"/>
          <w:szCs w:val="28"/>
        </w:rPr>
        <w:t>: Hyperbaric oxygen therapy appears to be an effective adjunctive treatment for thermal burn patients, offering multiple benefits including pain relief, accelerated healing, and shortened hospitalization. Its application should be expanded, particularly in facilities specializing in burn management.</w:t>
      </w:r>
    </w:p>
    <w:p w14:paraId="1D14819E" w14:textId="77777777" w:rsidR="00480327" w:rsidRPr="004167C9" w:rsidRDefault="00480327" w:rsidP="004167C9">
      <w:pPr>
        <w:tabs>
          <w:tab w:val="left" w:leader="underscore" w:pos="9072"/>
        </w:tabs>
        <w:jc w:val="both"/>
        <w:rPr>
          <w:rFonts w:cs="Times New Roman"/>
          <w:color w:val="000000" w:themeColor="text1"/>
          <w:sz w:val="28"/>
          <w:szCs w:val="28"/>
        </w:rPr>
      </w:pPr>
      <w:r w:rsidRPr="004167C9">
        <w:rPr>
          <w:rFonts w:cs="Times New Roman"/>
          <w:b/>
          <w:bCs/>
          <w:i/>
          <w:iCs/>
          <w:color w:val="000000" w:themeColor="text1"/>
          <w:sz w:val="28"/>
          <w:szCs w:val="28"/>
        </w:rPr>
        <w:t>Keywords:</w:t>
      </w:r>
      <w:r w:rsidRPr="004167C9">
        <w:rPr>
          <w:rFonts w:cs="Times New Roman"/>
          <w:color w:val="000000" w:themeColor="text1"/>
          <w:sz w:val="28"/>
          <w:szCs w:val="28"/>
        </w:rPr>
        <w:t xml:space="preserve"> Thermal burn, Hyperbaric oxygen therapy (HBOT)</w:t>
      </w:r>
    </w:p>
    <w:p w14:paraId="22899FD0" w14:textId="3B8A4CBC" w:rsidR="002D06F7" w:rsidRPr="004167C9" w:rsidRDefault="00AC32E9" w:rsidP="004167C9">
      <w:pPr>
        <w:jc w:val="center"/>
        <w:rPr>
          <w:rFonts w:cs="Times New Roman"/>
          <w:b/>
          <w:color w:val="000000" w:themeColor="text1"/>
          <w:sz w:val="28"/>
          <w:szCs w:val="28"/>
          <w:lang w:val="fr-FR"/>
        </w:rPr>
      </w:pPr>
      <w:r w:rsidRPr="004167C9">
        <w:rPr>
          <w:rFonts w:cs="Times New Roman"/>
          <w:b/>
          <w:color w:val="000000" w:themeColor="text1"/>
          <w:sz w:val="28"/>
          <w:szCs w:val="28"/>
          <w:lang w:val="fr-FR"/>
        </w:rPr>
        <w:br w:type="page"/>
      </w:r>
    </w:p>
    <w:p w14:paraId="43AEAEB9" w14:textId="77777777" w:rsidR="009A6B3D" w:rsidRPr="004167C9" w:rsidRDefault="009A6B3D" w:rsidP="004167C9">
      <w:pPr>
        <w:jc w:val="center"/>
        <w:rPr>
          <w:rFonts w:cs="Times New Roman"/>
          <w:b/>
          <w:color w:val="000000" w:themeColor="text1"/>
          <w:sz w:val="28"/>
          <w:szCs w:val="28"/>
          <w:lang w:val="fr-FR"/>
        </w:rPr>
        <w:sectPr w:rsidR="009A6B3D" w:rsidRPr="004167C9" w:rsidSect="00002EC8">
          <w:footerReference w:type="default" r:id="rId7"/>
          <w:pgSz w:w="11907" w:h="16840" w:code="9"/>
          <w:pgMar w:top="1134" w:right="1134" w:bottom="1134" w:left="1701" w:header="709" w:footer="531" w:gutter="0"/>
          <w:pgNumType w:start="1"/>
          <w:cols w:space="708"/>
          <w:docGrid w:linePitch="360"/>
        </w:sectPr>
      </w:pPr>
    </w:p>
    <w:p w14:paraId="32D5E728" w14:textId="1AC14655" w:rsidR="009A6B3D" w:rsidRPr="004167C9" w:rsidRDefault="009A6B3D" w:rsidP="004167C9">
      <w:pPr>
        <w:tabs>
          <w:tab w:val="left" w:pos="284"/>
        </w:tabs>
        <w:jc w:val="both"/>
        <w:rPr>
          <w:rFonts w:cs="Times New Roman"/>
          <w:b/>
          <w:color w:val="000000" w:themeColor="text1"/>
          <w:sz w:val="28"/>
          <w:szCs w:val="28"/>
          <w:lang w:val="fr-FR"/>
        </w:rPr>
      </w:pPr>
      <w:r w:rsidRPr="004167C9">
        <w:rPr>
          <w:rFonts w:cs="Times New Roman"/>
          <w:b/>
          <w:color w:val="000000" w:themeColor="text1"/>
          <w:sz w:val="28"/>
          <w:szCs w:val="28"/>
          <w:lang w:val="fr-FR"/>
        </w:rPr>
        <w:lastRenderedPageBreak/>
        <w:t>1. ĐẶT VẤN ĐỀ</w:t>
      </w:r>
    </w:p>
    <w:p w14:paraId="5311B13D" w14:textId="6F409B7C" w:rsidR="009A6B3D" w:rsidRPr="004167C9" w:rsidRDefault="009A6B3D" w:rsidP="004167C9">
      <w:pPr>
        <w:tabs>
          <w:tab w:val="left" w:pos="284"/>
        </w:tabs>
        <w:jc w:val="both"/>
        <w:rPr>
          <w:rFonts w:cs="Times New Roman"/>
          <w:bCs/>
          <w:color w:val="000000" w:themeColor="text1"/>
          <w:sz w:val="28"/>
          <w:szCs w:val="28"/>
          <w:lang w:val="fr-FR"/>
        </w:rPr>
      </w:pPr>
      <w:r w:rsidRPr="004167C9">
        <w:rPr>
          <w:rFonts w:cs="Times New Roman"/>
          <w:bCs/>
          <w:color w:val="000000" w:themeColor="text1"/>
          <w:sz w:val="28"/>
          <w:szCs w:val="28"/>
          <w:lang w:val="fr-FR"/>
        </w:rPr>
        <w:tab/>
      </w:r>
      <w:r w:rsidR="004167C9">
        <w:rPr>
          <w:rFonts w:cs="Times New Roman"/>
          <w:bCs/>
          <w:color w:val="000000" w:themeColor="text1"/>
          <w:sz w:val="28"/>
          <w:szCs w:val="28"/>
          <w:lang w:val="fr-FR"/>
        </w:rPr>
        <w:tab/>
      </w:r>
      <w:r w:rsidRPr="004167C9">
        <w:rPr>
          <w:rFonts w:cs="Times New Roman"/>
          <w:bCs/>
          <w:color w:val="000000" w:themeColor="text1"/>
          <w:sz w:val="28"/>
          <w:szCs w:val="28"/>
          <w:lang w:val="fr-FR"/>
        </w:rPr>
        <w:t>Bỏng là tổn thương da và mô dưới da do các tác nhân như nhiệt, hóa chất, điện hoặc bức xạ - trong đó bỏng do nhiệt là phổ biến nhất. Nếu không được xử trí kịp thời và đúng phương pháp, bỏng có thể dẫn đến các di chứng lâu dài, ảnh hưởng đến chức năng vận động, thẩm mỹ và sức khỏe tâm thần của người bệnh. Một số phương pháp điều trị thông thường như dùng thuốc hoặc dung dịch sát khuẩn tại chỗ có thể gây tác dụng phụ và thậm chí làm chậm quá trình lành vết thương [1]. Vì vậy, việc nghiên cứu và áp dụng các phương pháp điều trị mới nhằm thúc đẩy quá trình lành thương và phòng ngừa nhiễm trùng là mục tiêu thiết yếu trong chăm sóc bỏng.</w:t>
      </w:r>
    </w:p>
    <w:p w14:paraId="68C9447A" w14:textId="418B38D4" w:rsidR="009A6B3D" w:rsidRPr="004167C9" w:rsidRDefault="009A6B3D" w:rsidP="004167C9">
      <w:pPr>
        <w:tabs>
          <w:tab w:val="left" w:pos="284"/>
        </w:tabs>
        <w:jc w:val="both"/>
        <w:rPr>
          <w:rFonts w:cs="Times New Roman"/>
          <w:bCs/>
          <w:color w:val="000000" w:themeColor="text1"/>
          <w:sz w:val="28"/>
          <w:szCs w:val="28"/>
          <w:lang w:val="fr-FR"/>
        </w:rPr>
      </w:pPr>
      <w:r w:rsidRPr="004167C9">
        <w:rPr>
          <w:rFonts w:cs="Times New Roman"/>
          <w:bCs/>
          <w:color w:val="000000" w:themeColor="text1"/>
          <w:sz w:val="28"/>
          <w:szCs w:val="28"/>
          <w:lang w:val="fr-FR"/>
        </w:rPr>
        <w:tab/>
      </w:r>
      <w:r w:rsidR="004167C9">
        <w:rPr>
          <w:rFonts w:cs="Times New Roman"/>
          <w:bCs/>
          <w:color w:val="000000" w:themeColor="text1"/>
          <w:sz w:val="28"/>
          <w:szCs w:val="28"/>
          <w:lang w:val="fr-FR"/>
        </w:rPr>
        <w:tab/>
      </w:r>
      <w:r w:rsidRPr="004167C9">
        <w:rPr>
          <w:rFonts w:cs="Times New Roman"/>
          <w:bCs/>
          <w:color w:val="000000" w:themeColor="text1"/>
          <w:sz w:val="28"/>
          <w:szCs w:val="28"/>
          <w:lang w:val="fr-FR"/>
        </w:rPr>
        <w:t>Liệu pháp oxy cao áp (HBOT) là phương pháp điều trị sử dụng oxy tinh khiết ở áp suất cao hơn áp suất khí quyển (trên 1 ATA) nhằm tăng lượng oxy cung cấp đến các mô thiếu oxy. Sự gia tăng oxy hóa này giúp nâng cao hiệu quả kháng khuẩn, giảm phù nề, điều hòa miễn dịch và kích thích tạo mạch mới [2]. Mặc dù HBOT đã được áp dụng rộng rãi trên thế giới trong điều trị bỏng, dữ liệu lâm sàng về ứng dụng phương pháp này tại Việt Nam hiện vẫn còn hạn chế.</w:t>
      </w:r>
    </w:p>
    <w:p w14:paraId="0C54FBED" w14:textId="066EFB5D" w:rsidR="009A6B3D" w:rsidRPr="004167C9" w:rsidRDefault="009A6B3D" w:rsidP="004167C9">
      <w:pPr>
        <w:tabs>
          <w:tab w:val="left" w:pos="284"/>
        </w:tabs>
        <w:jc w:val="both"/>
        <w:rPr>
          <w:rFonts w:cs="Times New Roman"/>
          <w:bCs/>
          <w:color w:val="000000" w:themeColor="text1"/>
          <w:sz w:val="28"/>
          <w:szCs w:val="28"/>
          <w:lang w:val="fr-FR"/>
        </w:rPr>
      </w:pPr>
      <w:r w:rsidRPr="004167C9">
        <w:rPr>
          <w:rFonts w:cs="Times New Roman"/>
          <w:bCs/>
          <w:color w:val="000000" w:themeColor="text1"/>
          <w:sz w:val="28"/>
          <w:szCs w:val="28"/>
          <w:lang w:val="fr-FR"/>
        </w:rPr>
        <w:tab/>
      </w:r>
      <w:r w:rsidR="004167C9">
        <w:rPr>
          <w:rFonts w:cs="Times New Roman"/>
          <w:bCs/>
          <w:color w:val="000000" w:themeColor="text1"/>
          <w:sz w:val="28"/>
          <w:szCs w:val="28"/>
          <w:lang w:val="fr-FR"/>
        </w:rPr>
        <w:tab/>
      </w:r>
      <w:r w:rsidRPr="004167C9">
        <w:rPr>
          <w:rFonts w:cs="Times New Roman"/>
          <w:bCs/>
          <w:color w:val="000000" w:themeColor="text1"/>
          <w:sz w:val="28"/>
          <w:szCs w:val="28"/>
          <w:lang w:val="fr-FR"/>
        </w:rPr>
        <w:t>Nghiên cứu này được thực hiện nhằm</w:t>
      </w:r>
      <w:r w:rsidR="004167C9">
        <w:rPr>
          <w:rFonts w:cs="Times New Roman"/>
          <w:bCs/>
          <w:color w:val="000000" w:themeColor="text1"/>
          <w:sz w:val="28"/>
          <w:szCs w:val="28"/>
          <w:lang w:val="fr-FR"/>
        </w:rPr>
        <w:t>: M</w:t>
      </w:r>
      <w:r w:rsidRPr="004167C9">
        <w:rPr>
          <w:rFonts w:cs="Times New Roman"/>
          <w:bCs/>
          <w:color w:val="000000" w:themeColor="text1"/>
          <w:sz w:val="28"/>
          <w:szCs w:val="28"/>
          <w:lang w:val="fr-FR"/>
        </w:rPr>
        <w:t>ô tả đặc điểm lâm sàng và đánh giá kết quả điều trị bước đầu ở các bệnh nhân bỏng nhiệt được áp dụng HBOT tại Viện Y học biển Việt Nam.</w:t>
      </w:r>
    </w:p>
    <w:p w14:paraId="24101157" w14:textId="77777777" w:rsidR="004167C9" w:rsidRDefault="004167C9">
      <w:pPr>
        <w:rPr>
          <w:rFonts w:cs="Times New Roman"/>
          <w:b/>
          <w:color w:val="000000" w:themeColor="text1"/>
          <w:sz w:val="28"/>
          <w:szCs w:val="28"/>
          <w:lang w:val="fr-FR"/>
        </w:rPr>
      </w:pPr>
      <w:r>
        <w:rPr>
          <w:rFonts w:cs="Times New Roman"/>
          <w:b/>
          <w:color w:val="000000" w:themeColor="text1"/>
          <w:sz w:val="28"/>
          <w:szCs w:val="28"/>
          <w:lang w:val="fr-FR"/>
        </w:rPr>
        <w:br w:type="page"/>
      </w:r>
    </w:p>
    <w:p w14:paraId="33517363" w14:textId="4AF7EB70" w:rsidR="009A6B3D" w:rsidRPr="004167C9" w:rsidRDefault="009A6B3D" w:rsidP="004167C9">
      <w:pPr>
        <w:tabs>
          <w:tab w:val="left" w:pos="284"/>
        </w:tabs>
        <w:jc w:val="both"/>
        <w:rPr>
          <w:rFonts w:cs="Times New Roman"/>
          <w:b/>
          <w:color w:val="000000" w:themeColor="text1"/>
          <w:sz w:val="28"/>
          <w:szCs w:val="28"/>
          <w:lang w:val="fr-FR"/>
        </w:rPr>
      </w:pPr>
      <w:r w:rsidRPr="004167C9">
        <w:rPr>
          <w:rFonts w:cs="Times New Roman"/>
          <w:b/>
          <w:color w:val="000000" w:themeColor="text1"/>
          <w:sz w:val="28"/>
          <w:szCs w:val="28"/>
          <w:lang w:val="fr-FR"/>
        </w:rPr>
        <w:lastRenderedPageBreak/>
        <w:t>2. ĐỐI TƯỢNG VÀ PHƯƠNG PHÁP NGHIÊN CỨU</w:t>
      </w:r>
    </w:p>
    <w:p w14:paraId="56C470F5" w14:textId="7ADDBEFB" w:rsidR="009A6B3D" w:rsidRPr="004167C9" w:rsidRDefault="009A6B3D" w:rsidP="004167C9">
      <w:pPr>
        <w:tabs>
          <w:tab w:val="left" w:pos="284"/>
        </w:tabs>
        <w:jc w:val="both"/>
        <w:rPr>
          <w:rFonts w:cs="Times New Roman"/>
          <w:bCs/>
          <w:color w:val="000000" w:themeColor="text1"/>
          <w:sz w:val="28"/>
          <w:szCs w:val="28"/>
          <w:lang w:val="vi-VN"/>
        </w:rPr>
      </w:pPr>
      <w:r w:rsidRPr="004167C9">
        <w:rPr>
          <w:rFonts w:cs="Times New Roman"/>
          <w:b/>
          <w:color w:val="000000" w:themeColor="text1"/>
          <w:sz w:val="28"/>
          <w:szCs w:val="28"/>
          <w:lang w:val="fr-FR"/>
        </w:rPr>
        <w:t xml:space="preserve">2.1. </w:t>
      </w:r>
      <w:r w:rsidRPr="004167C9">
        <w:rPr>
          <w:rFonts w:cs="Times New Roman"/>
          <w:b/>
          <w:color w:val="000000" w:themeColor="text1"/>
          <w:sz w:val="28"/>
          <w:szCs w:val="28"/>
          <w:lang w:val="vi-VN"/>
        </w:rPr>
        <w:t>Thiết kế và địa điểm nghiên cứu</w:t>
      </w:r>
    </w:p>
    <w:p w14:paraId="492E5898" w14:textId="2147D501" w:rsidR="009A6B3D" w:rsidRPr="004167C9" w:rsidRDefault="004167C9" w:rsidP="004167C9">
      <w:pPr>
        <w:tabs>
          <w:tab w:val="left" w:pos="284"/>
        </w:tabs>
        <w:jc w:val="both"/>
        <w:rPr>
          <w:rFonts w:cs="Times New Roman"/>
          <w:bCs/>
          <w:color w:val="000000" w:themeColor="text1"/>
          <w:sz w:val="28"/>
          <w:szCs w:val="28"/>
          <w:lang w:val="vi-VN"/>
        </w:rPr>
      </w:pPr>
      <w:r>
        <w:rPr>
          <w:rFonts w:cs="Times New Roman"/>
          <w:bCs/>
          <w:color w:val="000000" w:themeColor="text1"/>
          <w:sz w:val="28"/>
          <w:szCs w:val="28"/>
          <w:lang w:val="fr-FR"/>
        </w:rPr>
        <w:tab/>
      </w:r>
      <w:r w:rsidR="009A6B3D" w:rsidRPr="004167C9">
        <w:rPr>
          <w:rFonts w:cs="Times New Roman"/>
          <w:bCs/>
          <w:color w:val="000000" w:themeColor="text1"/>
          <w:sz w:val="28"/>
          <w:szCs w:val="28"/>
          <w:lang w:val="fr-FR"/>
        </w:rPr>
        <w:tab/>
      </w:r>
      <w:r w:rsidR="009A6B3D" w:rsidRPr="004167C9">
        <w:rPr>
          <w:rFonts w:cs="Times New Roman"/>
          <w:bCs/>
          <w:color w:val="000000" w:themeColor="text1"/>
          <w:sz w:val="28"/>
          <w:szCs w:val="28"/>
          <w:lang w:val="vi-VN"/>
        </w:rPr>
        <w:t>Nghiên cứu được thiết kế dưới dạng loạt ca</w:t>
      </w:r>
      <w:r w:rsidR="009A6B3D" w:rsidRPr="004167C9">
        <w:rPr>
          <w:rFonts w:cs="Times New Roman"/>
          <w:bCs/>
          <w:color w:val="000000" w:themeColor="text1"/>
          <w:sz w:val="28"/>
          <w:szCs w:val="28"/>
          <w:lang w:val="fr-FR"/>
        </w:rPr>
        <w:t xml:space="preserve"> bệnh,</w:t>
      </w:r>
      <w:r w:rsidR="009A6B3D" w:rsidRPr="004167C9">
        <w:rPr>
          <w:rFonts w:cs="Times New Roman"/>
          <w:bCs/>
          <w:color w:val="000000" w:themeColor="text1"/>
          <w:sz w:val="28"/>
          <w:szCs w:val="28"/>
          <w:lang w:val="vi-VN"/>
        </w:rPr>
        <w:t xml:space="preserve"> hồi cứu và tiến cứu, được tiến hành tại Viện Y học biển Việt Nam. Thông tin bệnh nhân được thu thập trong khoảng thời gian từ tháng 01/2018 đến tháng 12/2024.</w:t>
      </w:r>
    </w:p>
    <w:p w14:paraId="1209A726" w14:textId="6B261C99" w:rsidR="009A6B3D" w:rsidRPr="004167C9" w:rsidRDefault="009A6B3D" w:rsidP="004167C9">
      <w:pPr>
        <w:tabs>
          <w:tab w:val="left" w:pos="284"/>
        </w:tabs>
        <w:jc w:val="both"/>
        <w:rPr>
          <w:rFonts w:cs="Times New Roman"/>
          <w:bCs/>
          <w:color w:val="000000" w:themeColor="text1"/>
          <w:sz w:val="28"/>
          <w:szCs w:val="28"/>
          <w:lang w:val="vi-VN"/>
        </w:rPr>
      </w:pPr>
      <w:r w:rsidRPr="004167C9">
        <w:rPr>
          <w:rFonts w:cs="Times New Roman"/>
          <w:b/>
          <w:color w:val="000000" w:themeColor="text1"/>
          <w:sz w:val="28"/>
          <w:szCs w:val="28"/>
          <w:lang w:val="vi-VN"/>
        </w:rPr>
        <w:t>2.2. Đối tượng và phương pháp chọn mẫu</w:t>
      </w:r>
    </w:p>
    <w:p w14:paraId="73CD99C0" w14:textId="77777777" w:rsidR="004167C9" w:rsidRDefault="004167C9" w:rsidP="004167C9">
      <w:pPr>
        <w:jc w:val="both"/>
        <w:rPr>
          <w:rFonts w:cs="Times New Roman"/>
          <w:bCs/>
          <w:color w:val="000000" w:themeColor="text1"/>
          <w:sz w:val="28"/>
          <w:szCs w:val="28"/>
        </w:rPr>
      </w:pPr>
      <w:r>
        <w:rPr>
          <w:rFonts w:cs="Times New Roman"/>
          <w:bCs/>
          <w:color w:val="000000" w:themeColor="text1"/>
          <w:sz w:val="28"/>
          <w:szCs w:val="28"/>
        </w:rPr>
        <w:tab/>
      </w:r>
      <w:r w:rsidR="009A6B3D" w:rsidRPr="004167C9">
        <w:rPr>
          <w:rFonts w:cs="Times New Roman"/>
          <w:bCs/>
          <w:color w:val="000000" w:themeColor="text1"/>
          <w:sz w:val="28"/>
          <w:szCs w:val="28"/>
          <w:lang w:val="vi-VN"/>
        </w:rPr>
        <w:t xml:space="preserve">Đối tượng nghiên cứu bao gồm 112 bệnh nhân được chẩn đoán bỏng nhiệt và được điều trị bằng liệu pháp oxy cao áp (HBOT) trong thời gian nghiên cứu. </w:t>
      </w:r>
    </w:p>
    <w:p w14:paraId="4267C5C6" w14:textId="77777777" w:rsidR="004167C9" w:rsidRDefault="009A6B3D" w:rsidP="004167C9">
      <w:pPr>
        <w:ind w:firstLine="720"/>
        <w:jc w:val="both"/>
        <w:rPr>
          <w:rFonts w:cs="Times New Roman"/>
          <w:bCs/>
          <w:color w:val="000000" w:themeColor="text1"/>
          <w:sz w:val="28"/>
          <w:szCs w:val="28"/>
        </w:rPr>
      </w:pPr>
      <w:r w:rsidRPr="004167C9">
        <w:rPr>
          <w:rFonts w:cs="Times New Roman"/>
          <w:bCs/>
          <w:color w:val="000000" w:themeColor="text1"/>
          <w:sz w:val="28"/>
          <w:szCs w:val="28"/>
          <w:lang w:val="vi-VN"/>
        </w:rPr>
        <w:t>Phương pháp chọn mẫu: chọn mẫu thuận tiện, lấy toàn bộ bệnh nhân đủ tiêu chuẩn cho đến khi kết thúc nghiên cứu.</w:t>
      </w:r>
    </w:p>
    <w:p w14:paraId="510D9957" w14:textId="77777777" w:rsidR="004167C9" w:rsidRDefault="009A6B3D" w:rsidP="004167C9">
      <w:pPr>
        <w:ind w:firstLine="720"/>
        <w:jc w:val="both"/>
        <w:rPr>
          <w:rFonts w:cs="Times New Roman"/>
          <w:bCs/>
          <w:color w:val="000000" w:themeColor="text1"/>
          <w:sz w:val="28"/>
          <w:szCs w:val="28"/>
        </w:rPr>
      </w:pPr>
      <w:r w:rsidRPr="004167C9">
        <w:rPr>
          <w:rFonts w:cs="Times New Roman"/>
          <w:bCs/>
          <w:color w:val="000000" w:themeColor="text1"/>
          <w:sz w:val="28"/>
          <w:szCs w:val="28"/>
          <w:lang w:val="vi-VN"/>
        </w:rPr>
        <w:t>Tiêu chuẩn chọn mẫu: Bệnh nhân được chẩn đoán xác định là bỏng nhiệt; không có chống chỉ định với HBOT; đồng ý tự nguyện tham gia điều trị bằng HBOT</w:t>
      </w:r>
      <w:r w:rsidR="004167C9">
        <w:rPr>
          <w:rFonts w:cs="Times New Roman"/>
          <w:bCs/>
          <w:color w:val="000000" w:themeColor="text1"/>
          <w:sz w:val="28"/>
          <w:szCs w:val="28"/>
        </w:rPr>
        <w:t>.</w:t>
      </w:r>
    </w:p>
    <w:p w14:paraId="263D7651" w14:textId="04872E73" w:rsidR="009A6B3D" w:rsidRPr="004167C9" w:rsidRDefault="009A6B3D" w:rsidP="004167C9">
      <w:pPr>
        <w:ind w:firstLine="720"/>
        <w:jc w:val="both"/>
        <w:rPr>
          <w:rFonts w:cs="Times New Roman"/>
          <w:bCs/>
          <w:color w:val="000000" w:themeColor="text1"/>
          <w:sz w:val="28"/>
          <w:szCs w:val="28"/>
          <w:lang w:val="vi-VN"/>
        </w:rPr>
      </w:pPr>
      <w:r w:rsidRPr="004167C9">
        <w:rPr>
          <w:rFonts w:cs="Times New Roman"/>
          <w:bCs/>
          <w:color w:val="000000" w:themeColor="text1"/>
          <w:sz w:val="28"/>
          <w:szCs w:val="28"/>
          <w:lang w:val="vi-VN"/>
        </w:rPr>
        <w:t>Tiêu chí loại trừ: bệnh nhân yêu cầu ngưng điều trị trong quá trình đang điều trị; hồ sơ bệnh án thiếu thông tin hoặc không đạt yêu cầu phân tích.</w:t>
      </w:r>
    </w:p>
    <w:p w14:paraId="3792F9F7" w14:textId="77777777" w:rsidR="004167C9" w:rsidRDefault="009A6B3D" w:rsidP="004167C9">
      <w:pPr>
        <w:tabs>
          <w:tab w:val="left" w:pos="284"/>
        </w:tabs>
        <w:jc w:val="both"/>
        <w:rPr>
          <w:rFonts w:cs="Times New Roman"/>
          <w:bCs/>
          <w:color w:val="000000" w:themeColor="text1"/>
          <w:sz w:val="28"/>
          <w:szCs w:val="28"/>
        </w:rPr>
      </w:pPr>
      <w:r w:rsidRPr="004167C9">
        <w:rPr>
          <w:rFonts w:cs="Times New Roman"/>
          <w:b/>
          <w:color w:val="000000" w:themeColor="text1"/>
          <w:sz w:val="28"/>
          <w:szCs w:val="28"/>
          <w:lang w:val="vi-VN"/>
        </w:rPr>
        <w:t>2.3. Thu thập và đánh giá dữ liệu</w:t>
      </w:r>
    </w:p>
    <w:p w14:paraId="471FC09A" w14:textId="77777777" w:rsidR="004167C9" w:rsidRPr="004167C9" w:rsidRDefault="004167C9" w:rsidP="004167C9">
      <w:pPr>
        <w:jc w:val="both"/>
        <w:rPr>
          <w:rFonts w:cs="Times New Roman"/>
          <w:bCs/>
          <w:color w:val="000000" w:themeColor="text1"/>
          <w:sz w:val="28"/>
          <w:szCs w:val="28"/>
          <w:lang w:val="vi-VN"/>
        </w:rPr>
      </w:pPr>
      <w:r>
        <w:rPr>
          <w:rFonts w:cs="Times New Roman"/>
          <w:bCs/>
          <w:color w:val="000000" w:themeColor="text1"/>
          <w:sz w:val="28"/>
          <w:szCs w:val="28"/>
        </w:rPr>
        <w:tab/>
      </w:r>
      <w:r w:rsidR="009A6B3D" w:rsidRPr="004167C9">
        <w:rPr>
          <w:rFonts w:cs="Times New Roman"/>
          <w:bCs/>
          <w:color w:val="000000" w:themeColor="text1"/>
          <w:sz w:val="28"/>
          <w:szCs w:val="28"/>
          <w:lang w:val="vi-VN"/>
        </w:rPr>
        <w:t>Dữ liệu hồi cứu được khai thác từ hệ thống hồ sơ bệnh án điện tử của Viện Y học biển. Dữ liệu tiến cứu được thu thập trong quá trình điều trị, với các đánh giá lâm sàng được thực hiện tại nhiều thời điểm.</w:t>
      </w:r>
    </w:p>
    <w:p w14:paraId="2D0A836F" w14:textId="77777777" w:rsidR="004167C9" w:rsidRPr="004167C9" w:rsidRDefault="009A6B3D" w:rsidP="004167C9">
      <w:pPr>
        <w:ind w:firstLine="720"/>
        <w:jc w:val="both"/>
        <w:rPr>
          <w:rFonts w:cs="Times New Roman"/>
          <w:bCs/>
          <w:color w:val="000000" w:themeColor="text1"/>
          <w:sz w:val="28"/>
          <w:szCs w:val="28"/>
          <w:lang w:val="vi-VN"/>
        </w:rPr>
      </w:pPr>
      <w:r w:rsidRPr="004167C9">
        <w:rPr>
          <w:rFonts w:cs="Times New Roman"/>
          <w:bCs/>
          <w:color w:val="000000" w:themeColor="text1"/>
          <w:sz w:val="28"/>
          <w:szCs w:val="28"/>
          <w:lang w:val="vi-VN"/>
        </w:rPr>
        <w:t>Các thông tin dịch tễ và lâm sàng được ghi nhận tại thời điểm nhập viện, bao gồm: tuổi, giới tính, nơi cư trú, nguyên nhân bỏng, vị trí tổn thương, tỷ lệ diện tích cơ thể bị bỏng (TBSA) và mức độ bỏng.</w:t>
      </w:r>
    </w:p>
    <w:p w14:paraId="4DF4C10D" w14:textId="33CBD080" w:rsidR="009A6B3D" w:rsidRPr="004167C9" w:rsidRDefault="009A6B3D" w:rsidP="004167C9">
      <w:pPr>
        <w:ind w:firstLine="720"/>
        <w:jc w:val="both"/>
        <w:rPr>
          <w:rFonts w:cs="Times New Roman"/>
          <w:bCs/>
          <w:color w:val="000000" w:themeColor="text1"/>
          <w:sz w:val="28"/>
          <w:szCs w:val="28"/>
          <w:lang w:val="vi-VN"/>
        </w:rPr>
      </w:pPr>
      <w:r w:rsidRPr="004167C9">
        <w:rPr>
          <w:rFonts w:cs="Times New Roman"/>
          <w:bCs/>
          <w:color w:val="000000" w:themeColor="text1"/>
          <w:sz w:val="28"/>
          <w:szCs w:val="28"/>
          <w:lang w:val="vi-VN"/>
        </w:rPr>
        <w:t>Bệnh nhân được đánh giá một số tiêu chí lâm sàng như: mức độ đau (theo thang điểm VAS), tình trạng phù nề, tiến triển lành vết thương, thời gian nằm viện. Các đánh giá về đau, phù nề và lành thương được thực hiện tại bốn thời điểm: trước điều trị, và vào các ngày thứ 3, 7 và 14 sau khi bắt đầu HBOT.</w:t>
      </w:r>
      <w:r w:rsidRPr="004167C9">
        <w:rPr>
          <w:rFonts w:cs="Times New Roman"/>
          <w:bCs/>
          <w:color w:val="000000" w:themeColor="text1"/>
          <w:sz w:val="28"/>
          <w:szCs w:val="28"/>
          <w:lang w:val="vi-VN"/>
        </w:rPr>
        <w:br/>
      </w:r>
      <w:r w:rsidRPr="004167C9">
        <w:rPr>
          <w:rFonts w:cs="Times New Roman"/>
          <w:bCs/>
          <w:color w:val="000000" w:themeColor="text1"/>
          <w:sz w:val="28"/>
          <w:szCs w:val="28"/>
          <w:lang w:val="vi-VN"/>
        </w:rPr>
        <w:tab/>
        <w:t>Tất cả đánh giá đều do bác sĩ điều trị thực hiện theo tiêu chuẩn chuyên môn thống nhất.</w:t>
      </w:r>
    </w:p>
    <w:p w14:paraId="3708A036" w14:textId="77777777" w:rsidR="004167C9" w:rsidRDefault="004167C9">
      <w:pPr>
        <w:rPr>
          <w:rFonts w:cs="Times New Roman"/>
          <w:b/>
          <w:color w:val="000000" w:themeColor="text1"/>
          <w:sz w:val="28"/>
          <w:szCs w:val="28"/>
          <w:lang w:val="vi-VN"/>
        </w:rPr>
      </w:pPr>
      <w:r>
        <w:rPr>
          <w:rFonts w:cs="Times New Roman"/>
          <w:b/>
          <w:color w:val="000000" w:themeColor="text1"/>
          <w:sz w:val="28"/>
          <w:szCs w:val="28"/>
          <w:lang w:val="vi-VN"/>
        </w:rPr>
        <w:br w:type="page"/>
      </w:r>
    </w:p>
    <w:p w14:paraId="419EF9BF" w14:textId="418F71AC" w:rsidR="009A6B3D" w:rsidRPr="004167C9" w:rsidRDefault="009A6B3D" w:rsidP="004167C9">
      <w:pPr>
        <w:tabs>
          <w:tab w:val="left" w:pos="284"/>
        </w:tabs>
        <w:jc w:val="both"/>
        <w:rPr>
          <w:rFonts w:cs="Times New Roman"/>
          <w:bCs/>
          <w:color w:val="000000" w:themeColor="text1"/>
          <w:sz w:val="28"/>
          <w:szCs w:val="28"/>
          <w:lang w:val="vi-VN"/>
        </w:rPr>
      </w:pPr>
      <w:r w:rsidRPr="004167C9">
        <w:rPr>
          <w:rFonts w:cs="Times New Roman"/>
          <w:b/>
          <w:color w:val="000000" w:themeColor="text1"/>
          <w:sz w:val="28"/>
          <w:szCs w:val="28"/>
          <w:lang w:val="vi-VN"/>
        </w:rPr>
        <w:lastRenderedPageBreak/>
        <w:t>2.4. Phác đồ HBOT</w:t>
      </w:r>
    </w:p>
    <w:p w14:paraId="34F6E160" w14:textId="77777777" w:rsidR="004167C9" w:rsidRDefault="009A6B3D" w:rsidP="004167C9">
      <w:pPr>
        <w:jc w:val="both"/>
        <w:rPr>
          <w:rFonts w:cs="Times New Roman"/>
          <w:bCs/>
          <w:color w:val="000000" w:themeColor="text1"/>
          <w:sz w:val="28"/>
          <w:szCs w:val="28"/>
        </w:rPr>
      </w:pPr>
      <w:r w:rsidRPr="004167C9">
        <w:rPr>
          <w:rFonts w:cs="Times New Roman"/>
          <w:bCs/>
          <w:color w:val="000000" w:themeColor="text1"/>
          <w:sz w:val="28"/>
          <w:szCs w:val="28"/>
          <w:lang w:val="vi-VN"/>
        </w:rPr>
        <w:tab/>
        <w:t>HBOT được áp dụng theo phác đồ chuẩn của Viện Y học biển, gồm ba loại VINIMAM 1, 2 và 3, sử dụng oxy tinh khiết 100% ở áp suất từ 2.2 đến 2.8 ATA, trong thời gian 1 đến 3 giờ mỗi lần.</w:t>
      </w:r>
    </w:p>
    <w:p w14:paraId="1731F07B" w14:textId="77777777" w:rsidR="004167C9" w:rsidRDefault="009A6B3D" w:rsidP="004167C9">
      <w:pPr>
        <w:ind w:firstLine="720"/>
        <w:jc w:val="both"/>
        <w:rPr>
          <w:rFonts w:cs="Times New Roman"/>
          <w:bCs/>
          <w:color w:val="000000" w:themeColor="text1"/>
          <w:sz w:val="28"/>
          <w:szCs w:val="28"/>
        </w:rPr>
      </w:pPr>
      <w:r w:rsidRPr="004167C9">
        <w:rPr>
          <w:rFonts w:cs="Times New Roman"/>
          <w:bCs/>
          <w:color w:val="000000" w:themeColor="text1"/>
          <w:sz w:val="28"/>
          <w:szCs w:val="28"/>
          <w:lang w:val="vi-VN"/>
        </w:rPr>
        <w:t>Bệnh nhân bỏng độ II được điều trị hàng ngày với VINIMAM 2 cho đến khi xuất viện.</w:t>
      </w:r>
    </w:p>
    <w:p w14:paraId="4ED3F736" w14:textId="434A5F2C" w:rsidR="009A6B3D" w:rsidRPr="004167C9" w:rsidRDefault="009A6B3D" w:rsidP="004167C9">
      <w:pPr>
        <w:ind w:firstLine="720"/>
        <w:jc w:val="both"/>
        <w:rPr>
          <w:rFonts w:cs="Times New Roman"/>
          <w:bCs/>
          <w:color w:val="000000" w:themeColor="text1"/>
          <w:sz w:val="28"/>
          <w:szCs w:val="28"/>
          <w:lang w:val="vi-VN"/>
        </w:rPr>
      </w:pPr>
      <w:r w:rsidRPr="004167C9">
        <w:rPr>
          <w:rFonts w:cs="Times New Roman"/>
          <w:bCs/>
          <w:color w:val="000000" w:themeColor="text1"/>
          <w:sz w:val="28"/>
          <w:szCs w:val="28"/>
          <w:lang w:val="vi-VN"/>
        </w:rPr>
        <w:t>Bệnh nhân bỏng độ III được điều trị ban đầu bằng VINIMAM 3 trong 3 ngày đầu, sau đó chuyển sang VINIMAM 1 cho đến khi xuất viện.</w:t>
      </w:r>
    </w:p>
    <w:p w14:paraId="34BFA4F7" w14:textId="79CEF653" w:rsidR="009A6B3D" w:rsidRPr="004167C9" w:rsidRDefault="009A6B3D" w:rsidP="004167C9">
      <w:pPr>
        <w:tabs>
          <w:tab w:val="left" w:pos="284"/>
        </w:tabs>
        <w:jc w:val="both"/>
        <w:rPr>
          <w:rFonts w:cs="Times New Roman"/>
          <w:bCs/>
          <w:color w:val="000000" w:themeColor="text1"/>
          <w:sz w:val="28"/>
          <w:szCs w:val="28"/>
          <w:lang w:val="vi-VN"/>
        </w:rPr>
      </w:pPr>
      <w:r w:rsidRPr="004167C9">
        <w:rPr>
          <w:rFonts w:cs="Times New Roman"/>
          <w:b/>
          <w:color w:val="000000" w:themeColor="text1"/>
          <w:sz w:val="28"/>
          <w:szCs w:val="28"/>
          <w:lang w:val="vi-VN"/>
        </w:rPr>
        <w:t>2.5. Phân tích dữ liệu</w:t>
      </w:r>
    </w:p>
    <w:p w14:paraId="3728631C" w14:textId="77777777" w:rsidR="009A6B3D" w:rsidRPr="004167C9" w:rsidRDefault="009A6B3D" w:rsidP="004167C9">
      <w:pPr>
        <w:jc w:val="both"/>
        <w:rPr>
          <w:rFonts w:cs="Times New Roman"/>
          <w:bCs/>
          <w:color w:val="000000" w:themeColor="text1"/>
          <w:sz w:val="28"/>
          <w:szCs w:val="28"/>
          <w:lang w:val="vi-VN"/>
        </w:rPr>
      </w:pPr>
      <w:r w:rsidRPr="004167C9">
        <w:rPr>
          <w:rFonts w:cs="Times New Roman"/>
          <w:bCs/>
          <w:color w:val="000000" w:themeColor="text1"/>
          <w:sz w:val="28"/>
          <w:szCs w:val="28"/>
          <w:lang w:val="vi-VN"/>
        </w:rPr>
        <w:tab/>
        <w:t>Phân tích số liệu được thực hiện bằng phần mềm SPSS 22.0. Các biến định lượng được trình bày dưới dạng trung bình ± độ lệch chuẩn (SD), các biến định tính được trình bày bằng tần suất và tỷ lệ phần trăm. Kiểm định t-test một mẫu được sử dụng để so sánh trung bình mẫu với giá trị kỳ vọng. Mức ý nghĩa thống kê được xác định với p &lt; 0,05.</w:t>
      </w:r>
    </w:p>
    <w:p w14:paraId="236EF8AC" w14:textId="7EAAA81F" w:rsidR="009A6B3D" w:rsidRPr="004167C9" w:rsidRDefault="009A6B3D" w:rsidP="004167C9">
      <w:pPr>
        <w:tabs>
          <w:tab w:val="left" w:pos="284"/>
        </w:tabs>
        <w:jc w:val="both"/>
        <w:rPr>
          <w:rFonts w:cs="Times New Roman"/>
          <w:bCs/>
          <w:color w:val="000000" w:themeColor="text1"/>
          <w:sz w:val="28"/>
          <w:szCs w:val="28"/>
          <w:lang w:val="vi-VN"/>
        </w:rPr>
      </w:pPr>
      <w:r w:rsidRPr="004167C9">
        <w:rPr>
          <w:rFonts w:cs="Times New Roman"/>
          <w:b/>
          <w:color w:val="000000" w:themeColor="text1"/>
          <w:sz w:val="28"/>
          <w:szCs w:val="28"/>
          <w:lang w:val="vi-VN"/>
        </w:rPr>
        <w:t>2.6. Đạo đức nghiên cứu</w:t>
      </w:r>
    </w:p>
    <w:p w14:paraId="7346AD9B" w14:textId="77777777" w:rsidR="009A6B3D" w:rsidRPr="004167C9" w:rsidRDefault="009A6B3D" w:rsidP="004167C9">
      <w:pPr>
        <w:jc w:val="both"/>
        <w:rPr>
          <w:rFonts w:cs="Times New Roman"/>
          <w:bCs/>
          <w:color w:val="000000" w:themeColor="text1"/>
          <w:sz w:val="28"/>
          <w:szCs w:val="28"/>
          <w:lang w:val="vi-VN"/>
        </w:rPr>
      </w:pPr>
      <w:r w:rsidRPr="004167C9">
        <w:rPr>
          <w:rFonts w:cs="Times New Roman"/>
          <w:bCs/>
          <w:color w:val="000000" w:themeColor="text1"/>
          <w:sz w:val="28"/>
          <w:szCs w:val="28"/>
          <w:lang w:val="vi-VN"/>
        </w:rPr>
        <w:tab/>
        <w:t>Nghiên cứu đã được Hội đồng Đạo đức trong nghiên cứu Y sinh của Trường Đại học Y Dược Cần Thơ phê duyệt, Viện Y học biển Việt Nam đồng ý cho tiến hành. Tất cả bệnh nhân được lấy thông tin tiến cứu đều được giải thích rõ mục tiêu và quy trình nghiên cứu, và đã ký cam kết đồng thuận tham gia bằng văn bản.</w:t>
      </w:r>
    </w:p>
    <w:p w14:paraId="7007F3FA" w14:textId="77777777" w:rsidR="009A6B3D" w:rsidRPr="004167C9" w:rsidRDefault="009A6B3D" w:rsidP="004167C9">
      <w:pPr>
        <w:tabs>
          <w:tab w:val="left" w:pos="284"/>
        </w:tabs>
        <w:jc w:val="both"/>
        <w:rPr>
          <w:rFonts w:cs="Times New Roman"/>
          <w:b/>
          <w:color w:val="000000" w:themeColor="text1"/>
          <w:sz w:val="28"/>
          <w:szCs w:val="28"/>
          <w:lang w:val="vi-VN"/>
        </w:rPr>
      </w:pPr>
    </w:p>
    <w:p w14:paraId="5F64AB2D" w14:textId="77777777" w:rsidR="009A6B3D" w:rsidRPr="004167C9" w:rsidRDefault="009A6B3D" w:rsidP="004167C9">
      <w:pPr>
        <w:tabs>
          <w:tab w:val="left" w:pos="284"/>
        </w:tabs>
        <w:jc w:val="both"/>
        <w:rPr>
          <w:rFonts w:cs="Times New Roman"/>
          <w:b/>
          <w:color w:val="000000" w:themeColor="text1"/>
          <w:sz w:val="28"/>
          <w:szCs w:val="28"/>
          <w:lang w:val="vi-VN"/>
        </w:rPr>
      </w:pPr>
    </w:p>
    <w:p w14:paraId="4D1D441D" w14:textId="77777777" w:rsidR="009A6B3D" w:rsidRPr="004167C9" w:rsidRDefault="009A6B3D" w:rsidP="004167C9">
      <w:pPr>
        <w:tabs>
          <w:tab w:val="left" w:pos="284"/>
        </w:tabs>
        <w:jc w:val="both"/>
        <w:rPr>
          <w:rFonts w:cs="Times New Roman"/>
          <w:b/>
          <w:color w:val="000000" w:themeColor="text1"/>
          <w:sz w:val="28"/>
          <w:szCs w:val="28"/>
          <w:lang w:val="vi-VN"/>
        </w:rPr>
      </w:pPr>
    </w:p>
    <w:p w14:paraId="11043600" w14:textId="77777777" w:rsidR="009A6B3D" w:rsidRPr="004167C9" w:rsidRDefault="009A6B3D" w:rsidP="004167C9">
      <w:pPr>
        <w:tabs>
          <w:tab w:val="left" w:pos="284"/>
        </w:tabs>
        <w:jc w:val="both"/>
        <w:rPr>
          <w:rFonts w:cs="Times New Roman"/>
          <w:b/>
          <w:color w:val="000000" w:themeColor="text1"/>
          <w:sz w:val="28"/>
          <w:szCs w:val="28"/>
          <w:lang w:val="vi-VN"/>
        </w:rPr>
      </w:pPr>
    </w:p>
    <w:p w14:paraId="3AF1557F" w14:textId="77777777" w:rsidR="009A6B3D" w:rsidRPr="004167C9" w:rsidRDefault="009A6B3D" w:rsidP="004167C9">
      <w:pPr>
        <w:tabs>
          <w:tab w:val="left" w:pos="284"/>
        </w:tabs>
        <w:jc w:val="both"/>
        <w:rPr>
          <w:rFonts w:cs="Times New Roman"/>
          <w:b/>
          <w:color w:val="000000" w:themeColor="text1"/>
          <w:sz w:val="28"/>
          <w:szCs w:val="28"/>
          <w:lang w:val="vi-VN"/>
        </w:rPr>
      </w:pPr>
    </w:p>
    <w:p w14:paraId="18ECF890" w14:textId="77777777" w:rsidR="009A6B3D" w:rsidRPr="004167C9" w:rsidRDefault="009A6B3D" w:rsidP="004167C9">
      <w:pPr>
        <w:tabs>
          <w:tab w:val="left" w:pos="284"/>
        </w:tabs>
        <w:jc w:val="both"/>
        <w:rPr>
          <w:rFonts w:cs="Times New Roman"/>
          <w:b/>
          <w:color w:val="000000" w:themeColor="text1"/>
          <w:sz w:val="28"/>
          <w:szCs w:val="28"/>
          <w:lang w:val="vi-VN"/>
        </w:rPr>
      </w:pPr>
    </w:p>
    <w:p w14:paraId="7C1328CD" w14:textId="77777777" w:rsidR="009A6B3D" w:rsidRPr="004167C9" w:rsidRDefault="009A6B3D" w:rsidP="004167C9">
      <w:pPr>
        <w:tabs>
          <w:tab w:val="left" w:pos="284"/>
        </w:tabs>
        <w:jc w:val="both"/>
        <w:rPr>
          <w:rFonts w:cs="Times New Roman"/>
          <w:b/>
          <w:color w:val="000000" w:themeColor="text1"/>
          <w:sz w:val="28"/>
          <w:szCs w:val="28"/>
          <w:lang w:val="vi-VN"/>
        </w:rPr>
      </w:pPr>
    </w:p>
    <w:p w14:paraId="1702A153" w14:textId="77777777" w:rsidR="009A6B3D" w:rsidRPr="004167C9" w:rsidRDefault="009A6B3D" w:rsidP="004167C9">
      <w:pPr>
        <w:tabs>
          <w:tab w:val="left" w:pos="284"/>
        </w:tabs>
        <w:jc w:val="both"/>
        <w:rPr>
          <w:rFonts w:cs="Times New Roman"/>
          <w:b/>
          <w:color w:val="000000" w:themeColor="text1"/>
          <w:sz w:val="28"/>
          <w:szCs w:val="28"/>
          <w:lang w:val="vi-VN"/>
        </w:rPr>
      </w:pPr>
    </w:p>
    <w:p w14:paraId="202F44EF" w14:textId="77777777" w:rsidR="009A6B3D" w:rsidRPr="004167C9" w:rsidRDefault="009A6B3D" w:rsidP="004167C9">
      <w:pPr>
        <w:tabs>
          <w:tab w:val="left" w:pos="284"/>
        </w:tabs>
        <w:jc w:val="both"/>
        <w:rPr>
          <w:rFonts w:cs="Times New Roman"/>
          <w:b/>
          <w:color w:val="000000" w:themeColor="text1"/>
          <w:sz w:val="28"/>
          <w:szCs w:val="28"/>
          <w:lang w:val="vi-VN"/>
        </w:rPr>
      </w:pPr>
    </w:p>
    <w:p w14:paraId="58B6BD56" w14:textId="77777777" w:rsidR="009A6B3D" w:rsidRPr="004167C9" w:rsidRDefault="009A6B3D" w:rsidP="004167C9">
      <w:pPr>
        <w:tabs>
          <w:tab w:val="left" w:pos="284"/>
        </w:tabs>
        <w:jc w:val="both"/>
        <w:rPr>
          <w:rFonts w:cs="Times New Roman"/>
          <w:b/>
          <w:color w:val="000000" w:themeColor="text1"/>
          <w:sz w:val="28"/>
          <w:szCs w:val="28"/>
          <w:lang w:val="vi-VN"/>
        </w:rPr>
      </w:pPr>
    </w:p>
    <w:p w14:paraId="01BA1CE5" w14:textId="77777777" w:rsidR="009A6B3D" w:rsidRPr="004167C9" w:rsidRDefault="009A6B3D" w:rsidP="004167C9">
      <w:pPr>
        <w:tabs>
          <w:tab w:val="left" w:pos="284"/>
        </w:tabs>
        <w:jc w:val="both"/>
        <w:rPr>
          <w:rFonts w:cs="Times New Roman"/>
          <w:b/>
          <w:color w:val="000000" w:themeColor="text1"/>
          <w:sz w:val="28"/>
          <w:szCs w:val="28"/>
          <w:lang w:val="vi-VN"/>
        </w:rPr>
      </w:pPr>
    </w:p>
    <w:p w14:paraId="797F0C51" w14:textId="68317F69" w:rsidR="009A6B3D" w:rsidRPr="004167C9" w:rsidRDefault="009A6B3D" w:rsidP="004167C9">
      <w:pPr>
        <w:tabs>
          <w:tab w:val="left" w:pos="284"/>
        </w:tabs>
        <w:jc w:val="both"/>
        <w:rPr>
          <w:rFonts w:cs="Times New Roman"/>
          <w:b/>
          <w:color w:val="000000" w:themeColor="text1"/>
          <w:sz w:val="28"/>
          <w:szCs w:val="28"/>
          <w:lang w:val="vi-VN"/>
        </w:rPr>
      </w:pPr>
      <w:r w:rsidRPr="004167C9">
        <w:rPr>
          <w:rFonts w:cs="Times New Roman"/>
          <w:b/>
          <w:color w:val="000000" w:themeColor="text1"/>
          <w:sz w:val="28"/>
          <w:szCs w:val="28"/>
          <w:lang w:val="vi-VN"/>
        </w:rPr>
        <w:lastRenderedPageBreak/>
        <w:t>3. KẾT QUẢ</w:t>
      </w:r>
      <w:r w:rsidR="004167C9" w:rsidRPr="004167C9">
        <w:rPr>
          <w:rFonts w:cs="Times New Roman"/>
          <w:b/>
          <w:color w:val="000000" w:themeColor="text1"/>
          <w:sz w:val="28"/>
          <w:szCs w:val="28"/>
          <w:lang w:val="vi-VN"/>
        </w:rPr>
        <w:t xml:space="preserve"> NGHIÊN CỨU</w:t>
      </w:r>
    </w:p>
    <w:p w14:paraId="4F5AC02C" w14:textId="08B7A189" w:rsidR="009A6B3D" w:rsidRPr="004167C9" w:rsidRDefault="009A6B3D" w:rsidP="004167C9">
      <w:pPr>
        <w:tabs>
          <w:tab w:val="left" w:pos="284"/>
        </w:tabs>
        <w:jc w:val="center"/>
        <w:rPr>
          <w:rFonts w:cs="Times New Roman"/>
          <w:bCs/>
          <w:i/>
          <w:iCs/>
          <w:color w:val="000000" w:themeColor="text1"/>
          <w:sz w:val="28"/>
          <w:szCs w:val="28"/>
          <w:lang w:val="vi-VN"/>
        </w:rPr>
      </w:pPr>
      <w:r w:rsidRPr="004167C9">
        <w:rPr>
          <w:rFonts w:cs="Times New Roman"/>
          <w:b/>
          <w:i/>
          <w:iCs/>
          <w:color w:val="000000" w:themeColor="text1"/>
          <w:sz w:val="28"/>
          <w:szCs w:val="28"/>
          <w:lang w:val="vi-VN"/>
        </w:rPr>
        <w:t xml:space="preserve">Bảng </w:t>
      </w:r>
      <w:r w:rsidR="004167C9" w:rsidRPr="004167C9">
        <w:rPr>
          <w:rFonts w:cs="Times New Roman"/>
          <w:b/>
          <w:i/>
          <w:iCs/>
          <w:color w:val="000000" w:themeColor="text1"/>
          <w:sz w:val="28"/>
          <w:szCs w:val="28"/>
          <w:lang w:val="vi-VN"/>
        </w:rPr>
        <w:t>3.</w:t>
      </w:r>
      <w:r w:rsidRPr="004167C9">
        <w:rPr>
          <w:rFonts w:cs="Times New Roman"/>
          <w:b/>
          <w:i/>
          <w:iCs/>
          <w:color w:val="000000" w:themeColor="text1"/>
          <w:sz w:val="28"/>
          <w:szCs w:val="28"/>
          <w:lang w:val="vi-VN"/>
        </w:rPr>
        <w:t>1. Đặc điểm dịch tễ học của đối tượng nghiên cứu</w:t>
      </w:r>
    </w:p>
    <w:tbl>
      <w:tblPr>
        <w:tblStyle w:val="TableGrid"/>
        <w:tblW w:w="5000" w:type="pct"/>
        <w:tblLook w:val="04A0" w:firstRow="1" w:lastRow="0" w:firstColumn="1" w:lastColumn="0" w:noHBand="0" w:noVBand="1"/>
      </w:tblPr>
      <w:tblGrid>
        <w:gridCol w:w="1467"/>
        <w:gridCol w:w="3063"/>
        <w:gridCol w:w="2266"/>
        <w:gridCol w:w="2266"/>
      </w:tblGrid>
      <w:tr w:rsidR="009A6B3D" w:rsidRPr="004167C9" w14:paraId="77646B7C" w14:textId="77777777" w:rsidTr="004167C9">
        <w:tc>
          <w:tcPr>
            <w:tcW w:w="2500" w:type="pct"/>
            <w:gridSpan w:val="2"/>
          </w:tcPr>
          <w:p w14:paraId="678B2B74" w14:textId="77777777" w:rsidR="009A6B3D" w:rsidRPr="004167C9" w:rsidRDefault="009A6B3D" w:rsidP="004167C9">
            <w:pPr>
              <w:spacing w:line="360" w:lineRule="auto"/>
              <w:ind w:right="-1"/>
              <w:jc w:val="center"/>
              <w:rPr>
                <w:rFonts w:cs="Times New Roman"/>
                <w:b/>
                <w:bCs/>
                <w:sz w:val="28"/>
                <w:szCs w:val="28"/>
              </w:rPr>
            </w:pPr>
            <w:r w:rsidRPr="004167C9">
              <w:rPr>
                <w:rFonts w:cs="Times New Roman"/>
                <w:b/>
                <w:bCs/>
                <w:sz w:val="28"/>
                <w:szCs w:val="28"/>
              </w:rPr>
              <w:t>Đặc điểm</w:t>
            </w:r>
          </w:p>
        </w:tc>
        <w:tc>
          <w:tcPr>
            <w:tcW w:w="1250" w:type="pct"/>
          </w:tcPr>
          <w:p w14:paraId="610EE851" w14:textId="497E3861" w:rsidR="009A6B3D" w:rsidRPr="004167C9" w:rsidRDefault="009A6B3D" w:rsidP="004167C9">
            <w:pPr>
              <w:spacing w:line="360" w:lineRule="auto"/>
              <w:ind w:right="-1"/>
              <w:jc w:val="center"/>
              <w:rPr>
                <w:rFonts w:cs="Times New Roman"/>
                <w:b/>
                <w:bCs/>
                <w:sz w:val="28"/>
                <w:szCs w:val="28"/>
              </w:rPr>
            </w:pPr>
            <w:r w:rsidRPr="004167C9">
              <w:rPr>
                <w:rFonts w:cs="Times New Roman"/>
                <w:b/>
                <w:bCs/>
                <w:sz w:val="28"/>
                <w:szCs w:val="28"/>
              </w:rPr>
              <w:t>Số ca bệnh</w:t>
            </w:r>
          </w:p>
        </w:tc>
        <w:tc>
          <w:tcPr>
            <w:tcW w:w="1250" w:type="pct"/>
          </w:tcPr>
          <w:p w14:paraId="13F349D7" w14:textId="075DC78F" w:rsidR="009A6B3D" w:rsidRPr="004167C9" w:rsidRDefault="004167C9" w:rsidP="004167C9">
            <w:pPr>
              <w:spacing w:line="360" w:lineRule="auto"/>
              <w:ind w:right="-1"/>
              <w:jc w:val="center"/>
              <w:rPr>
                <w:rFonts w:cs="Times New Roman"/>
                <w:b/>
                <w:bCs/>
                <w:sz w:val="28"/>
                <w:szCs w:val="28"/>
              </w:rPr>
            </w:pPr>
            <w:r>
              <w:rPr>
                <w:rFonts w:cs="Times New Roman"/>
                <w:b/>
                <w:bCs/>
                <w:sz w:val="28"/>
                <w:szCs w:val="28"/>
              </w:rPr>
              <w:t xml:space="preserve">Tỷ lệ </w:t>
            </w:r>
            <w:r w:rsidR="009A6B3D" w:rsidRPr="004167C9">
              <w:rPr>
                <w:rFonts w:cs="Times New Roman"/>
                <w:b/>
                <w:bCs/>
                <w:sz w:val="28"/>
                <w:szCs w:val="28"/>
              </w:rPr>
              <w:t>%</w:t>
            </w:r>
          </w:p>
        </w:tc>
      </w:tr>
      <w:tr w:rsidR="009A6B3D" w:rsidRPr="004167C9" w14:paraId="4DBA75B7" w14:textId="77777777" w:rsidTr="004167C9">
        <w:tc>
          <w:tcPr>
            <w:tcW w:w="810" w:type="pct"/>
            <w:vMerge w:val="restart"/>
            <w:vAlign w:val="center"/>
          </w:tcPr>
          <w:p w14:paraId="627C5E98"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Tuổi</w:t>
            </w:r>
          </w:p>
        </w:tc>
        <w:tc>
          <w:tcPr>
            <w:tcW w:w="1690" w:type="pct"/>
            <w:vAlign w:val="center"/>
          </w:tcPr>
          <w:p w14:paraId="5845D272"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&lt; 20</w:t>
            </w:r>
          </w:p>
        </w:tc>
        <w:tc>
          <w:tcPr>
            <w:tcW w:w="1250" w:type="pct"/>
            <w:vAlign w:val="center"/>
          </w:tcPr>
          <w:p w14:paraId="09A74878"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9</w:t>
            </w:r>
          </w:p>
        </w:tc>
        <w:tc>
          <w:tcPr>
            <w:tcW w:w="1250" w:type="pct"/>
            <w:vAlign w:val="center"/>
          </w:tcPr>
          <w:p w14:paraId="7193CA07" w14:textId="76F70DE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8</w:t>
            </w:r>
            <w:r w:rsidR="004167C9">
              <w:rPr>
                <w:rFonts w:cs="Times New Roman"/>
                <w:sz w:val="28"/>
                <w:szCs w:val="28"/>
              </w:rPr>
              <w:t>,</w:t>
            </w:r>
            <w:r w:rsidRPr="004167C9">
              <w:rPr>
                <w:rFonts w:cs="Times New Roman"/>
                <w:sz w:val="28"/>
                <w:szCs w:val="28"/>
              </w:rPr>
              <w:t>0</w:t>
            </w:r>
          </w:p>
        </w:tc>
      </w:tr>
      <w:tr w:rsidR="009A6B3D" w:rsidRPr="004167C9" w14:paraId="4E43EE13" w14:textId="77777777" w:rsidTr="004167C9">
        <w:tc>
          <w:tcPr>
            <w:tcW w:w="810" w:type="pct"/>
            <w:vMerge/>
            <w:vAlign w:val="center"/>
          </w:tcPr>
          <w:p w14:paraId="0542BB09" w14:textId="77777777" w:rsidR="009A6B3D" w:rsidRPr="004167C9" w:rsidRDefault="009A6B3D" w:rsidP="004167C9">
            <w:pPr>
              <w:spacing w:line="360" w:lineRule="auto"/>
              <w:ind w:right="-1"/>
              <w:jc w:val="both"/>
              <w:rPr>
                <w:rFonts w:cs="Times New Roman"/>
                <w:sz w:val="28"/>
                <w:szCs w:val="28"/>
              </w:rPr>
            </w:pPr>
          </w:p>
        </w:tc>
        <w:tc>
          <w:tcPr>
            <w:tcW w:w="1690" w:type="pct"/>
            <w:vAlign w:val="center"/>
          </w:tcPr>
          <w:p w14:paraId="6C0DFBAB"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20-39</w:t>
            </w:r>
          </w:p>
        </w:tc>
        <w:tc>
          <w:tcPr>
            <w:tcW w:w="1250" w:type="pct"/>
            <w:vAlign w:val="center"/>
          </w:tcPr>
          <w:p w14:paraId="6F7CC02F"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17</w:t>
            </w:r>
          </w:p>
        </w:tc>
        <w:tc>
          <w:tcPr>
            <w:tcW w:w="1250" w:type="pct"/>
            <w:vAlign w:val="center"/>
          </w:tcPr>
          <w:p w14:paraId="1FE5CF06" w14:textId="0C920FF1"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15</w:t>
            </w:r>
            <w:r w:rsidR="004167C9">
              <w:rPr>
                <w:rFonts w:cs="Times New Roman"/>
                <w:sz w:val="28"/>
                <w:szCs w:val="28"/>
              </w:rPr>
              <w:t>,</w:t>
            </w:r>
            <w:r w:rsidRPr="004167C9">
              <w:rPr>
                <w:rFonts w:cs="Times New Roman"/>
                <w:sz w:val="28"/>
                <w:szCs w:val="28"/>
              </w:rPr>
              <w:t>2</w:t>
            </w:r>
          </w:p>
        </w:tc>
      </w:tr>
      <w:tr w:rsidR="009A6B3D" w:rsidRPr="004167C9" w14:paraId="00CA1C8E" w14:textId="77777777" w:rsidTr="004167C9">
        <w:tc>
          <w:tcPr>
            <w:tcW w:w="810" w:type="pct"/>
            <w:vMerge/>
            <w:vAlign w:val="center"/>
          </w:tcPr>
          <w:p w14:paraId="1F112107" w14:textId="77777777" w:rsidR="009A6B3D" w:rsidRPr="004167C9" w:rsidRDefault="009A6B3D" w:rsidP="004167C9">
            <w:pPr>
              <w:spacing w:line="360" w:lineRule="auto"/>
              <w:ind w:right="-1"/>
              <w:jc w:val="both"/>
              <w:rPr>
                <w:rFonts w:cs="Times New Roman"/>
                <w:sz w:val="28"/>
                <w:szCs w:val="28"/>
              </w:rPr>
            </w:pPr>
          </w:p>
        </w:tc>
        <w:tc>
          <w:tcPr>
            <w:tcW w:w="1690" w:type="pct"/>
            <w:vAlign w:val="center"/>
          </w:tcPr>
          <w:p w14:paraId="6F2CC003"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40-59</w:t>
            </w:r>
          </w:p>
        </w:tc>
        <w:tc>
          <w:tcPr>
            <w:tcW w:w="1250" w:type="pct"/>
            <w:vAlign w:val="center"/>
          </w:tcPr>
          <w:p w14:paraId="22CF3551"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30</w:t>
            </w:r>
          </w:p>
        </w:tc>
        <w:tc>
          <w:tcPr>
            <w:tcW w:w="1250" w:type="pct"/>
            <w:vAlign w:val="center"/>
          </w:tcPr>
          <w:p w14:paraId="023D3295" w14:textId="222B743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26</w:t>
            </w:r>
            <w:r w:rsidR="004167C9">
              <w:rPr>
                <w:rFonts w:cs="Times New Roman"/>
                <w:sz w:val="28"/>
                <w:szCs w:val="28"/>
              </w:rPr>
              <w:t>,</w:t>
            </w:r>
            <w:r w:rsidRPr="004167C9">
              <w:rPr>
                <w:rFonts w:cs="Times New Roman"/>
                <w:sz w:val="28"/>
                <w:szCs w:val="28"/>
              </w:rPr>
              <w:t>8</w:t>
            </w:r>
          </w:p>
        </w:tc>
      </w:tr>
      <w:tr w:rsidR="009A6B3D" w:rsidRPr="004167C9" w14:paraId="3EA130E7" w14:textId="77777777" w:rsidTr="004167C9">
        <w:tc>
          <w:tcPr>
            <w:tcW w:w="810" w:type="pct"/>
            <w:vMerge/>
            <w:vAlign w:val="center"/>
          </w:tcPr>
          <w:p w14:paraId="64B61D52" w14:textId="77777777" w:rsidR="009A6B3D" w:rsidRPr="004167C9" w:rsidRDefault="009A6B3D" w:rsidP="004167C9">
            <w:pPr>
              <w:spacing w:line="360" w:lineRule="auto"/>
              <w:ind w:right="-1"/>
              <w:jc w:val="both"/>
              <w:rPr>
                <w:rFonts w:cs="Times New Roman"/>
                <w:sz w:val="28"/>
                <w:szCs w:val="28"/>
              </w:rPr>
            </w:pPr>
          </w:p>
        </w:tc>
        <w:tc>
          <w:tcPr>
            <w:tcW w:w="1690" w:type="pct"/>
            <w:vAlign w:val="center"/>
          </w:tcPr>
          <w:p w14:paraId="398FCA4B"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 60</w:t>
            </w:r>
          </w:p>
        </w:tc>
        <w:tc>
          <w:tcPr>
            <w:tcW w:w="1250" w:type="pct"/>
            <w:vAlign w:val="center"/>
          </w:tcPr>
          <w:p w14:paraId="5C50817A"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56</w:t>
            </w:r>
          </w:p>
        </w:tc>
        <w:tc>
          <w:tcPr>
            <w:tcW w:w="1250" w:type="pct"/>
            <w:vAlign w:val="center"/>
          </w:tcPr>
          <w:p w14:paraId="1784042F" w14:textId="02A3B6C8"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50</w:t>
            </w:r>
            <w:r w:rsidR="004167C9">
              <w:rPr>
                <w:rFonts w:cs="Times New Roman"/>
                <w:sz w:val="28"/>
                <w:szCs w:val="28"/>
              </w:rPr>
              <w:t>,</w:t>
            </w:r>
            <w:r w:rsidRPr="004167C9">
              <w:rPr>
                <w:rFonts w:cs="Times New Roman"/>
                <w:sz w:val="28"/>
                <w:szCs w:val="28"/>
              </w:rPr>
              <w:t>0</w:t>
            </w:r>
          </w:p>
        </w:tc>
      </w:tr>
      <w:tr w:rsidR="009A6B3D" w:rsidRPr="004167C9" w14:paraId="518E7CEA" w14:textId="77777777" w:rsidTr="004167C9">
        <w:tc>
          <w:tcPr>
            <w:tcW w:w="810" w:type="pct"/>
            <w:vMerge/>
            <w:vAlign w:val="center"/>
          </w:tcPr>
          <w:p w14:paraId="48DDDFBD" w14:textId="77777777" w:rsidR="009A6B3D" w:rsidRPr="004167C9" w:rsidRDefault="009A6B3D" w:rsidP="004167C9">
            <w:pPr>
              <w:spacing w:line="360" w:lineRule="auto"/>
              <w:ind w:right="-1"/>
              <w:jc w:val="both"/>
              <w:rPr>
                <w:rFonts w:cs="Times New Roman"/>
                <w:sz w:val="28"/>
                <w:szCs w:val="28"/>
              </w:rPr>
            </w:pPr>
          </w:p>
        </w:tc>
        <w:tc>
          <w:tcPr>
            <w:tcW w:w="1690" w:type="pct"/>
            <w:vAlign w:val="center"/>
          </w:tcPr>
          <w:p w14:paraId="7C797BE4" w14:textId="73119EC6" w:rsidR="009A6B3D" w:rsidRPr="004167C9" w:rsidRDefault="009A6B3D" w:rsidP="004167C9">
            <w:pPr>
              <w:spacing w:line="360" w:lineRule="auto"/>
              <w:ind w:right="-1"/>
              <w:jc w:val="both"/>
              <w:rPr>
                <w:rFonts w:cs="Times New Roman"/>
                <w:sz w:val="28"/>
                <w:szCs w:val="28"/>
              </w:rPr>
            </w:pPr>
            <w:r w:rsidRPr="004167C9">
              <w:rPr>
                <w:rFonts w:cs="Times New Roman"/>
                <w:noProof/>
                <w:sz w:val="28"/>
                <w:szCs w:val="28"/>
                <w:lang w:val="en-GB" w:eastAsia="en-GB"/>
              </w:rPr>
              <w:drawing>
                <wp:inline distT="0" distB="0" distL="114300" distR="114300" wp14:anchorId="7F6AE788" wp14:editId="43414078">
                  <wp:extent cx="171450" cy="257175"/>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pic:cNvPicPr>
                        </pic:nvPicPr>
                        <pic:blipFill>
                          <a:blip r:embed="rId8"/>
                          <a:stretch>
                            <a:fillRect/>
                          </a:stretch>
                        </pic:blipFill>
                        <pic:spPr>
                          <a:xfrm>
                            <a:off x="0" y="0"/>
                            <a:ext cx="171450" cy="257175"/>
                          </a:xfrm>
                          <a:prstGeom prst="rect">
                            <a:avLst/>
                          </a:prstGeom>
                          <a:noFill/>
                          <a:ln>
                            <a:noFill/>
                          </a:ln>
                        </pic:spPr>
                      </pic:pic>
                    </a:graphicData>
                  </a:graphic>
                </wp:inline>
              </w:drawing>
            </w:r>
            <w:r w:rsidRPr="004167C9">
              <w:rPr>
                <w:rFonts w:cs="Times New Roman"/>
                <w:sz w:val="28"/>
                <w:szCs w:val="28"/>
              </w:rPr>
              <w:t>± SD</w:t>
            </w:r>
            <w:r w:rsidR="004167C9">
              <w:rPr>
                <w:rFonts w:cs="Times New Roman"/>
                <w:sz w:val="28"/>
                <w:szCs w:val="28"/>
              </w:rPr>
              <w:t xml:space="preserve"> </w:t>
            </w:r>
            <w:r w:rsidRPr="004167C9">
              <w:rPr>
                <w:rFonts w:cs="Times New Roman"/>
                <w:sz w:val="28"/>
                <w:szCs w:val="28"/>
              </w:rPr>
              <w:t>(min-max)</w:t>
            </w:r>
          </w:p>
        </w:tc>
        <w:tc>
          <w:tcPr>
            <w:tcW w:w="2500" w:type="pct"/>
            <w:gridSpan w:val="2"/>
            <w:vAlign w:val="center"/>
          </w:tcPr>
          <w:p w14:paraId="29C3A49A" w14:textId="71EB509C"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47</w:t>
            </w:r>
            <w:r w:rsidR="004167C9">
              <w:rPr>
                <w:rFonts w:cs="Times New Roman"/>
                <w:sz w:val="28"/>
                <w:szCs w:val="28"/>
              </w:rPr>
              <w:t>,</w:t>
            </w:r>
            <w:r w:rsidRPr="004167C9">
              <w:rPr>
                <w:rFonts w:cs="Times New Roman"/>
                <w:sz w:val="28"/>
                <w:szCs w:val="28"/>
              </w:rPr>
              <w:t>2±18</w:t>
            </w:r>
            <w:r w:rsidR="004167C9">
              <w:rPr>
                <w:rFonts w:cs="Times New Roman"/>
                <w:sz w:val="28"/>
                <w:szCs w:val="28"/>
              </w:rPr>
              <w:t>,</w:t>
            </w:r>
            <w:r w:rsidRPr="004167C9">
              <w:rPr>
                <w:rFonts w:cs="Times New Roman"/>
                <w:sz w:val="28"/>
                <w:szCs w:val="28"/>
              </w:rPr>
              <w:t>7</w:t>
            </w:r>
            <w:r w:rsidR="004167C9">
              <w:rPr>
                <w:rFonts w:cs="Times New Roman"/>
                <w:sz w:val="28"/>
                <w:szCs w:val="28"/>
              </w:rPr>
              <w:t xml:space="preserve"> </w:t>
            </w:r>
            <w:r w:rsidRPr="004167C9">
              <w:rPr>
                <w:rFonts w:cs="Times New Roman"/>
                <w:sz w:val="28"/>
                <w:szCs w:val="28"/>
              </w:rPr>
              <w:t>(5-85)</w:t>
            </w:r>
          </w:p>
        </w:tc>
      </w:tr>
      <w:tr w:rsidR="009A6B3D" w:rsidRPr="004167C9" w14:paraId="6340BB2B" w14:textId="77777777" w:rsidTr="004167C9">
        <w:tc>
          <w:tcPr>
            <w:tcW w:w="810" w:type="pct"/>
            <w:vMerge w:val="restart"/>
            <w:vAlign w:val="center"/>
          </w:tcPr>
          <w:p w14:paraId="625AF619"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Giới tín</w:t>
            </w:r>
            <w:r w:rsidRPr="004167C9">
              <w:rPr>
                <w:rFonts w:cs="Times New Roman"/>
                <w:position w:val="-4"/>
                <w:sz w:val="28"/>
                <w:szCs w:val="28"/>
              </w:rPr>
              <w:t>h</w:t>
            </w:r>
          </w:p>
        </w:tc>
        <w:tc>
          <w:tcPr>
            <w:tcW w:w="1690" w:type="pct"/>
            <w:vAlign w:val="center"/>
          </w:tcPr>
          <w:p w14:paraId="569FF5CC"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Nam</w:t>
            </w:r>
          </w:p>
        </w:tc>
        <w:tc>
          <w:tcPr>
            <w:tcW w:w="1250" w:type="pct"/>
            <w:vAlign w:val="center"/>
          </w:tcPr>
          <w:p w14:paraId="51A56F58"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48</w:t>
            </w:r>
          </w:p>
        </w:tc>
        <w:tc>
          <w:tcPr>
            <w:tcW w:w="1250" w:type="pct"/>
            <w:vAlign w:val="center"/>
          </w:tcPr>
          <w:p w14:paraId="52AD73CF" w14:textId="687830A3"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42</w:t>
            </w:r>
            <w:r w:rsidR="004167C9">
              <w:rPr>
                <w:rFonts w:cs="Times New Roman"/>
                <w:sz w:val="28"/>
                <w:szCs w:val="28"/>
              </w:rPr>
              <w:t>,</w:t>
            </w:r>
            <w:r w:rsidRPr="004167C9">
              <w:rPr>
                <w:rFonts w:cs="Times New Roman"/>
                <w:sz w:val="28"/>
                <w:szCs w:val="28"/>
              </w:rPr>
              <w:t>9</w:t>
            </w:r>
          </w:p>
        </w:tc>
      </w:tr>
      <w:tr w:rsidR="009A6B3D" w:rsidRPr="004167C9" w14:paraId="5F96B7E1" w14:textId="77777777" w:rsidTr="004167C9">
        <w:tc>
          <w:tcPr>
            <w:tcW w:w="810" w:type="pct"/>
            <w:vMerge/>
            <w:vAlign w:val="center"/>
          </w:tcPr>
          <w:p w14:paraId="45593AD6" w14:textId="77777777" w:rsidR="009A6B3D" w:rsidRPr="004167C9" w:rsidRDefault="009A6B3D" w:rsidP="004167C9">
            <w:pPr>
              <w:spacing w:line="360" w:lineRule="auto"/>
              <w:ind w:right="-1"/>
              <w:jc w:val="both"/>
              <w:rPr>
                <w:rFonts w:cs="Times New Roman"/>
                <w:sz w:val="28"/>
                <w:szCs w:val="28"/>
              </w:rPr>
            </w:pPr>
          </w:p>
        </w:tc>
        <w:tc>
          <w:tcPr>
            <w:tcW w:w="1690" w:type="pct"/>
            <w:vAlign w:val="center"/>
          </w:tcPr>
          <w:p w14:paraId="0B32F1E5"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Nữ</w:t>
            </w:r>
          </w:p>
        </w:tc>
        <w:tc>
          <w:tcPr>
            <w:tcW w:w="1250" w:type="pct"/>
            <w:vAlign w:val="center"/>
          </w:tcPr>
          <w:p w14:paraId="3C76A2FA"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64</w:t>
            </w:r>
          </w:p>
        </w:tc>
        <w:tc>
          <w:tcPr>
            <w:tcW w:w="1250" w:type="pct"/>
            <w:vAlign w:val="center"/>
          </w:tcPr>
          <w:p w14:paraId="2E5720EC" w14:textId="143EAB40"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57</w:t>
            </w:r>
            <w:r w:rsidR="004167C9">
              <w:rPr>
                <w:rFonts w:cs="Times New Roman"/>
                <w:sz w:val="28"/>
                <w:szCs w:val="28"/>
              </w:rPr>
              <w:t>,</w:t>
            </w:r>
            <w:r w:rsidRPr="004167C9">
              <w:rPr>
                <w:rFonts w:cs="Times New Roman"/>
                <w:sz w:val="28"/>
                <w:szCs w:val="28"/>
              </w:rPr>
              <w:t>1</w:t>
            </w:r>
          </w:p>
        </w:tc>
      </w:tr>
      <w:tr w:rsidR="009A6B3D" w:rsidRPr="004167C9" w14:paraId="5A42EEAB" w14:textId="77777777" w:rsidTr="004167C9">
        <w:tc>
          <w:tcPr>
            <w:tcW w:w="810" w:type="pct"/>
            <w:vMerge w:val="restart"/>
            <w:vAlign w:val="center"/>
          </w:tcPr>
          <w:p w14:paraId="34190AC8"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Nơi sống</w:t>
            </w:r>
          </w:p>
        </w:tc>
        <w:tc>
          <w:tcPr>
            <w:tcW w:w="1690" w:type="pct"/>
            <w:vAlign w:val="center"/>
          </w:tcPr>
          <w:p w14:paraId="3FBF5E8B"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Thành thị</w:t>
            </w:r>
          </w:p>
        </w:tc>
        <w:tc>
          <w:tcPr>
            <w:tcW w:w="1250" w:type="pct"/>
            <w:vAlign w:val="center"/>
          </w:tcPr>
          <w:p w14:paraId="2B9AC3B4"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80</w:t>
            </w:r>
          </w:p>
        </w:tc>
        <w:tc>
          <w:tcPr>
            <w:tcW w:w="1250" w:type="pct"/>
            <w:vAlign w:val="center"/>
          </w:tcPr>
          <w:p w14:paraId="6B52959F" w14:textId="7F7FF870"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71</w:t>
            </w:r>
            <w:r w:rsidR="004167C9">
              <w:rPr>
                <w:rFonts w:cs="Times New Roman"/>
                <w:sz w:val="28"/>
                <w:szCs w:val="28"/>
              </w:rPr>
              <w:t>,</w:t>
            </w:r>
            <w:r w:rsidRPr="004167C9">
              <w:rPr>
                <w:rFonts w:cs="Times New Roman"/>
                <w:sz w:val="28"/>
                <w:szCs w:val="28"/>
              </w:rPr>
              <w:t>4</w:t>
            </w:r>
          </w:p>
        </w:tc>
      </w:tr>
      <w:tr w:rsidR="009A6B3D" w:rsidRPr="004167C9" w14:paraId="153304E7" w14:textId="77777777" w:rsidTr="004167C9">
        <w:tc>
          <w:tcPr>
            <w:tcW w:w="810" w:type="pct"/>
            <w:vMerge/>
            <w:vAlign w:val="center"/>
          </w:tcPr>
          <w:p w14:paraId="54CB0457" w14:textId="77777777" w:rsidR="009A6B3D" w:rsidRPr="004167C9" w:rsidRDefault="009A6B3D" w:rsidP="004167C9">
            <w:pPr>
              <w:spacing w:line="360" w:lineRule="auto"/>
              <w:ind w:right="-1"/>
              <w:jc w:val="both"/>
              <w:rPr>
                <w:rFonts w:cs="Times New Roman"/>
                <w:sz w:val="28"/>
                <w:szCs w:val="28"/>
              </w:rPr>
            </w:pPr>
          </w:p>
        </w:tc>
        <w:tc>
          <w:tcPr>
            <w:tcW w:w="1690" w:type="pct"/>
            <w:vAlign w:val="center"/>
          </w:tcPr>
          <w:p w14:paraId="0B725EDE"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Nông thôn</w:t>
            </w:r>
          </w:p>
        </w:tc>
        <w:tc>
          <w:tcPr>
            <w:tcW w:w="1250" w:type="pct"/>
            <w:vAlign w:val="center"/>
          </w:tcPr>
          <w:p w14:paraId="3DAE1548"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32</w:t>
            </w:r>
          </w:p>
        </w:tc>
        <w:tc>
          <w:tcPr>
            <w:tcW w:w="1250" w:type="pct"/>
            <w:vAlign w:val="center"/>
          </w:tcPr>
          <w:p w14:paraId="5A73528E" w14:textId="7D3148C8"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28</w:t>
            </w:r>
            <w:r w:rsidR="004167C9">
              <w:rPr>
                <w:rFonts w:cs="Times New Roman"/>
                <w:sz w:val="28"/>
                <w:szCs w:val="28"/>
              </w:rPr>
              <w:t>,</w:t>
            </w:r>
            <w:r w:rsidRPr="004167C9">
              <w:rPr>
                <w:rFonts w:cs="Times New Roman"/>
                <w:sz w:val="28"/>
                <w:szCs w:val="28"/>
              </w:rPr>
              <w:t>6</w:t>
            </w:r>
          </w:p>
        </w:tc>
      </w:tr>
    </w:tbl>
    <w:p w14:paraId="614FDA4C" w14:textId="36243B0E" w:rsidR="009A6B3D" w:rsidRPr="004167C9" w:rsidRDefault="004167C9" w:rsidP="004167C9">
      <w:pPr>
        <w:tabs>
          <w:tab w:val="left" w:pos="284"/>
        </w:tabs>
        <w:jc w:val="both"/>
        <w:rPr>
          <w:rFonts w:cs="Times New Roman"/>
          <w:color w:val="000000" w:themeColor="text1"/>
          <w:sz w:val="28"/>
          <w:szCs w:val="28"/>
          <w:lang w:val="vi-VN"/>
        </w:rPr>
      </w:pPr>
      <w:r>
        <w:rPr>
          <w:rFonts w:cs="Times New Roman"/>
          <w:b/>
          <w:bCs/>
          <w:i/>
          <w:iCs/>
          <w:color w:val="000000" w:themeColor="text1"/>
          <w:sz w:val="28"/>
          <w:szCs w:val="28"/>
        </w:rPr>
        <w:tab/>
      </w:r>
      <w:r w:rsidRPr="004167C9">
        <w:rPr>
          <w:rFonts w:cs="Times New Roman"/>
          <w:b/>
          <w:bCs/>
          <w:i/>
          <w:iCs/>
          <w:color w:val="000000" w:themeColor="text1"/>
          <w:sz w:val="28"/>
          <w:szCs w:val="28"/>
        </w:rPr>
        <w:t xml:space="preserve">Nhận xét: </w:t>
      </w:r>
      <w:r w:rsidR="009A6B3D" w:rsidRPr="004167C9">
        <w:rPr>
          <w:rFonts w:cs="Times New Roman"/>
          <w:color w:val="000000" w:themeColor="text1"/>
          <w:sz w:val="28"/>
          <w:szCs w:val="28"/>
          <w:lang w:val="vi-VN"/>
        </w:rPr>
        <w:t>Tuổi trung bình của nhóm bệnh nhân là 47,2 ± 18,7 tuổi. Phụ nữ chiếm tỷ lệ cao hơn nam giới (57,1% so với 42,9%). Phần lớn bệnh nhân đến từ khu vực thành thị (71,4%).</w:t>
      </w:r>
    </w:p>
    <w:p w14:paraId="4F768148" w14:textId="60FE9571" w:rsidR="009A6B3D" w:rsidRPr="004167C9" w:rsidRDefault="009A6B3D" w:rsidP="004167C9">
      <w:pPr>
        <w:ind w:right="-1"/>
        <w:jc w:val="center"/>
        <w:rPr>
          <w:rFonts w:cs="Times New Roman"/>
          <w:i/>
          <w:iCs/>
          <w:sz w:val="28"/>
          <w:szCs w:val="28"/>
          <w:lang w:val="vi-VN"/>
        </w:rPr>
      </w:pPr>
      <w:r w:rsidRPr="004167C9">
        <w:rPr>
          <w:rFonts w:cs="Times New Roman"/>
          <w:b/>
          <w:bCs/>
          <w:i/>
          <w:iCs/>
          <w:sz w:val="28"/>
          <w:szCs w:val="28"/>
          <w:lang w:val="vi-VN"/>
        </w:rPr>
        <w:t xml:space="preserve">Bảng </w:t>
      </w:r>
      <w:r w:rsidR="004167C9" w:rsidRPr="004167C9">
        <w:rPr>
          <w:rFonts w:cs="Times New Roman"/>
          <w:b/>
          <w:bCs/>
          <w:i/>
          <w:iCs/>
          <w:sz w:val="28"/>
          <w:szCs w:val="28"/>
        </w:rPr>
        <w:t>3.</w:t>
      </w:r>
      <w:r w:rsidRPr="004167C9">
        <w:rPr>
          <w:rFonts w:cs="Times New Roman"/>
          <w:b/>
          <w:bCs/>
          <w:i/>
          <w:iCs/>
          <w:sz w:val="28"/>
          <w:szCs w:val="28"/>
          <w:lang w:val="vi-VN"/>
        </w:rPr>
        <w:t>2. Đặc điểm lâm sàng của đối tượng nghiên cứu</w:t>
      </w:r>
    </w:p>
    <w:tbl>
      <w:tblPr>
        <w:tblStyle w:val="TableGrid"/>
        <w:tblW w:w="5000" w:type="pct"/>
        <w:tblLook w:val="04A0" w:firstRow="1" w:lastRow="0" w:firstColumn="1" w:lastColumn="0" w:noHBand="0" w:noVBand="1"/>
      </w:tblPr>
      <w:tblGrid>
        <w:gridCol w:w="2220"/>
        <w:gridCol w:w="2407"/>
        <w:gridCol w:w="2222"/>
        <w:gridCol w:w="2213"/>
      </w:tblGrid>
      <w:tr w:rsidR="009A6B3D" w:rsidRPr="004167C9" w14:paraId="4044CA68" w14:textId="77777777" w:rsidTr="004167C9">
        <w:tc>
          <w:tcPr>
            <w:tcW w:w="2553" w:type="pct"/>
            <w:gridSpan w:val="2"/>
          </w:tcPr>
          <w:p w14:paraId="104A81AC" w14:textId="77777777" w:rsidR="009A6B3D" w:rsidRPr="004167C9" w:rsidRDefault="009A6B3D" w:rsidP="004167C9">
            <w:pPr>
              <w:spacing w:line="360" w:lineRule="auto"/>
              <w:ind w:right="-1"/>
              <w:jc w:val="center"/>
              <w:rPr>
                <w:rFonts w:cs="Times New Roman"/>
                <w:b/>
                <w:bCs/>
                <w:iCs/>
                <w:sz w:val="28"/>
                <w:szCs w:val="28"/>
              </w:rPr>
            </w:pPr>
            <w:r w:rsidRPr="004167C9">
              <w:rPr>
                <w:rFonts w:cs="Times New Roman"/>
                <w:b/>
                <w:bCs/>
                <w:iCs/>
                <w:sz w:val="28"/>
                <w:szCs w:val="28"/>
              </w:rPr>
              <w:t>Đặc điểm lâm sàng</w:t>
            </w:r>
          </w:p>
        </w:tc>
        <w:tc>
          <w:tcPr>
            <w:tcW w:w="1226" w:type="pct"/>
          </w:tcPr>
          <w:p w14:paraId="155D6726" w14:textId="789E671F" w:rsidR="009A6B3D" w:rsidRPr="004167C9" w:rsidRDefault="009A6B3D" w:rsidP="004167C9">
            <w:pPr>
              <w:spacing w:line="360" w:lineRule="auto"/>
              <w:ind w:right="-1"/>
              <w:jc w:val="center"/>
              <w:rPr>
                <w:rFonts w:cs="Times New Roman"/>
                <w:b/>
                <w:bCs/>
                <w:iCs/>
                <w:sz w:val="28"/>
                <w:szCs w:val="28"/>
              </w:rPr>
            </w:pPr>
            <w:r w:rsidRPr="004167C9">
              <w:rPr>
                <w:rFonts w:cs="Times New Roman"/>
                <w:b/>
                <w:bCs/>
                <w:sz w:val="28"/>
                <w:szCs w:val="28"/>
              </w:rPr>
              <w:t>Số ca bệnh</w:t>
            </w:r>
          </w:p>
        </w:tc>
        <w:tc>
          <w:tcPr>
            <w:tcW w:w="1221" w:type="pct"/>
          </w:tcPr>
          <w:p w14:paraId="3B4AD11B" w14:textId="779F2B72" w:rsidR="009A6B3D" w:rsidRPr="004167C9" w:rsidRDefault="004167C9" w:rsidP="004167C9">
            <w:pPr>
              <w:spacing w:line="360" w:lineRule="auto"/>
              <w:ind w:right="-1"/>
              <w:jc w:val="center"/>
              <w:rPr>
                <w:rFonts w:cs="Times New Roman"/>
                <w:b/>
                <w:bCs/>
                <w:iCs/>
                <w:sz w:val="28"/>
                <w:szCs w:val="28"/>
              </w:rPr>
            </w:pPr>
            <w:r>
              <w:rPr>
                <w:rFonts w:cs="Times New Roman"/>
                <w:b/>
                <w:bCs/>
                <w:sz w:val="28"/>
                <w:szCs w:val="28"/>
              </w:rPr>
              <w:t xml:space="preserve">Tỷ lệ </w:t>
            </w:r>
            <w:r w:rsidR="009A6B3D" w:rsidRPr="004167C9">
              <w:rPr>
                <w:rFonts w:cs="Times New Roman"/>
                <w:b/>
                <w:bCs/>
                <w:sz w:val="28"/>
                <w:szCs w:val="28"/>
              </w:rPr>
              <w:t>%</w:t>
            </w:r>
          </w:p>
        </w:tc>
      </w:tr>
      <w:tr w:rsidR="009A6B3D" w:rsidRPr="004167C9" w14:paraId="1EA820FA" w14:textId="77777777" w:rsidTr="004167C9">
        <w:tc>
          <w:tcPr>
            <w:tcW w:w="1225" w:type="pct"/>
            <w:vMerge w:val="restart"/>
            <w:vAlign w:val="center"/>
          </w:tcPr>
          <w:p w14:paraId="2A15CA34"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Nguyên nhân</w:t>
            </w:r>
          </w:p>
        </w:tc>
        <w:tc>
          <w:tcPr>
            <w:tcW w:w="1328" w:type="pct"/>
            <w:vAlign w:val="center"/>
          </w:tcPr>
          <w:p w14:paraId="20FAFF3D"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Nhiệt ướt</w:t>
            </w:r>
          </w:p>
        </w:tc>
        <w:tc>
          <w:tcPr>
            <w:tcW w:w="1226" w:type="pct"/>
            <w:vAlign w:val="center"/>
          </w:tcPr>
          <w:p w14:paraId="581E9289"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83</w:t>
            </w:r>
          </w:p>
        </w:tc>
        <w:tc>
          <w:tcPr>
            <w:tcW w:w="1221" w:type="pct"/>
            <w:vAlign w:val="center"/>
          </w:tcPr>
          <w:p w14:paraId="27E887A2" w14:textId="0824F6B1"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74</w:t>
            </w:r>
            <w:r w:rsidR="004167C9">
              <w:rPr>
                <w:rFonts w:cs="Times New Roman"/>
                <w:sz w:val="28"/>
                <w:szCs w:val="28"/>
              </w:rPr>
              <w:t>,</w:t>
            </w:r>
            <w:r w:rsidRPr="004167C9">
              <w:rPr>
                <w:rFonts w:cs="Times New Roman"/>
                <w:sz w:val="28"/>
                <w:szCs w:val="28"/>
              </w:rPr>
              <w:t>1</w:t>
            </w:r>
          </w:p>
        </w:tc>
      </w:tr>
      <w:tr w:rsidR="009A6B3D" w:rsidRPr="004167C9" w14:paraId="7151043F" w14:textId="77777777" w:rsidTr="004167C9">
        <w:tc>
          <w:tcPr>
            <w:tcW w:w="1225" w:type="pct"/>
            <w:vMerge/>
            <w:vAlign w:val="center"/>
          </w:tcPr>
          <w:p w14:paraId="3305E978" w14:textId="77777777" w:rsidR="009A6B3D" w:rsidRPr="004167C9" w:rsidRDefault="009A6B3D" w:rsidP="004167C9">
            <w:pPr>
              <w:spacing w:line="360" w:lineRule="auto"/>
              <w:ind w:right="-1"/>
              <w:jc w:val="both"/>
              <w:rPr>
                <w:rFonts w:cs="Times New Roman"/>
                <w:sz w:val="28"/>
                <w:szCs w:val="28"/>
              </w:rPr>
            </w:pPr>
          </w:p>
        </w:tc>
        <w:tc>
          <w:tcPr>
            <w:tcW w:w="1328" w:type="pct"/>
            <w:vAlign w:val="center"/>
          </w:tcPr>
          <w:p w14:paraId="04DA617C"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Nhiệt khô</w:t>
            </w:r>
          </w:p>
        </w:tc>
        <w:tc>
          <w:tcPr>
            <w:tcW w:w="1226" w:type="pct"/>
            <w:vAlign w:val="center"/>
          </w:tcPr>
          <w:p w14:paraId="48DA9110"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29</w:t>
            </w:r>
          </w:p>
        </w:tc>
        <w:tc>
          <w:tcPr>
            <w:tcW w:w="1221" w:type="pct"/>
            <w:vAlign w:val="center"/>
          </w:tcPr>
          <w:p w14:paraId="03FBE370" w14:textId="015B97CD"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25</w:t>
            </w:r>
            <w:r w:rsidR="004167C9">
              <w:rPr>
                <w:rFonts w:cs="Times New Roman"/>
                <w:sz w:val="28"/>
                <w:szCs w:val="28"/>
              </w:rPr>
              <w:t>,</w:t>
            </w:r>
            <w:r w:rsidRPr="004167C9">
              <w:rPr>
                <w:rFonts w:cs="Times New Roman"/>
                <w:sz w:val="28"/>
                <w:szCs w:val="28"/>
              </w:rPr>
              <w:t>9</w:t>
            </w:r>
          </w:p>
        </w:tc>
      </w:tr>
      <w:tr w:rsidR="009A6B3D" w:rsidRPr="004167C9" w14:paraId="2A1821F7" w14:textId="77777777" w:rsidTr="004167C9">
        <w:tc>
          <w:tcPr>
            <w:tcW w:w="1225" w:type="pct"/>
            <w:vMerge w:val="restart"/>
            <w:vAlign w:val="center"/>
          </w:tcPr>
          <w:p w14:paraId="4C1CC671"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Vị trí bỏng</w:t>
            </w:r>
          </w:p>
        </w:tc>
        <w:tc>
          <w:tcPr>
            <w:tcW w:w="1328" w:type="pct"/>
            <w:vAlign w:val="center"/>
          </w:tcPr>
          <w:p w14:paraId="06F5CA13"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Phần trên cơ thể</w:t>
            </w:r>
          </w:p>
        </w:tc>
        <w:tc>
          <w:tcPr>
            <w:tcW w:w="1226" w:type="pct"/>
            <w:vAlign w:val="center"/>
          </w:tcPr>
          <w:p w14:paraId="1E55F965"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40</w:t>
            </w:r>
          </w:p>
        </w:tc>
        <w:tc>
          <w:tcPr>
            <w:tcW w:w="1221" w:type="pct"/>
            <w:vAlign w:val="center"/>
          </w:tcPr>
          <w:p w14:paraId="634D5DE6" w14:textId="4204838F"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35</w:t>
            </w:r>
            <w:r w:rsidR="004167C9">
              <w:rPr>
                <w:rFonts w:cs="Times New Roman"/>
                <w:sz w:val="28"/>
                <w:szCs w:val="28"/>
              </w:rPr>
              <w:t>,</w:t>
            </w:r>
            <w:r w:rsidRPr="004167C9">
              <w:rPr>
                <w:rFonts w:cs="Times New Roman"/>
                <w:sz w:val="28"/>
                <w:szCs w:val="28"/>
              </w:rPr>
              <w:t>7</w:t>
            </w:r>
          </w:p>
        </w:tc>
      </w:tr>
      <w:tr w:rsidR="009A6B3D" w:rsidRPr="004167C9" w14:paraId="0B99C9D8" w14:textId="77777777" w:rsidTr="004167C9">
        <w:tc>
          <w:tcPr>
            <w:tcW w:w="1225" w:type="pct"/>
            <w:vMerge/>
            <w:vAlign w:val="center"/>
          </w:tcPr>
          <w:p w14:paraId="7ADBB94C" w14:textId="77777777" w:rsidR="009A6B3D" w:rsidRPr="004167C9" w:rsidRDefault="009A6B3D" w:rsidP="004167C9">
            <w:pPr>
              <w:spacing w:line="360" w:lineRule="auto"/>
              <w:ind w:right="-1"/>
              <w:jc w:val="both"/>
              <w:rPr>
                <w:rFonts w:cs="Times New Roman"/>
                <w:sz w:val="28"/>
                <w:szCs w:val="28"/>
              </w:rPr>
            </w:pPr>
          </w:p>
        </w:tc>
        <w:tc>
          <w:tcPr>
            <w:tcW w:w="1328" w:type="pct"/>
            <w:vAlign w:val="center"/>
          </w:tcPr>
          <w:p w14:paraId="5A609E21"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Phần dưới cơ thể</w:t>
            </w:r>
          </w:p>
        </w:tc>
        <w:tc>
          <w:tcPr>
            <w:tcW w:w="1226" w:type="pct"/>
            <w:vAlign w:val="center"/>
          </w:tcPr>
          <w:p w14:paraId="479F4C34"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72</w:t>
            </w:r>
          </w:p>
        </w:tc>
        <w:tc>
          <w:tcPr>
            <w:tcW w:w="1221" w:type="pct"/>
            <w:vAlign w:val="center"/>
          </w:tcPr>
          <w:p w14:paraId="453B362A" w14:textId="71DFAA62"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64</w:t>
            </w:r>
            <w:r w:rsidR="004167C9">
              <w:rPr>
                <w:rFonts w:cs="Times New Roman"/>
                <w:sz w:val="28"/>
                <w:szCs w:val="28"/>
              </w:rPr>
              <w:t>,</w:t>
            </w:r>
            <w:r w:rsidRPr="004167C9">
              <w:rPr>
                <w:rFonts w:cs="Times New Roman"/>
                <w:sz w:val="28"/>
                <w:szCs w:val="28"/>
              </w:rPr>
              <w:t>3</w:t>
            </w:r>
          </w:p>
        </w:tc>
      </w:tr>
      <w:tr w:rsidR="009A6B3D" w:rsidRPr="004167C9" w14:paraId="6DED74BA" w14:textId="77777777" w:rsidTr="004167C9">
        <w:tc>
          <w:tcPr>
            <w:tcW w:w="1225" w:type="pct"/>
            <w:vMerge w:val="restart"/>
            <w:vAlign w:val="center"/>
          </w:tcPr>
          <w:p w14:paraId="25E11C1E"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Mức độ bỏng</w:t>
            </w:r>
          </w:p>
        </w:tc>
        <w:tc>
          <w:tcPr>
            <w:tcW w:w="1328" w:type="pct"/>
            <w:vAlign w:val="center"/>
          </w:tcPr>
          <w:p w14:paraId="48006AAA"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Độ 2</w:t>
            </w:r>
          </w:p>
        </w:tc>
        <w:tc>
          <w:tcPr>
            <w:tcW w:w="1226" w:type="pct"/>
            <w:vAlign w:val="center"/>
          </w:tcPr>
          <w:p w14:paraId="5308C556"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54</w:t>
            </w:r>
          </w:p>
        </w:tc>
        <w:tc>
          <w:tcPr>
            <w:tcW w:w="1221" w:type="pct"/>
            <w:vAlign w:val="center"/>
          </w:tcPr>
          <w:p w14:paraId="12875C52" w14:textId="6BEEA4A3"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48</w:t>
            </w:r>
            <w:r w:rsidR="004167C9">
              <w:rPr>
                <w:rFonts w:cs="Times New Roman"/>
                <w:sz w:val="28"/>
                <w:szCs w:val="28"/>
              </w:rPr>
              <w:t>,</w:t>
            </w:r>
            <w:r w:rsidRPr="004167C9">
              <w:rPr>
                <w:rFonts w:cs="Times New Roman"/>
                <w:sz w:val="28"/>
                <w:szCs w:val="28"/>
              </w:rPr>
              <w:t>2</w:t>
            </w:r>
          </w:p>
        </w:tc>
      </w:tr>
      <w:tr w:rsidR="009A6B3D" w:rsidRPr="004167C9" w14:paraId="1416A5D9" w14:textId="77777777" w:rsidTr="004167C9">
        <w:tc>
          <w:tcPr>
            <w:tcW w:w="1225" w:type="pct"/>
            <w:vMerge/>
            <w:vAlign w:val="center"/>
          </w:tcPr>
          <w:p w14:paraId="49A3F396" w14:textId="77777777" w:rsidR="009A6B3D" w:rsidRPr="004167C9" w:rsidRDefault="009A6B3D" w:rsidP="004167C9">
            <w:pPr>
              <w:spacing w:line="360" w:lineRule="auto"/>
              <w:ind w:right="-1"/>
              <w:jc w:val="both"/>
              <w:rPr>
                <w:rFonts w:cs="Times New Roman"/>
                <w:sz w:val="28"/>
                <w:szCs w:val="28"/>
              </w:rPr>
            </w:pPr>
          </w:p>
        </w:tc>
        <w:tc>
          <w:tcPr>
            <w:tcW w:w="1328" w:type="pct"/>
            <w:vAlign w:val="center"/>
          </w:tcPr>
          <w:p w14:paraId="31C4B09D"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Độ 3</w:t>
            </w:r>
          </w:p>
        </w:tc>
        <w:tc>
          <w:tcPr>
            <w:tcW w:w="1226" w:type="pct"/>
            <w:vAlign w:val="center"/>
          </w:tcPr>
          <w:p w14:paraId="61B838D2"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58</w:t>
            </w:r>
          </w:p>
        </w:tc>
        <w:tc>
          <w:tcPr>
            <w:tcW w:w="1221" w:type="pct"/>
            <w:vAlign w:val="center"/>
          </w:tcPr>
          <w:p w14:paraId="7368BC8F" w14:textId="4D1A314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51</w:t>
            </w:r>
            <w:r w:rsidR="004167C9">
              <w:rPr>
                <w:rFonts w:cs="Times New Roman"/>
                <w:sz w:val="28"/>
                <w:szCs w:val="28"/>
              </w:rPr>
              <w:t>,</w:t>
            </w:r>
            <w:r w:rsidRPr="004167C9">
              <w:rPr>
                <w:rFonts w:cs="Times New Roman"/>
                <w:sz w:val="28"/>
                <w:szCs w:val="28"/>
              </w:rPr>
              <w:t>8</w:t>
            </w:r>
          </w:p>
        </w:tc>
      </w:tr>
      <w:tr w:rsidR="009A6B3D" w:rsidRPr="004167C9" w14:paraId="705C1B76" w14:textId="77777777" w:rsidTr="004167C9">
        <w:tc>
          <w:tcPr>
            <w:tcW w:w="1225" w:type="pct"/>
            <w:vMerge w:val="restart"/>
            <w:vAlign w:val="center"/>
          </w:tcPr>
          <w:p w14:paraId="43E53EE3" w14:textId="77777777" w:rsidR="009A6B3D" w:rsidRPr="004167C9" w:rsidRDefault="009A6B3D" w:rsidP="004167C9">
            <w:pPr>
              <w:spacing w:line="360" w:lineRule="auto"/>
              <w:ind w:right="-1"/>
              <w:rPr>
                <w:rFonts w:cs="Times New Roman"/>
                <w:sz w:val="28"/>
                <w:szCs w:val="28"/>
              </w:rPr>
            </w:pPr>
            <w:r w:rsidRPr="004167C9">
              <w:rPr>
                <w:rFonts w:cs="Times New Roman"/>
                <w:sz w:val="28"/>
                <w:szCs w:val="28"/>
              </w:rPr>
              <w:t>Phần trăm cơ thể bị bỏng (%TBSA)</w:t>
            </w:r>
          </w:p>
        </w:tc>
        <w:tc>
          <w:tcPr>
            <w:tcW w:w="1328" w:type="pct"/>
            <w:vAlign w:val="center"/>
          </w:tcPr>
          <w:p w14:paraId="4CAA6820"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&lt; 10%</w:t>
            </w:r>
          </w:p>
        </w:tc>
        <w:tc>
          <w:tcPr>
            <w:tcW w:w="1226" w:type="pct"/>
            <w:vAlign w:val="center"/>
          </w:tcPr>
          <w:p w14:paraId="40696F6A"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85</w:t>
            </w:r>
          </w:p>
        </w:tc>
        <w:tc>
          <w:tcPr>
            <w:tcW w:w="1221" w:type="pct"/>
            <w:vAlign w:val="center"/>
          </w:tcPr>
          <w:p w14:paraId="27E3FC8B" w14:textId="60128256"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75</w:t>
            </w:r>
            <w:r w:rsidR="004167C9">
              <w:rPr>
                <w:rFonts w:cs="Times New Roman"/>
                <w:sz w:val="28"/>
                <w:szCs w:val="28"/>
              </w:rPr>
              <w:t>,</w:t>
            </w:r>
            <w:r w:rsidRPr="004167C9">
              <w:rPr>
                <w:rFonts w:cs="Times New Roman"/>
                <w:sz w:val="28"/>
                <w:szCs w:val="28"/>
              </w:rPr>
              <w:t>9</w:t>
            </w:r>
          </w:p>
        </w:tc>
      </w:tr>
      <w:tr w:rsidR="009A6B3D" w:rsidRPr="004167C9" w14:paraId="1C0E1194" w14:textId="77777777" w:rsidTr="004167C9">
        <w:tc>
          <w:tcPr>
            <w:tcW w:w="1225" w:type="pct"/>
            <w:vMerge/>
            <w:vAlign w:val="center"/>
          </w:tcPr>
          <w:p w14:paraId="18967C33" w14:textId="77777777" w:rsidR="009A6B3D" w:rsidRPr="004167C9" w:rsidRDefault="009A6B3D" w:rsidP="004167C9">
            <w:pPr>
              <w:spacing w:line="360" w:lineRule="auto"/>
              <w:ind w:right="-1"/>
              <w:jc w:val="both"/>
              <w:rPr>
                <w:rFonts w:cs="Times New Roman"/>
                <w:sz w:val="28"/>
                <w:szCs w:val="28"/>
              </w:rPr>
            </w:pPr>
          </w:p>
        </w:tc>
        <w:tc>
          <w:tcPr>
            <w:tcW w:w="1328" w:type="pct"/>
            <w:vAlign w:val="center"/>
          </w:tcPr>
          <w:p w14:paraId="60276D98"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 10%</w:t>
            </w:r>
          </w:p>
        </w:tc>
        <w:tc>
          <w:tcPr>
            <w:tcW w:w="1226" w:type="pct"/>
            <w:vAlign w:val="center"/>
          </w:tcPr>
          <w:p w14:paraId="63A43B7B"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27</w:t>
            </w:r>
          </w:p>
        </w:tc>
        <w:tc>
          <w:tcPr>
            <w:tcW w:w="1221" w:type="pct"/>
            <w:vAlign w:val="center"/>
          </w:tcPr>
          <w:p w14:paraId="2E8AC0AA" w14:textId="6126E225"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24</w:t>
            </w:r>
            <w:r w:rsidR="004167C9">
              <w:rPr>
                <w:rFonts w:cs="Times New Roman"/>
                <w:sz w:val="28"/>
                <w:szCs w:val="28"/>
              </w:rPr>
              <w:t>,</w:t>
            </w:r>
            <w:r w:rsidRPr="004167C9">
              <w:rPr>
                <w:rFonts w:cs="Times New Roman"/>
                <w:sz w:val="28"/>
                <w:szCs w:val="28"/>
              </w:rPr>
              <w:t>1</w:t>
            </w:r>
          </w:p>
        </w:tc>
      </w:tr>
      <w:tr w:rsidR="009A6B3D" w:rsidRPr="004167C9" w14:paraId="786BFE03" w14:textId="77777777" w:rsidTr="004167C9">
        <w:tc>
          <w:tcPr>
            <w:tcW w:w="1225" w:type="pct"/>
            <w:vMerge/>
            <w:vAlign w:val="center"/>
          </w:tcPr>
          <w:p w14:paraId="62C509BE" w14:textId="77777777" w:rsidR="009A6B3D" w:rsidRPr="004167C9" w:rsidRDefault="009A6B3D" w:rsidP="004167C9">
            <w:pPr>
              <w:spacing w:line="360" w:lineRule="auto"/>
              <w:ind w:right="-1"/>
              <w:jc w:val="both"/>
              <w:rPr>
                <w:rFonts w:cs="Times New Roman"/>
                <w:sz w:val="28"/>
                <w:szCs w:val="28"/>
              </w:rPr>
            </w:pPr>
          </w:p>
        </w:tc>
        <w:tc>
          <w:tcPr>
            <w:tcW w:w="1328" w:type="pct"/>
            <w:vAlign w:val="center"/>
          </w:tcPr>
          <w:p w14:paraId="5BD1B01D" w14:textId="4A0E1DFD" w:rsidR="009A6B3D" w:rsidRPr="004167C9" w:rsidRDefault="009A6B3D" w:rsidP="004167C9">
            <w:pPr>
              <w:spacing w:line="360" w:lineRule="auto"/>
              <w:ind w:right="-1"/>
              <w:jc w:val="both"/>
              <w:rPr>
                <w:rFonts w:cs="Times New Roman"/>
                <w:sz w:val="28"/>
                <w:szCs w:val="28"/>
              </w:rPr>
            </w:pPr>
            <w:r w:rsidRPr="004167C9">
              <w:rPr>
                <w:rFonts w:cs="Times New Roman"/>
                <w:noProof/>
                <w:sz w:val="28"/>
                <w:szCs w:val="28"/>
                <w:lang w:val="en-GB" w:eastAsia="en-GB"/>
              </w:rPr>
              <w:drawing>
                <wp:inline distT="0" distB="0" distL="114300" distR="114300" wp14:anchorId="3953235F" wp14:editId="4580BCF1">
                  <wp:extent cx="171450" cy="257175"/>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8"/>
                          <a:stretch>
                            <a:fillRect/>
                          </a:stretch>
                        </pic:blipFill>
                        <pic:spPr>
                          <a:xfrm>
                            <a:off x="0" y="0"/>
                            <a:ext cx="171450" cy="257175"/>
                          </a:xfrm>
                          <a:prstGeom prst="rect">
                            <a:avLst/>
                          </a:prstGeom>
                          <a:noFill/>
                          <a:ln>
                            <a:noFill/>
                          </a:ln>
                        </pic:spPr>
                      </pic:pic>
                    </a:graphicData>
                  </a:graphic>
                </wp:inline>
              </w:drawing>
            </w:r>
            <w:r w:rsidRPr="004167C9">
              <w:rPr>
                <w:rFonts w:cs="Times New Roman"/>
                <w:sz w:val="28"/>
                <w:szCs w:val="28"/>
              </w:rPr>
              <w:t>± SD</w:t>
            </w:r>
            <w:r w:rsidR="004167C9">
              <w:rPr>
                <w:rFonts w:cs="Times New Roman"/>
                <w:sz w:val="28"/>
                <w:szCs w:val="28"/>
              </w:rPr>
              <w:t xml:space="preserve"> </w:t>
            </w:r>
            <w:r w:rsidRPr="004167C9">
              <w:rPr>
                <w:rFonts w:cs="Times New Roman"/>
                <w:sz w:val="28"/>
                <w:szCs w:val="28"/>
              </w:rPr>
              <w:t>(min-max)</w:t>
            </w:r>
          </w:p>
        </w:tc>
        <w:tc>
          <w:tcPr>
            <w:tcW w:w="2447" w:type="pct"/>
            <w:gridSpan w:val="2"/>
            <w:vAlign w:val="center"/>
          </w:tcPr>
          <w:p w14:paraId="34FD672D" w14:textId="72DBD362"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6</w:t>
            </w:r>
            <w:r w:rsidR="004167C9">
              <w:rPr>
                <w:rFonts w:cs="Times New Roman"/>
                <w:sz w:val="28"/>
                <w:szCs w:val="28"/>
              </w:rPr>
              <w:t>,</w:t>
            </w:r>
            <w:r w:rsidRPr="004167C9">
              <w:rPr>
                <w:rFonts w:cs="Times New Roman"/>
                <w:sz w:val="28"/>
                <w:szCs w:val="28"/>
              </w:rPr>
              <w:t>9 ± 5</w:t>
            </w:r>
            <w:r w:rsidR="004167C9">
              <w:rPr>
                <w:rFonts w:cs="Times New Roman"/>
                <w:sz w:val="28"/>
                <w:szCs w:val="28"/>
              </w:rPr>
              <w:t>,</w:t>
            </w:r>
            <w:r w:rsidRPr="004167C9">
              <w:rPr>
                <w:rFonts w:cs="Times New Roman"/>
                <w:sz w:val="28"/>
                <w:szCs w:val="28"/>
              </w:rPr>
              <w:t>7</w:t>
            </w:r>
            <w:r w:rsidR="004167C9">
              <w:rPr>
                <w:rFonts w:cs="Times New Roman"/>
                <w:sz w:val="28"/>
                <w:szCs w:val="28"/>
              </w:rPr>
              <w:t xml:space="preserve"> </w:t>
            </w:r>
            <w:r w:rsidRPr="004167C9">
              <w:rPr>
                <w:rFonts w:cs="Times New Roman"/>
                <w:sz w:val="28"/>
                <w:szCs w:val="28"/>
              </w:rPr>
              <w:t>(2-30%)</w:t>
            </w:r>
          </w:p>
        </w:tc>
      </w:tr>
    </w:tbl>
    <w:p w14:paraId="61FCC308" w14:textId="6881C23C" w:rsidR="009A6B3D" w:rsidRPr="004167C9" w:rsidRDefault="004167C9" w:rsidP="004167C9">
      <w:pPr>
        <w:ind w:right="-1" w:firstLine="720"/>
        <w:jc w:val="both"/>
        <w:rPr>
          <w:rFonts w:cs="Times New Roman"/>
          <w:color w:val="000000" w:themeColor="text1"/>
          <w:sz w:val="28"/>
          <w:szCs w:val="28"/>
          <w:lang w:val="vi-VN"/>
        </w:rPr>
      </w:pPr>
      <w:r w:rsidRPr="004167C9">
        <w:rPr>
          <w:rFonts w:cs="Times New Roman"/>
          <w:b/>
          <w:bCs/>
          <w:i/>
          <w:iCs/>
          <w:color w:val="000000" w:themeColor="text1"/>
          <w:sz w:val="28"/>
          <w:szCs w:val="28"/>
        </w:rPr>
        <w:t xml:space="preserve">Nhận xét: </w:t>
      </w:r>
      <w:r w:rsidR="009A6B3D" w:rsidRPr="004167C9">
        <w:rPr>
          <w:rFonts w:cs="Times New Roman"/>
          <w:color w:val="000000" w:themeColor="text1"/>
          <w:sz w:val="28"/>
          <w:szCs w:val="28"/>
          <w:lang w:val="vi-VN"/>
        </w:rPr>
        <w:t>Nguyên nhân bỏng chủ yếu là</w:t>
      </w:r>
      <w:r w:rsidR="009A6B3D" w:rsidRPr="004167C9">
        <w:rPr>
          <w:rFonts w:cs="Times New Roman"/>
          <w:color w:val="000000" w:themeColor="text1"/>
          <w:sz w:val="28"/>
          <w:szCs w:val="28"/>
        </w:rPr>
        <w:t xml:space="preserve"> nhiệt ướt</w:t>
      </w:r>
      <w:r w:rsidR="009A6B3D" w:rsidRPr="004167C9">
        <w:rPr>
          <w:rFonts w:cs="Times New Roman"/>
          <w:color w:val="000000" w:themeColor="text1"/>
          <w:sz w:val="28"/>
          <w:szCs w:val="28"/>
          <w:lang w:val="vi-VN"/>
        </w:rPr>
        <w:t xml:space="preserve"> </w:t>
      </w:r>
      <w:r w:rsidR="009A6B3D" w:rsidRPr="004167C9">
        <w:rPr>
          <w:rFonts w:cs="Times New Roman"/>
          <w:color w:val="000000" w:themeColor="text1"/>
          <w:sz w:val="28"/>
          <w:szCs w:val="28"/>
        </w:rPr>
        <w:t xml:space="preserve">- </w:t>
      </w:r>
      <w:r w:rsidR="009A6B3D" w:rsidRPr="004167C9">
        <w:rPr>
          <w:rFonts w:cs="Times New Roman"/>
          <w:color w:val="000000" w:themeColor="text1"/>
          <w:sz w:val="28"/>
          <w:szCs w:val="28"/>
          <w:lang w:val="vi-VN"/>
        </w:rPr>
        <w:t>nước sôi (74,1%). Vị trí bỏng phổ biến nhất là phần thân dưới (64,3%). Tỷ lệ bỏng độ III chiếm 51,8%. Phần lớn bệnh nhân có TBSA dưới 10%, với giá trị trung bình là 6,9 ± 5,7%.</w:t>
      </w:r>
    </w:p>
    <w:p w14:paraId="0FC80D6C" w14:textId="77E4BD9B" w:rsidR="009A6B3D" w:rsidRPr="004167C9" w:rsidRDefault="009A6B3D" w:rsidP="004167C9">
      <w:pPr>
        <w:ind w:right="-1"/>
        <w:jc w:val="center"/>
        <w:rPr>
          <w:rFonts w:cs="Times New Roman"/>
          <w:b/>
          <w:bCs/>
          <w:i/>
          <w:iCs/>
          <w:sz w:val="28"/>
          <w:szCs w:val="28"/>
          <w:lang w:val="vi-VN"/>
        </w:rPr>
      </w:pPr>
      <w:r w:rsidRPr="004167C9">
        <w:rPr>
          <w:rFonts w:cs="Times New Roman"/>
          <w:b/>
          <w:bCs/>
          <w:i/>
          <w:iCs/>
          <w:sz w:val="28"/>
          <w:szCs w:val="28"/>
          <w:lang w:val="vi-VN"/>
        </w:rPr>
        <w:lastRenderedPageBreak/>
        <w:t xml:space="preserve">Bảng </w:t>
      </w:r>
      <w:r w:rsidR="004167C9" w:rsidRPr="004167C9">
        <w:rPr>
          <w:rFonts w:cs="Times New Roman"/>
          <w:b/>
          <w:bCs/>
          <w:i/>
          <w:iCs/>
          <w:sz w:val="28"/>
          <w:szCs w:val="28"/>
        </w:rPr>
        <w:t>3.</w:t>
      </w:r>
      <w:r w:rsidRPr="004167C9">
        <w:rPr>
          <w:rFonts w:cs="Times New Roman"/>
          <w:b/>
          <w:bCs/>
          <w:i/>
          <w:iCs/>
          <w:sz w:val="28"/>
          <w:szCs w:val="28"/>
          <w:lang w:val="vi-VN"/>
        </w:rPr>
        <w:t>3. Kết quả ban đầu điều trị với HBOT</w:t>
      </w:r>
    </w:p>
    <w:tbl>
      <w:tblPr>
        <w:tblStyle w:val="TableGrid"/>
        <w:tblW w:w="5000" w:type="pct"/>
        <w:tblLook w:val="04A0" w:firstRow="1" w:lastRow="0" w:firstColumn="1" w:lastColumn="0" w:noHBand="0" w:noVBand="1"/>
      </w:tblPr>
      <w:tblGrid>
        <w:gridCol w:w="1201"/>
        <w:gridCol w:w="1488"/>
        <w:gridCol w:w="698"/>
        <w:gridCol w:w="817"/>
        <w:gridCol w:w="767"/>
        <w:gridCol w:w="836"/>
        <w:gridCol w:w="767"/>
        <w:gridCol w:w="836"/>
        <w:gridCol w:w="816"/>
        <w:gridCol w:w="836"/>
      </w:tblGrid>
      <w:tr w:rsidR="009A6B3D" w:rsidRPr="004167C9" w14:paraId="74A1F33B" w14:textId="77777777" w:rsidTr="004167C9">
        <w:tc>
          <w:tcPr>
            <w:tcW w:w="1484" w:type="pct"/>
            <w:gridSpan w:val="2"/>
            <w:vMerge w:val="restart"/>
            <w:vAlign w:val="center"/>
          </w:tcPr>
          <w:p w14:paraId="08B79652" w14:textId="77777777" w:rsidR="009A6B3D" w:rsidRPr="004167C9" w:rsidRDefault="009A6B3D" w:rsidP="004167C9">
            <w:pPr>
              <w:spacing w:line="360" w:lineRule="auto"/>
              <w:ind w:right="-1"/>
              <w:jc w:val="center"/>
              <w:rPr>
                <w:rFonts w:cs="Times New Roman"/>
                <w:b/>
                <w:bCs/>
                <w:sz w:val="28"/>
                <w:szCs w:val="28"/>
              </w:rPr>
            </w:pPr>
            <w:r w:rsidRPr="004167C9">
              <w:rPr>
                <w:rFonts w:cs="Times New Roman"/>
                <w:b/>
                <w:bCs/>
                <w:sz w:val="28"/>
                <w:szCs w:val="28"/>
              </w:rPr>
              <w:t>Tiêu chí lâm sàng</w:t>
            </w:r>
          </w:p>
        </w:tc>
        <w:tc>
          <w:tcPr>
            <w:tcW w:w="836" w:type="pct"/>
            <w:gridSpan w:val="2"/>
            <w:vAlign w:val="center"/>
          </w:tcPr>
          <w:p w14:paraId="060E701B" w14:textId="77777777" w:rsidR="009A6B3D" w:rsidRPr="004167C9" w:rsidRDefault="009A6B3D" w:rsidP="004167C9">
            <w:pPr>
              <w:spacing w:line="360" w:lineRule="auto"/>
              <w:ind w:right="-1"/>
              <w:jc w:val="center"/>
              <w:rPr>
                <w:rFonts w:cs="Times New Roman"/>
                <w:b/>
                <w:bCs/>
                <w:sz w:val="28"/>
                <w:szCs w:val="28"/>
              </w:rPr>
            </w:pPr>
            <w:r w:rsidRPr="004167C9">
              <w:rPr>
                <w:rFonts w:cs="Times New Roman"/>
                <w:b/>
                <w:bCs/>
                <w:sz w:val="28"/>
                <w:szCs w:val="28"/>
              </w:rPr>
              <w:t>Trước điều trị</w:t>
            </w:r>
          </w:p>
        </w:tc>
        <w:tc>
          <w:tcPr>
            <w:tcW w:w="884" w:type="pct"/>
            <w:gridSpan w:val="2"/>
            <w:vAlign w:val="center"/>
          </w:tcPr>
          <w:p w14:paraId="72EF64A4" w14:textId="77777777" w:rsidR="009A6B3D" w:rsidRPr="004167C9" w:rsidRDefault="009A6B3D" w:rsidP="004167C9">
            <w:pPr>
              <w:spacing w:line="360" w:lineRule="auto"/>
              <w:ind w:right="-1"/>
              <w:jc w:val="center"/>
              <w:rPr>
                <w:rFonts w:cs="Times New Roman"/>
                <w:b/>
                <w:bCs/>
                <w:sz w:val="28"/>
                <w:szCs w:val="28"/>
              </w:rPr>
            </w:pPr>
            <w:r w:rsidRPr="004167C9">
              <w:rPr>
                <w:rFonts w:cs="Times New Roman"/>
                <w:b/>
                <w:bCs/>
                <w:sz w:val="28"/>
                <w:szCs w:val="28"/>
              </w:rPr>
              <w:t>Ngày 3</w:t>
            </w:r>
          </w:p>
        </w:tc>
        <w:tc>
          <w:tcPr>
            <w:tcW w:w="884" w:type="pct"/>
            <w:gridSpan w:val="2"/>
            <w:vAlign w:val="center"/>
          </w:tcPr>
          <w:p w14:paraId="64F4E78E" w14:textId="77777777" w:rsidR="009A6B3D" w:rsidRPr="004167C9" w:rsidRDefault="009A6B3D" w:rsidP="004167C9">
            <w:pPr>
              <w:spacing w:line="360" w:lineRule="auto"/>
              <w:ind w:right="-1"/>
              <w:jc w:val="center"/>
              <w:rPr>
                <w:rFonts w:cs="Times New Roman"/>
                <w:b/>
                <w:bCs/>
                <w:sz w:val="28"/>
                <w:szCs w:val="28"/>
              </w:rPr>
            </w:pPr>
            <w:r w:rsidRPr="004167C9">
              <w:rPr>
                <w:rFonts w:cs="Times New Roman"/>
                <w:b/>
                <w:bCs/>
                <w:sz w:val="28"/>
                <w:szCs w:val="28"/>
              </w:rPr>
              <w:t>Ngày 7</w:t>
            </w:r>
          </w:p>
        </w:tc>
        <w:tc>
          <w:tcPr>
            <w:tcW w:w="911" w:type="pct"/>
            <w:gridSpan w:val="2"/>
            <w:vAlign w:val="center"/>
          </w:tcPr>
          <w:p w14:paraId="226415B8" w14:textId="77777777" w:rsidR="009A6B3D" w:rsidRPr="004167C9" w:rsidRDefault="009A6B3D" w:rsidP="004167C9">
            <w:pPr>
              <w:spacing w:line="360" w:lineRule="auto"/>
              <w:ind w:right="-1"/>
              <w:jc w:val="center"/>
              <w:rPr>
                <w:rFonts w:cs="Times New Roman"/>
                <w:b/>
                <w:bCs/>
                <w:sz w:val="28"/>
                <w:szCs w:val="28"/>
              </w:rPr>
            </w:pPr>
            <w:r w:rsidRPr="004167C9">
              <w:rPr>
                <w:rFonts w:cs="Times New Roman"/>
                <w:b/>
                <w:bCs/>
                <w:sz w:val="28"/>
                <w:szCs w:val="28"/>
              </w:rPr>
              <w:t>Ngày 14</w:t>
            </w:r>
          </w:p>
        </w:tc>
      </w:tr>
      <w:tr w:rsidR="009A6B3D" w:rsidRPr="004167C9" w14:paraId="498F2F3E" w14:textId="77777777" w:rsidTr="004167C9">
        <w:tc>
          <w:tcPr>
            <w:tcW w:w="1484" w:type="pct"/>
            <w:gridSpan w:val="2"/>
            <w:vMerge/>
          </w:tcPr>
          <w:p w14:paraId="03FD11E7" w14:textId="77777777" w:rsidR="009A6B3D" w:rsidRPr="004167C9" w:rsidRDefault="009A6B3D" w:rsidP="004167C9">
            <w:pPr>
              <w:spacing w:line="360" w:lineRule="auto"/>
              <w:ind w:right="-1"/>
              <w:jc w:val="both"/>
              <w:rPr>
                <w:rFonts w:cs="Times New Roman"/>
                <w:b/>
                <w:bCs/>
                <w:sz w:val="28"/>
                <w:szCs w:val="28"/>
              </w:rPr>
            </w:pPr>
          </w:p>
        </w:tc>
        <w:tc>
          <w:tcPr>
            <w:tcW w:w="385" w:type="pct"/>
            <w:vAlign w:val="center"/>
          </w:tcPr>
          <w:p w14:paraId="1EA47AF3" w14:textId="77777777" w:rsidR="009A6B3D" w:rsidRPr="004167C9" w:rsidRDefault="009A6B3D" w:rsidP="004167C9">
            <w:pPr>
              <w:spacing w:line="360" w:lineRule="auto"/>
              <w:ind w:right="-1"/>
              <w:jc w:val="center"/>
              <w:rPr>
                <w:rFonts w:cs="Times New Roman"/>
                <w:b/>
                <w:bCs/>
                <w:sz w:val="28"/>
                <w:szCs w:val="28"/>
              </w:rPr>
            </w:pPr>
            <w:r w:rsidRPr="004167C9">
              <w:rPr>
                <w:rFonts w:cs="Times New Roman"/>
                <w:b/>
                <w:bCs/>
                <w:sz w:val="28"/>
                <w:szCs w:val="28"/>
              </w:rPr>
              <w:t>n</w:t>
            </w:r>
          </w:p>
        </w:tc>
        <w:tc>
          <w:tcPr>
            <w:tcW w:w="451" w:type="pct"/>
            <w:vAlign w:val="center"/>
          </w:tcPr>
          <w:p w14:paraId="270D8050" w14:textId="77777777" w:rsidR="009A6B3D" w:rsidRPr="004167C9" w:rsidRDefault="009A6B3D" w:rsidP="004167C9">
            <w:pPr>
              <w:spacing w:line="360" w:lineRule="auto"/>
              <w:ind w:right="-1"/>
              <w:jc w:val="center"/>
              <w:rPr>
                <w:rFonts w:cs="Times New Roman"/>
                <w:b/>
                <w:bCs/>
                <w:sz w:val="28"/>
                <w:szCs w:val="28"/>
              </w:rPr>
            </w:pPr>
            <w:r w:rsidRPr="004167C9">
              <w:rPr>
                <w:rFonts w:cs="Times New Roman"/>
                <w:b/>
                <w:bCs/>
                <w:sz w:val="28"/>
                <w:szCs w:val="28"/>
              </w:rPr>
              <w:t>%</w:t>
            </w:r>
          </w:p>
        </w:tc>
        <w:tc>
          <w:tcPr>
            <w:tcW w:w="423" w:type="pct"/>
            <w:vAlign w:val="center"/>
          </w:tcPr>
          <w:p w14:paraId="4C005434" w14:textId="77777777" w:rsidR="009A6B3D" w:rsidRPr="004167C9" w:rsidRDefault="009A6B3D" w:rsidP="004167C9">
            <w:pPr>
              <w:spacing w:line="360" w:lineRule="auto"/>
              <w:ind w:right="-1"/>
              <w:jc w:val="center"/>
              <w:rPr>
                <w:rFonts w:cs="Times New Roman"/>
                <w:b/>
                <w:bCs/>
                <w:iCs/>
                <w:sz w:val="28"/>
                <w:szCs w:val="28"/>
              </w:rPr>
            </w:pPr>
            <w:r w:rsidRPr="004167C9">
              <w:rPr>
                <w:rFonts w:cs="Times New Roman"/>
                <w:b/>
                <w:bCs/>
                <w:sz w:val="28"/>
                <w:szCs w:val="28"/>
              </w:rPr>
              <w:t>n</w:t>
            </w:r>
          </w:p>
        </w:tc>
        <w:tc>
          <w:tcPr>
            <w:tcW w:w="461" w:type="pct"/>
            <w:vAlign w:val="center"/>
          </w:tcPr>
          <w:p w14:paraId="43AB323F" w14:textId="77777777" w:rsidR="009A6B3D" w:rsidRPr="004167C9" w:rsidRDefault="009A6B3D" w:rsidP="004167C9">
            <w:pPr>
              <w:spacing w:line="360" w:lineRule="auto"/>
              <w:ind w:right="-1"/>
              <w:jc w:val="center"/>
              <w:rPr>
                <w:rFonts w:cs="Times New Roman"/>
                <w:b/>
                <w:bCs/>
                <w:iCs/>
                <w:sz w:val="28"/>
                <w:szCs w:val="28"/>
              </w:rPr>
            </w:pPr>
            <w:r w:rsidRPr="004167C9">
              <w:rPr>
                <w:rFonts w:cs="Times New Roman"/>
                <w:b/>
                <w:bCs/>
                <w:sz w:val="28"/>
                <w:szCs w:val="28"/>
              </w:rPr>
              <w:t>%</w:t>
            </w:r>
          </w:p>
        </w:tc>
        <w:tc>
          <w:tcPr>
            <w:tcW w:w="423" w:type="pct"/>
            <w:vAlign w:val="center"/>
          </w:tcPr>
          <w:p w14:paraId="19B36F2F" w14:textId="77777777" w:rsidR="009A6B3D" w:rsidRPr="004167C9" w:rsidRDefault="009A6B3D" w:rsidP="004167C9">
            <w:pPr>
              <w:spacing w:line="360" w:lineRule="auto"/>
              <w:ind w:right="-1"/>
              <w:jc w:val="center"/>
              <w:rPr>
                <w:rFonts w:cs="Times New Roman"/>
                <w:b/>
                <w:bCs/>
                <w:iCs/>
                <w:sz w:val="28"/>
                <w:szCs w:val="28"/>
              </w:rPr>
            </w:pPr>
            <w:r w:rsidRPr="004167C9">
              <w:rPr>
                <w:rFonts w:cs="Times New Roman"/>
                <w:b/>
                <w:bCs/>
                <w:sz w:val="28"/>
                <w:szCs w:val="28"/>
              </w:rPr>
              <w:t>n</w:t>
            </w:r>
          </w:p>
        </w:tc>
        <w:tc>
          <w:tcPr>
            <w:tcW w:w="461" w:type="pct"/>
            <w:vAlign w:val="center"/>
          </w:tcPr>
          <w:p w14:paraId="13BD1ED1" w14:textId="77777777" w:rsidR="009A6B3D" w:rsidRPr="004167C9" w:rsidRDefault="009A6B3D" w:rsidP="004167C9">
            <w:pPr>
              <w:spacing w:line="360" w:lineRule="auto"/>
              <w:ind w:right="-1"/>
              <w:jc w:val="center"/>
              <w:rPr>
                <w:rFonts w:cs="Times New Roman"/>
                <w:b/>
                <w:bCs/>
                <w:iCs/>
                <w:sz w:val="28"/>
                <w:szCs w:val="28"/>
              </w:rPr>
            </w:pPr>
            <w:r w:rsidRPr="004167C9">
              <w:rPr>
                <w:rFonts w:cs="Times New Roman"/>
                <w:b/>
                <w:bCs/>
                <w:sz w:val="28"/>
                <w:szCs w:val="28"/>
              </w:rPr>
              <w:t>%</w:t>
            </w:r>
          </w:p>
        </w:tc>
        <w:tc>
          <w:tcPr>
            <w:tcW w:w="450" w:type="pct"/>
            <w:vAlign w:val="center"/>
          </w:tcPr>
          <w:p w14:paraId="5953E901" w14:textId="77777777" w:rsidR="009A6B3D" w:rsidRPr="004167C9" w:rsidRDefault="009A6B3D" w:rsidP="004167C9">
            <w:pPr>
              <w:spacing w:line="360" w:lineRule="auto"/>
              <w:ind w:right="-1"/>
              <w:jc w:val="center"/>
              <w:rPr>
                <w:rFonts w:cs="Times New Roman"/>
                <w:b/>
                <w:bCs/>
                <w:iCs/>
                <w:sz w:val="28"/>
                <w:szCs w:val="28"/>
              </w:rPr>
            </w:pPr>
            <w:r w:rsidRPr="004167C9">
              <w:rPr>
                <w:rFonts w:cs="Times New Roman"/>
                <w:b/>
                <w:bCs/>
                <w:sz w:val="28"/>
                <w:szCs w:val="28"/>
              </w:rPr>
              <w:t>n</w:t>
            </w:r>
          </w:p>
        </w:tc>
        <w:tc>
          <w:tcPr>
            <w:tcW w:w="461" w:type="pct"/>
            <w:vAlign w:val="center"/>
          </w:tcPr>
          <w:p w14:paraId="031EA43B" w14:textId="77777777" w:rsidR="009A6B3D" w:rsidRPr="004167C9" w:rsidRDefault="009A6B3D" w:rsidP="004167C9">
            <w:pPr>
              <w:spacing w:line="360" w:lineRule="auto"/>
              <w:ind w:right="-1"/>
              <w:jc w:val="center"/>
              <w:rPr>
                <w:rFonts w:cs="Times New Roman"/>
                <w:b/>
                <w:bCs/>
                <w:iCs/>
                <w:sz w:val="28"/>
                <w:szCs w:val="28"/>
              </w:rPr>
            </w:pPr>
            <w:r w:rsidRPr="004167C9">
              <w:rPr>
                <w:rFonts w:cs="Times New Roman"/>
                <w:b/>
                <w:bCs/>
                <w:sz w:val="28"/>
                <w:szCs w:val="28"/>
              </w:rPr>
              <w:t>%</w:t>
            </w:r>
          </w:p>
        </w:tc>
      </w:tr>
      <w:tr w:rsidR="009A6B3D" w:rsidRPr="004167C9" w14:paraId="37CCFB25" w14:textId="77777777" w:rsidTr="004167C9">
        <w:tc>
          <w:tcPr>
            <w:tcW w:w="663" w:type="pct"/>
            <w:vMerge w:val="restart"/>
            <w:vAlign w:val="center"/>
          </w:tcPr>
          <w:p w14:paraId="15144621"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Mức độ đau</w:t>
            </w:r>
          </w:p>
        </w:tc>
        <w:tc>
          <w:tcPr>
            <w:tcW w:w="821" w:type="pct"/>
            <w:vAlign w:val="center"/>
          </w:tcPr>
          <w:p w14:paraId="45D319FC"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Không đau</w:t>
            </w:r>
          </w:p>
        </w:tc>
        <w:tc>
          <w:tcPr>
            <w:tcW w:w="385" w:type="pct"/>
            <w:vAlign w:val="center"/>
          </w:tcPr>
          <w:p w14:paraId="4E98A2A7"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0</w:t>
            </w:r>
          </w:p>
        </w:tc>
        <w:tc>
          <w:tcPr>
            <w:tcW w:w="451" w:type="pct"/>
            <w:vAlign w:val="center"/>
          </w:tcPr>
          <w:p w14:paraId="50A4ACCB" w14:textId="4BFCBAF6"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0</w:t>
            </w:r>
            <w:r w:rsidR="004167C9">
              <w:rPr>
                <w:rFonts w:cs="Times New Roman"/>
                <w:sz w:val="28"/>
                <w:szCs w:val="28"/>
              </w:rPr>
              <w:t>,</w:t>
            </w:r>
            <w:r w:rsidRPr="004167C9">
              <w:rPr>
                <w:rFonts w:cs="Times New Roman"/>
                <w:sz w:val="28"/>
                <w:szCs w:val="28"/>
              </w:rPr>
              <w:t>0</w:t>
            </w:r>
          </w:p>
        </w:tc>
        <w:tc>
          <w:tcPr>
            <w:tcW w:w="423" w:type="pct"/>
            <w:vAlign w:val="center"/>
          </w:tcPr>
          <w:p w14:paraId="5885D690"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w:t>
            </w:r>
          </w:p>
        </w:tc>
        <w:tc>
          <w:tcPr>
            <w:tcW w:w="461" w:type="pct"/>
            <w:vAlign w:val="center"/>
          </w:tcPr>
          <w:p w14:paraId="218544F4" w14:textId="629281FA"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0</w:t>
            </w:r>
            <w:r w:rsidR="004167C9">
              <w:rPr>
                <w:rFonts w:cs="Times New Roman"/>
                <w:sz w:val="28"/>
                <w:szCs w:val="28"/>
              </w:rPr>
              <w:t>,</w:t>
            </w:r>
            <w:r w:rsidRPr="004167C9">
              <w:rPr>
                <w:rFonts w:cs="Times New Roman"/>
                <w:sz w:val="28"/>
                <w:szCs w:val="28"/>
              </w:rPr>
              <w:t>9</w:t>
            </w:r>
          </w:p>
        </w:tc>
        <w:tc>
          <w:tcPr>
            <w:tcW w:w="423" w:type="pct"/>
            <w:vAlign w:val="center"/>
          </w:tcPr>
          <w:p w14:paraId="10B31B09"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23</w:t>
            </w:r>
          </w:p>
        </w:tc>
        <w:tc>
          <w:tcPr>
            <w:tcW w:w="461" w:type="pct"/>
            <w:vAlign w:val="center"/>
          </w:tcPr>
          <w:p w14:paraId="4220EC4E" w14:textId="41D67AF6"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20</w:t>
            </w:r>
            <w:r w:rsidR="004167C9">
              <w:rPr>
                <w:rFonts w:cs="Times New Roman"/>
                <w:sz w:val="28"/>
                <w:szCs w:val="28"/>
              </w:rPr>
              <w:t>,</w:t>
            </w:r>
            <w:r w:rsidRPr="004167C9">
              <w:rPr>
                <w:rFonts w:cs="Times New Roman"/>
                <w:sz w:val="28"/>
                <w:szCs w:val="28"/>
              </w:rPr>
              <w:t>5</w:t>
            </w:r>
          </w:p>
        </w:tc>
        <w:tc>
          <w:tcPr>
            <w:tcW w:w="450" w:type="pct"/>
            <w:vAlign w:val="center"/>
          </w:tcPr>
          <w:p w14:paraId="0416437B"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94</w:t>
            </w:r>
          </w:p>
        </w:tc>
        <w:tc>
          <w:tcPr>
            <w:tcW w:w="461" w:type="pct"/>
            <w:vAlign w:val="center"/>
          </w:tcPr>
          <w:p w14:paraId="652782AC" w14:textId="6F21ACC4"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83</w:t>
            </w:r>
            <w:r w:rsidR="004167C9">
              <w:rPr>
                <w:rFonts w:cs="Times New Roman"/>
                <w:sz w:val="28"/>
                <w:szCs w:val="28"/>
              </w:rPr>
              <w:t>,</w:t>
            </w:r>
            <w:r w:rsidRPr="004167C9">
              <w:rPr>
                <w:rFonts w:cs="Times New Roman"/>
                <w:sz w:val="28"/>
                <w:szCs w:val="28"/>
              </w:rPr>
              <w:t>9</w:t>
            </w:r>
          </w:p>
        </w:tc>
      </w:tr>
      <w:tr w:rsidR="009A6B3D" w:rsidRPr="004167C9" w14:paraId="11138F40" w14:textId="77777777" w:rsidTr="004167C9">
        <w:tc>
          <w:tcPr>
            <w:tcW w:w="663" w:type="pct"/>
            <w:vMerge/>
            <w:vAlign w:val="center"/>
          </w:tcPr>
          <w:p w14:paraId="4DCB7B2E" w14:textId="77777777" w:rsidR="009A6B3D" w:rsidRPr="004167C9" w:rsidRDefault="009A6B3D" w:rsidP="004167C9">
            <w:pPr>
              <w:spacing w:line="360" w:lineRule="auto"/>
              <w:ind w:right="-1"/>
              <w:jc w:val="both"/>
              <w:rPr>
                <w:rFonts w:cs="Times New Roman"/>
                <w:sz w:val="28"/>
                <w:szCs w:val="28"/>
              </w:rPr>
            </w:pPr>
          </w:p>
        </w:tc>
        <w:tc>
          <w:tcPr>
            <w:tcW w:w="821" w:type="pct"/>
            <w:vAlign w:val="center"/>
          </w:tcPr>
          <w:p w14:paraId="12416B28"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Nhẹ</w:t>
            </w:r>
          </w:p>
        </w:tc>
        <w:tc>
          <w:tcPr>
            <w:tcW w:w="385" w:type="pct"/>
            <w:vAlign w:val="center"/>
          </w:tcPr>
          <w:p w14:paraId="72B89008"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w:t>
            </w:r>
          </w:p>
        </w:tc>
        <w:tc>
          <w:tcPr>
            <w:tcW w:w="451" w:type="pct"/>
            <w:vAlign w:val="center"/>
          </w:tcPr>
          <w:p w14:paraId="2D7A6D15" w14:textId="31BF9C4B"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w:t>
            </w:r>
            <w:r w:rsidR="004167C9">
              <w:rPr>
                <w:rFonts w:cs="Times New Roman"/>
                <w:sz w:val="28"/>
                <w:szCs w:val="28"/>
              </w:rPr>
              <w:t>,</w:t>
            </w:r>
            <w:r w:rsidRPr="004167C9">
              <w:rPr>
                <w:rFonts w:cs="Times New Roman"/>
                <w:sz w:val="28"/>
                <w:szCs w:val="28"/>
              </w:rPr>
              <w:t>7</w:t>
            </w:r>
          </w:p>
        </w:tc>
        <w:tc>
          <w:tcPr>
            <w:tcW w:w="423" w:type="pct"/>
            <w:vAlign w:val="center"/>
          </w:tcPr>
          <w:p w14:paraId="4CB780F1"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21</w:t>
            </w:r>
          </w:p>
        </w:tc>
        <w:tc>
          <w:tcPr>
            <w:tcW w:w="461" w:type="pct"/>
            <w:vAlign w:val="center"/>
          </w:tcPr>
          <w:p w14:paraId="36DA6DE0" w14:textId="6D31932F"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18</w:t>
            </w:r>
            <w:r w:rsidR="004167C9">
              <w:rPr>
                <w:rFonts w:cs="Times New Roman"/>
                <w:sz w:val="28"/>
                <w:szCs w:val="28"/>
              </w:rPr>
              <w:t>,</w:t>
            </w:r>
            <w:r w:rsidRPr="004167C9">
              <w:rPr>
                <w:rFonts w:cs="Times New Roman"/>
                <w:sz w:val="28"/>
                <w:szCs w:val="28"/>
              </w:rPr>
              <w:t>8</w:t>
            </w:r>
          </w:p>
        </w:tc>
        <w:tc>
          <w:tcPr>
            <w:tcW w:w="423" w:type="pct"/>
            <w:vAlign w:val="center"/>
          </w:tcPr>
          <w:p w14:paraId="74B5F96C"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41</w:t>
            </w:r>
          </w:p>
        </w:tc>
        <w:tc>
          <w:tcPr>
            <w:tcW w:w="461" w:type="pct"/>
            <w:vAlign w:val="center"/>
          </w:tcPr>
          <w:p w14:paraId="042E9647" w14:textId="69A94B40"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36</w:t>
            </w:r>
            <w:r w:rsidR="004167C9">
              <w:rPr>
                <w:rFonts w:cs="Times New Roman"/>
                <w:sz w:val="28"/>
                <w:szCs w:val="28"/>
              </w:rPr>
              <w:t>,</w:t>
            </w:r>
            <w:r w:rsidRPr="004167C9">
              <w:rPr>
                <w:rFonts w:cs="Times New Roman"/>
                <w:sz w:val="28"/>
                <w:szCs w:val="28"/>
              </w:rPr>
              <w:t>6</w:t>
            </w:r>
          </w:p>
        </w:tc>
        <w:tc>
          <w:tcPr>
            <w:tcW w:w="450" w:type="pct"/>
            <w:vAlign w:val="center"/>
          </w:tcPr>
          <w:p w14:paraId="0A47E6F5"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10</w:t>
            </w:r>
          </w:p>
        </w:tc>
        <w:tc>
          <w:tcPr>
            <w:tcW w:w="461" w:type="pct"/>
            <w:vAlign w:val="center"/>
          </w:tcPr>
          <w:p w14:paraId="0373EB39" w14:textId="31087458"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8</w:t>
            </w:r>
            <w:r w:rsidR="004167C9">
              <w:rPr>
                <w:rFonts w:cs="Times New Roman"/>
                <w:sz w:val="28"/>
                <w:szCs w:val="28"/>
              </w:rPr>
              <w:t>,</w:t>
            </w:r>
            <w:r w:rsidRPr="004167C9">
              <w:rPr>
                <w:rFonts w:cs="Times New Roman"/>
                <w:sz w:val="28"/>
                <w:szCs w:val="28"/>
              </w:rPr>
              <w:t>9</w:t>
            </w:r>
          </w:p>
        </w:tc>
      </w:tr>
      <w:tr w:rsidR="009A6B3D" w:rsidRPr="004167C9" w14:paraId="4473238A" w14:textId="77777777" w:rsidTr="004167C9">
        <w:tc>
          <w:tcPr>
            <w:tcW w:w="663" w:type="pct"/>
            <w:vMerge/>
            <w:vAlign w:val="center"/>
          </w:tcPr>
          <w:p w14:paraId="366B3DCD" w14:textId="77777777" w:rsidR="009A6B3D" w:rsidRPr="004167C9" w:rsidRDefault="009A6B3D" w:rsidP="004167C9">
            <w:pPr>
              <w:spacing w:line="360" w:lineRule="auto"/>
              <w:ind w:right="-1"/>
              <w:jc w:val="both"/>
              <w:rPr>
                <w:rFonts w:cs="Times New Roman"/>
                <w:sz w:val="28"/>
                <w:szCs w:val="28"/>
              </w:rPr>
            </w:pPr>
          </w:p>
        </w:tc>
        <w:tc>
          <w:tcPr>
            <w:tcW w:w="821" w:type="pct"/>
            <w:vAlign w:val="center"/>
          </w:tcPr>
          <w:p w14:paraId="4B2EBA1D"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Vừa</w:t>
            </w:r>
          </w:p>
        </w:tc>
        <w:tc>
          <w:tcPr>
            <w:tcW w:w="385" w:type="pct"/>
            <w:vAlign w:val="center"/>
          </w:tcPr>
          <w:p w14:paraId="5AA6BFCD"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36</w:t>
            </w:r>
          </w:p>
        </w:tc>
        <w:tc>
          <w:tcPr>
            <w:tcW w:w="451" w:type="pct"/>
            <w:vAlign w:val="center"/>
          </w:tcPr>
          <w:p w14:paraId="4A19106F" w14:textId="185865BB"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32</w:t>
            </w:r>
            <w:r w:rsidR="004167C9">
              <w:rPr>
                <w:rFonts w:cs="Times New Roman"/>
                <w:sz w:val="28"/>
                <w:szCs w:val="28"/>
              </w:rPr>
              <w:t>,</w:t>
            </w:r>
            <w:r w:rsidRPr="004167C9">
              <w:rPr>
                <w:rFonts w:cs="Times New Roman"/>
                <w:sz w:val="28"/>
                <w:szCs w:val="28"/>
              </w:rPr>
              <w:t>1</w:t>
            </w:r>
          </w:p>
        </w:tc>
        <w:tc>
          <w:tcPr>
            <w:tcW w:w="423" w:type="pct"/>
            <w:vAlign w:val="center"/>
          </w:tcPr>
          <w:p w14:paraId="3E9860EB"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51</w:t>
            </w:r>
          </w:p>
        </w:tc>
        <w:tc>
          <w:tcPr>
            <w:tcW w:w="461" w:type="pct"/>
            <w:vAlign w:val="center"/>
          </w:tcPr>
          <w:p w14:paraId="76CAF51A" w14:textId="4027E660"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45</w:t>
            </w:r>
            <w:r w:rsidR="004167C9">
              <w:rPr>
                <w:rFonts w:cs="Times New Roman"/>
                <w:sz w:val="28"/>
                <w:szCs w:val="28"/>
              </w:rPr>
              <w:t>,</w:t>
            </w:r>
            <w:r w:rsidRPr="004167C9">
              <w:rPr>
                <w:rFonts w:cs="Times New Roman"/>
                <w:sz w:val="28"/>
                <w:szCs w:val="28"/>
              </w:rPr>
              <w:t>5</w:t>
            </w:r>
          </w:p>
        </w:tc>
        <w:tc>
          <w:tcPr>
            <w:tcW w:w="423" w:type="pct"/>
            <w:vAlign w:val="center"/>
          </w:tcPr>
          <w:p w14:paraId="6329EF90"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42</w:t>
            </w:r>
          </w:p>
        </w:tc>
        <w:tc>
          <w:tcPr>
            <w:tcW w:w="461" w:type="pct"/>
            <w:vAlign w:val="center"/>
          </w:tcPr>
          <w:p w14:paraId="5AD850BC" w14:textId="6DEE3673"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37</w:t>
            </w:r>
            <w:r w:rsidR="004167C9">
              <w:rPr>
                <w:rFonts w:cs="Times New Roman"/>
                <w:sz w:val="28"/>
                <w:szCs w:val="28"/>
              </w:rPr>
              <w:t>,</w:t>
            </w:r>
            <w:r w:rsidRPr="004167C9">
              <w:rPr>
                <w:rFonts w:cs="Times New Roman"/>
                <w:sz w:val="28"/>
                <w:szCs w:val="28"/>
              </w:rPr>
              <w:t>5</w:t>
            </w:r>
          </w:p>
        </w:tc>
        <w:tc>
          <w:tcPr>
            <w:tcW w:w="450" w:type="pct"/>
            <w:vAlign w:val="center"/>
          </w:tcPr>
          <w:p w14:paraId="379E2BF1"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8</w:t>
            </w:r>
          </w:p>
        </w:tc>
        <w:tc>
          <w:tcPr>
            <w:tcW w:w="461" w:type="pct"/>
            <w:vAlign w:val="center"/>
          </w:tcPr>
          <w:p w14:paraId="4A0888C1" w14:textId="6971A861"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7</w:t>
            </w:r>
            <w:r w:rsidR="004167C9">
              <w:rPr>
                <w:rFonts w:cs="Times New Roman"/>
                <w:sz w:val="28"/>
                <w:szCs w:val="28"/>
              </w:rPr>
              <w:t>,</w:t>
            </w:r>
            <w:r w:rsidRPr="004167C9">
              <w:rPr>
                <w:rFonts w:cs="Times New Roman"/>
                <w:sz w:val="28"/>
                <w:szCs w:val="28"/>
              </w:rPr>
              <w:t>1</w:t>
            </w:r>
          </w:p>
        </w:tc>
      </w:tr>
      <w:tr w:rsidR="009A6B3D" w:rsidRPr="004167C9" w14:paraId="0050BCB9" w14:textId="77777777" w:rsidTr="004167C9">
        <w:tc>
          <w:tcPr>
            <w:tcW w:w="663" w:type="pct"/>
            <w:vMerge/>
            <w:vAlign w:val="center"/>
          </w:tcPr>
          <w:p w14:paraId="10272D4B" w14:textId="77777777" w:rsidR="009A6B3D" w:rsidRPr="004167C9" w:rsidRDefault="009A6B3D" w:rsidP="004167C9">
            <w:pPr>
              <w:spacing w:line="360" w:lineRule="auto"/>
              <w:ind w:right="-1"/>
              <w:jc w:val="both"/>
              <w:rPr>
                <w:rFonts w:cs="Times New Roman"/>
                <w:sz w:val="28"/>
                <w:szCs w:val="28"/>
              </w:rPr>
            </w:pPr>
          </w:p>
        </w:tc>
        <w:tc>
          <w:tcPr>
            <w:tcW w:w="821" w:type="pct"/>
            <w:vAlign w:val="center"/>
          </w:tcPr>
          <w:p w14:paraId="4A0146A6"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Nặng</w:t>
            </w:r>
          </w:p>
        </w:tc>
        <w:tc>
          <w:tcPr>
            <w:tcW w:w="385" w:type="pct"/>
            <w:vAlign w:val="center"/>
          </w:tcPr>
          <w:p w14:paraId="2E00352F"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73</w:t>
            </w:r>
          </w:p>
        </w:tc>
        <w:tc>
          <w:tcPr>
            <w:tcW w:w="451" w:type="pct"/>
            <w:vAlign w:val="center"/>
          </w:tcPr>
          <w:p w14:paraId="59050E9C" w14:textId="14469E69"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65</w:t>
            </w:r>
            <w:r w:rsidR="004167C9">
              <w:rPr>
                <w:rFonts w:cs="Times New Roman"/>
                <w:sz w:val="28"/>
                <w:szCs w:val="28"/>
              </w:rPr>
              <w:t>,</w:t>
            </w:r>
            <w:r w:rsidRPr="004167C9">
              <w:rPr>
                <w:rFonts w:cs="Times New Roman"/>
                <w:sz w:val="28"/>
                <w:szCs w:val="28"/>
              </w:rPr>
              <w:t>2</w:t>
            </w:r>
          </w:p>
        </w:tc>
        <w:tc>
          <w:tcPr>
            <w:tcW w:w="423" w:type="pct"/>
            <w:vAlign w:val="center"/>
          </w:tcPr>
          <w:p w14:paraId="320E5BE7"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39</w:t>
            </w:r>
          </w:p>
        </w:tc>
        <w:tc>
          <w:tcPr>
            <w:tcW w:w="461" w:type="pct"/>
            <w:vAlign w:val="center"/>
          </w:tcPr>
          <w:p w14:paraId="6BE86F9A" w14:textId="1C27F0A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34</w:t>
            </w:r>
            <w:r w:rsidR="004167C9">
              <w:rPr>
                <w:rFonts w:cs="Times New Roman"/>
                <w:sz w:val="28"/>
                <w:szCs w:val="28"/>
              </w:rPr>
              <w:t>,</w:t>
            </w:r>
            <w:r w:rsidRPr="004167C9">
              <w:rPr>
                <w:rFonts w:cs="Times New Roman"/>
                <w:sz w:val="28"/>
                <w:szCs w:val="28"/>
              </w:rPr>
              <w:t>8</w:t>
            </w:r>
          </w:p>
        </w:tc>
        <w:tc>
          <w:tcPr>
            <w:tcW w:w="423" w:type="pct"/>
            <w:vAlign w:val="center"/>
          </w:tcPr>
          <w:p w14:paraId="4F0E5A1C"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6</w:t>
            </w:r>
          </w:p>
        </w:tc>
        <w:tc>
          <w:tcPr>
            <w:tcW w:w="461" w:type="pct"/>
            <w:vAlign w:val="center"/>
          </w:tcPr>
          <w:p w14:paraId="74A3C50D" w14:textId="3BABBF8F"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5</w:t>
            </w:r>
            <w:r w:rsidR="004167C9">
              <w:rPr>
                <w:rFonts w:cs="Times New Roman"/>
                <w:sz w:val="28"/>
                <w:szCs w:val="28"/>
              </w:rPr>
              <w:t>,</w:t>
            </w:r>
            <w:r w:rsidRPr="004167C9">
              <w:rPr>
                <w:rFonts w:cs="Times New Roman"/>
                <w:sz w:val="28"/>
                <w:szCs w:val="28"/>
              </w:rPr>
              <w:t>4</w:t>
            </w:r>
          </w:p>
        </w:tc>
        <w:tc>
          <w:tcPr>
            <w:tcW w:w="450" w:type="pct"/>
            <w:vAlign w:val="center"/>
          </w:tcPr>
          <w:p w14:paraId="49CB7E9B"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0</w:t>
            </w:r>
          </w:p>
        </w:tc>
        <w:tc>
          <w:tcPr>
            <w:tcW w:w="461" w:type="pct"/>
            <w:vAlign w:val="center"/>
          </w:tcPr>
          <w:p w14:paraId="1EC4D5F4" w14:textId="32BD27CD"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0</w:t>
            </w:r>
            <w:r w:rsidR="004167C9">
              <w:rPr>
                <w:rFonts w:cs="Times New Roman"/>
                <w:sz w:val="28"/>
                <w:szCs w:val="28"/>
              </w:rPr>
              <w:t>,</w:t>
            </w:r>
            <w:r w:rsidRPr="004167C9">
              <w:rPr>
                <w:rFonts w:cs="Times New Roman"/>
                <w:sz w:val="28"/>
                <w:szCs w:val="28"/>
              </w:rPr>
              <w:t>0</w:t>
            </w:r>
          </w:p>
        </w:tc>
      </w:tr>
      <w:tr w:rsidR="009A6B3D" w:rsidRPr="004167C9" w14:paraId="1C4E016D" w14:textId="77777777" w:rsidTr="004167C9">
        <w:tc>
          <w:tcPr>
            <w:tcW w:w="663" w:type="pct"/>
            <w:vAlign w:val="center"/>
          </w:tcPr>
          <w:p w14:paraId="3464B8D5"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Giảm phù nề</w:t>
            </w:r>
          </w:p>
        </w:tc>
        <w:tc>
          <w:tcPr>
            <w:tcW w:w="821" w:type="pct"/>
            <w:vAlign w:val="center"/>
          </w:tcPr>
          <w:p w14:paraId="1713A2FE"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Có</w:t>
            </w:r>
          </w:p>
        </w:tc>
        <w:tc>
          <w:tcPr>
            <w:tcW w:w="385" w:type="pct"/>
            <w:vAlign w:val="center"/>
          </w:tcPr>
          <w:p w14:paraId="6760A371" w14:textId="168482CE" w:rsidR="009A6B3D" w:rsidRPr="004167C9" w:rsidRDefault="004167C9" w:rsidP="004167C9">
            <w:pPr>
              <w:spacing w:line="360" w:lineRule="auto"/>
              <w:ind w:right="-1"/>
              <w:jc w:val="center"/>
              <w:rPr>
                <w:rFonts w:cs="Times New Roman"/>
                <w:sz w:val="28"/>
                <w:szCs w:val="28"/>
              </w:rPr>
            </w:pPr>
            <w:r>
              <w:rPr>
                <w:rFonts w:cs="Times New Roman"/>
                <w:sz w:val="28"/>
                <w:szCs w:val="28"/>
              </w:rPr>
              <w:t>-</w:t>
            </w:r>
          </w:p>
        </w:tc>
        <w:tc>
          <w:tcPr>
            <w:tcW w:w="451" w:type="pct"/>
            <w:vAlign w:val="center"/>
          </w:tcPr>
          <w:p w14:paraId="016B1699" w14:textId="77CE451E" w:rsidR="009A6B3D" w:rsidRPr="004167C9" w:rsidRDefault="004167C9" w:rsidP="004167C9">
            <w:pPr>
              <w:spacing w:line="360" w:lineRule="auto"/>
              <w:ind w:right="-1"/>
              <w:jc w:val="center"/>
              <w:rPr>
                <w:rFonts w:cs="Times New Roman"/>
                <w:sz w:val="28"/>
                <w:szCs w:val="28"/>
              </w:rPr>
            </w:pPr>
            <w:r>
              <w:rPr>
                <w:rFonts w:cs="Times New Roman"/>
                <w:sz w:val="28"/>
                <w:szCs w:val="28"/>
              </w:rPr>
              <w:t>-</w:t>
            </w:r>
          </w:p>
        </w:tc>
        <w:tc>
          <w:tcPr>
            <w:tcW w:w="423" w:type="pct"/>
            <w:vAlign w:val="center"/>
          </w:tcPr>
          <w:p w14:paraId="044E9851"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38</w:t>
            </w:r>
          </w:p>
        </w:tc>
        <w:tc>
          <w:tcPr>
            <w:tcW w:w="461" w:type="pct"/>
            <w:vAlign w:val="center"/>
          </w:tcPr>
          <w:p w14:paraId="56361FC3" w14:textId="0280AA6F"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33</w:t>
            </w:r>
            <w:r w:rsidR="004167C9">
              <w:rPr>
                <w:rFonts w:cs="Times New Roman"/>
                <w:sz w:val="28"/>
                <w:szCs w:val="28"/>
              </w:rPr>
              <w:t>,</w:t>
            </w:r>
            <w:r w:rsidRPr="004167C9">
              <w:rPr>
                <w:rFonts w:cs="Times New Roman"/>
                <w:sz w:val="28"/>
                <w:szCs w:val="28"/>
              </w:rPr>
              <w:t>9</w:t>
            </w:r>
          </w:p>
        </w:tc>
        <w:tc>
          <w:tcPr>
            <w:tcW w:w="423" w:type="pct"/>
            <w:vAlign w:val="center"/>
          </w:tcPr>
          <w:p w14:paraId="756D53FC"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91</w:t>
            </w:r>
          </w:p>
        </w:tc>
        <w:tc>
          <w:tcPr>
            <w:tcW w:w="461" w:type="pct"/>
            <w:vAlign w:val="center"/>
          </w:tcPr>
          <w:p w14:paraId="7E3BEAD2" w14:textId="1A889EAF"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81</w:t>
            </w:r>
            <w:r w:rsidR="004167C9">
              <w:rPr>
                <w:rFonts w:cs="Times New Roman"/>
                <w:sz w:val="28"/>
                <w:szCs w:val="28"/>
              </w:rPr>
              <w:t>,</w:t>
            </w:r>
            <w:r w:rsidRPr="004167C9">
              <w:rPr>
                <w:rFonts w:cs="Times New Roman"/>
                <w:sz w:val="28"/>
                <w:szCs w:val="28"/>
              </w:rPr>
              <w:t>3</w:t>
            </w:r>
          </w:p>
        </w:tc>
        <w:tc>
          <w:tcPr>
            <w:tcW w:w="450" w:type="pct"/>
            <w:vAlign w:val="center"/>
          </w:tcPr>
          <w:p w14:paraId="5BAC794B"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108</w:t>
            </w:r>
          </w:p>
        </w:tc>
        <w:tc>
          <w:tcPr>
            <w:tcW w:w="461" w:type="pct"/>
            <w:vAlign w:val="center"/>
          </w:tcPr>
          <w:p w14:paraId="02B60798" w14:textId="5489FD0A"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96</w:t>
            </w:r>
            <w:r w:rsidR="004167C9">
              <w:rPr>
                <w:rFonts w:cs="Times New Roman"/>
                <w:sz w:val="28"/>
                <w:szCs w:val="28"/>
              </w:rPr>
              <w:t>,</w:t>
            </w:r>
            <w:r w:rsidRPr="004167C9">
              <w:rPr>
                <w:rFonts w:cs="Times New Roman"/>
                <w:sz w:val="28"/>
                <w:szCs w:val="28"/>
              </w:rPr>
              <w:t>4</w:t>
            </w:r>
          </w:p>
        </w:tc>
      </w:tr>
      <w:tr w:rsidR="009A6B3D" w:rsidRPr="004167C9" w14:paraId="4E347CBE" w14:textId="77777777" w:rsidTr="004167C9">
        <w:tc>
          <w:tcPr>
            <w:tcW w:w="663" w:type="pct"/>
            <w:vMerge w:val="restart"/>
            <w:vAlign w:val="center"/>
          </w:tcPr>
          <w:p w14:paraId="779976B5"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Mức độ lành vết thương</w:t>
            </w:r>
          </w:p>
        </w:tc>
        <w:tc>
          <w:tcPr>
            <w:tcW w:w="821" w:type="pct"/>
            <w:vAlign w:val="center"/>
          </w:tcPr>
          <w:p w14:paraId="556BF2DE"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Tốt</w:t>
            </w:r>
          </w:p>
        </w:tc>
        <w:tc>
          <w:tcPr>
            <w:tcW w:w="385" w:type="pct"/>
            <w:vAlign w:val="center"/>
          </w:tcPr>
          <w:p w14:paraId="295104E5" w14:textId="11342666" w:rsidR="009A6B3D" w:rsidRPr="004167C9" w:rsidRDefault="004167C9" w:rsidP="004167C9">
            <w:pPr>
              <w:spacing w:line="360" w:lineRule="auto"/>
              <w:ind w:right="-1"/>
              <w:jc w:val="center"/>
              <w:rPr>
                <w:rFonts w:cs="Times New Roman"/>
                <w:sz w:val="28"/>
                <w:szCs w:val="28"/>
              </w:rPr>
            </w:pPr>
            <w:r>
              <w:rPr>
                <w:rFonts w:cs="Times New Roman"/>
                <w:sz w:val="28"/>
                <w:szCs w:val="28"/>
              </w:rPr>
              <w:t>-</w:t>
            </w:r>
          </w:p>
        </w:tc>
        <w:tc>
          <w:tcPr>
            <w:tcW w:w="451" w:type="pct"/>
            <w:vAlign w:val="center"/>
          </w:tcPr>
          <w:p w14:paraId="24357B4B" w14:textId="20F76AA7" w:rsidR="009A6B3D" w:rsidRPr="004167C9" w:rsidRDefault="004167C9" w:rsidP="004167C9">
            <w:pPr>
              <w:spacing w:line="360" w:lineRule="auto"/>
              <w:ind w:right="-1"/>
              <w:jc w:val="center"/>
              <w:rPr>
                <w:rFonts w:cs="Times New Roman"/>
                <w:sz w:val="28"/>
                <w:szCs w:val="28"/>
              </w:rPr>
            </w:pPr>
            <w:r>
              <w:rPr>
                <w:rFonts w:cs="Times New Roman"/>
                <w:sz w:val="28"/>
                <w:szCs w:val="28"/>
              </w:rPr>
              <w:t>-</w:t>
            </w:r>
          </w:p>
        </w:tc>
        <w:tc>
          <w:tcPr>
            <w:tcW w:w="423" w:type="pct"/>
            <w:vAlign w:val="center"/>
          </w:tcPr>
          <w:p w14:paraId="32C7A545"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15</w:t>
            </w:r>
          </w:p>
        </w:tc>
        <w:tc>
          <w:tcPr>
            <w:tcW w:w="461" w:type="pct"/>
            <w:vAlign w:val="center"/>
          </w:tcPr>
          <w:p w14:paraId="301C044F" w14:textId="140AC95D"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13</w:t>
            </w:r>
            <w:r w:rsidR="004167C9">
              <w:rPr>
                <w:rFonts w:cs="Times New Roman"/>
                <w:sz w:val="28"/>
                <w:szCs w:val="28"/>
              </w:rPr>
              <w:t>,</w:t>
            </w:r>
            <w:r w:rsidRPr="004167C9">
              <w:rPr>
                <w:rFonts w:cs="Times New Roman"/>
                <w:sz w:val="28"/>
                <w:szCs w:val="28"/>
              </w:rPr>
              <w:t>4</w:t>
            </w:r>
          </w:p>
        </w:tc>
        <w:tc>
          <w:tcPr>
            <w:tcW w:w="423" w:type="pct"/>
            <w:vAlign w:val="center"/>
          </w:tcPr>
          <w:p w14:paraId="3DDE260A"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68</w:t>
            </w:r>
          </w:p>
        </w:tc>
        <w:tc>
          <w:tcPr>
            <w:tcW w:w="461" w:type="pct"/>
            <w:vAlign w:val="center"/>
          </w:tcPr>
          <w:p w14:paraId="0E661139" w14:textId="145F66A8"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60</w:t>
            </w:r>
            <w:r w:rsidR="004167C9">
              <w:rPr>
                <w:rFonts w:cs="Times New Roman"/>
                <w:sz w:val="28"/>
                <w:szCs w:val="28"/>
              </w:rPr>
              <w:t>,</w:t>
            </w:r>
            <w:r w:rsidRPr="004167C9">
              <w:rPr>
                <w:rFonts w:cs="Times New Roman"/>
                <w:sz w:val="28"/>
                <w:szCs w:val="28"/>
              </w:rPr>
              <w:t>7</w:t>
            </w:r>
          </w:p>
        </w:tc>
        <w:tc>
          <w:tcPr>
            <w:tcW w:w="450" w:type="pct"/>
            <w:vAlign w:val="center"/>
          </w:tcPr>
          <w:p w14:paraId="7CAF6509"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95</w:t>
            </w:r>
          </w:p>
        </w:tc>
        <w:tc>
          <w:tcPr>
            <w:tcW w:w="461" w:type="pct"/>
            <w:vAlign w:val="center"/>
          </w:tcPr>
          <w:p w14:paraId="6FC40659" w14:textId="21D2DACF"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85</w:t>
            </w:r>
            <w:r w:rsidR="004167C9">
              <w:rPr>
                <w:rFonts w:cs="Times New Roman"/>
                <w:sz w:val="28"/>
                <w:szCs w:val="28"/>
              </w:rPr>
              <w:t>,</w:t>
            </w:r>
            <w:r w:rsidRPr="004167C9">
              <w:rPr>
                <w:rFonts w:cs="Times New Roman"/>
                <w:sz w:val="28"/>
                <w:szCs w:val="28"/>
              </w:rPr>
              <w:t>7</w:t>
            </w:r>
          </w:p>
        </w:tc>
      </w:tr>
      <w:tr w:rsidR="009A6B3D" w:rsidRPr="004167C9" w14:paraId="1514C609" w14:textId="77777777" w:rsidTr="004167C9">
        <w:tc>
          <w:tcPr>
            <w:tcW w:w="663" w:type="pct"/>
            <w:vMerge/>
            <w:vAlign w:val="center"/>
          </w:tcPr>
          <w:p w14:paraId="4EA25AF7" w14:textId="77777777" w:rsidR="009A6B3D" w:rsidRPr="004167C9" w:rsidRDefault="009A6B3D" w:rsidP="004167C9">
            <w:pPr>
              <w:spacing w:line="360" w:lineRule="auto"/>
              <w:ind w:right="-1"/>
              <w:jc w:val="both"/>
              <w:rPr>
                <w:rFonts w:cs="Times New Roman"/>
                <w:sz w:val="28"/>
                <w:szCs w:val="28"/>
              </w:rPr>
            </w:pPr>
          </w:p>
        </w:tc>
        <w:tc>
          <w:tcPr>
            <w:tcW w:w="821" w:type="pct"/>
            <w:vAlign w:val="center"/>
          </w:tcPr>
          <w:p w14:paraId="45889CAF"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Trung bình</w:t>
            </w:r>
          </w:p>
        </w:tc>
        <w:tc>
          <w:tcPr>
            <w:tcW w:w="385" w:type="pct"/>
            <w:vAlign w:val="center"/>
          </w:tcPr>
          <w:p w14:paraId="24EFAF15" w14:textId="3AA277F7" w:rsidR="009A6B3D" w:rsidRPr="004167C9" w:rsidRDefault="004167C9" w:rsidP="004167C9">
            <w:pPr>
              <w:spacing w:line="360" w:lineRule="auto"/>
              <w:ind w:right="-1"/>
              <w:jc w:val="center"/>
              <w:rPr>
                <w:rFonts w:cs="Times New Roman"/>
                <w:sz w:val="28"/>
                <w:szCs w:val="28"/>
              </w:rPr>
            </w:pPr>
            <w:r>
              <w:rPr>
                <w:rFonts w:cs="Times New Roman"/>
                <w:sz w:val="28"/>
                <w:szCs w:val="28"/>
              </w:rPr>
              <w:t>-</w:t>
            </w:r>
          </w:p>
        </w:tc>
        <w:tc>
          <w:tcPr>
            <w:tcW w:w="451" w:type="pct"/>
            <w:vAlign w:val="center"/>
          </w:tcPr>
          <w:p w14:paraId="1A1C7360" w14:textId="5C193DDD" w:rsidR="009A6B3D" w:rsidRPr="004167C9" w:rsidRDefault="004167C9" w:rsidP="004167C9">
            <w:pPr>
              <w:spacing w:line="360" w:lineRule="auto"/>
              <w:ind w:right="-1"/>
              <w:jc w:val="center"/>
              <w:rPr>
                <w:rFonts w:cs="Times New Roman"/>
                <w:sz w:val="28"/>
                <w:szCs w:val="28"/>
              </w:rPr>
            </w:pPr>
            <w:r>
              <w:rPr>
                <w:rFonts w:cs="Times New Roman"/>
                <w:sz w:val="28"/>
                <w:szCs w:val="28"/>
              </w:rPr>
              <w:t>-</w:t>
            </w:r>
          </w:p>
        </w:tc>
        <w:tc>
          <w:tcPr>
            <w:tcW w:w="423" w:type="pct"/>
            <w:vAlign w:val="center"/>
          </w:tcPr>
          <w:p w14:paraId="5082ECEF"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63</w:t>
            </w:r>
          </w:p>
        </w:tc>
        <w:tc>
          <w:tcPr>
            <w:tcW w:w="461" w:type="pct"/>
            <w:vAlign w:val="center"/>
          </w:tcPr>
          <w:p w14:paraId="49C87C78" w14:textId="5ACB92FF"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56</w:t>
            </w:r>
            <w:r w:rsidR="004167C9">
              <w:rPr>
                <w:rFonts w:cs="Times New Roman"/>
                <w:sz w:val="28"/>
                <w:szCs w:val="28"/>
              </w:rPr>
              <w:t>,</w:t>
            </w:r>
            <w:r w:rsidRPr="004167C9">
              <w:rPr>
                <w:rFonts w:cs="Times New Roman"/>
                <w:sz w:val="28"/>
                <w:szCs w:val="28"/>
              </w:rPr>
              <w:t>3</w:t>
            </w:r>
          </w:p>
        </w:tc>
        <w:tc>
          <w:tcPr>
            <w:tcW w:w="423" w:type="pct"/>
            <w:vAlign w:val="center"/>
          </w:tcPr>
          <w:p w14:paraId="2B5BD3CC"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38</w:t>
            </w:r>
          </w:p>
        </w:tc>
        <w:tc>
          <w:tcPr>
            <w:tcW w:w="461" w:type="pct"/>
            <w:vAlign w:val="center"/>
          </w:tcPr>
          <w:p w14:paraId="7CD90888" w14:textId="14AE405B"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33</w:t>
            </w:r>
            <w:r w:rsidR="004167C9">
              <w:rPr>
                <w:rFonts w:cs="Times New Roman"/>
                <w:sz w:val="28"/>
                <w:szCs w:val="28"/>
              </w:rPr>
              <w:t>,</w:t>
            </w:r>
            <w:r w:rsidRPr="004167C9">
              <w:rPr>
                <w:rFonts w:cs="Times New Roman"/>
                <w:sz w:val="28"/>
                <w:szCs w:val="28"/>
              </w:rPr>
              <w:t>9</w:t>
            </w:r>
          </w:p>
        </w:tc>
        <w:tc>
          <w:tcPr>
            <w:tcW w:w="450" w:type="pct"/>
            <w:vAlign w:val="center"/>
          </w:tcPr>
          <w:p w14:paraId="2D2937ED"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17</w:t>
            </w:r>
          </w:p>
        </w:tc>
        <w:tc>
          <w:tcPr>
            <w:tcW w:w="461" w:type="pct"/>
            <w:vAlign w:val="center"/>
          </w:tcPr>
          <w:p w14:paraId="215355F1" w14:textId="005E423C"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14</w:t>
            </w:r>
            <w:r w:rsidR="004167C9">
              <w:rPr>
                <w:rFonts w:cs="Times New Roman"/>
                <w:sz w:val="28"/>
                <w:szCs w:val="28"/>
              </w:rPr>
              <w:t>,</w:t>
            </w:r>
            <w:r w:rsidRPr="004167C9">
              <w:rPr>
                <w:rFonts w:cs="Times New Roman"/>
                <w:sz w:val="28"/>
                <w:szCs w:val="28"/>
              </w:rPr>
              <w:t>3</w:t>
            </w:r>
          </w:p>
        </w:tc>
      </w:tr>
      <w:tr w:rsidR="009A6B3D" w:rsidRPr="004167C9" w14:paraId="7CAB96C4" w14:textId="77777777" w:rsidTr="004167C9">
        <w:tc>
          <w:tcPr>
            <w:tcW w:w="663" w:type="pct"/>
            <w:vMerge/>
            <w:vAlign w:val="center"/>
          </w:tcPr>
          <w:p w14:paraId="58FE05AF" w14:textId="77777777" w:rsidR="009A6B3D" w:rsidRPr="004167C9" w:rsidRDefault="009A6B3D" w:rsidP="004167C9">
            <w:pPr>
              <w:spacing w:line="360" w:lineRule="auto"/>
              <w:ind w:right="-1"/>
              <w:jc w:val="both"/>
              <w:rPr>
                <w:rFonts w:cs="Times New Roman"/>
                <w:sz w:val="28"/>
                <w:szCs w:val="28"/>
              </w:rPr>
            </w:pPr>
          </w:p>
        </w:tc>
        <w:tc>
          <w:tcPr>
            <w:tcW w:w="821" w:type="pct"/>
            <w:vAlign w:val="center"/>
          </w:tcPr>
          <w:p w14:paraId="242CF02E" w14:textId="66920709" w:rsidR="009A6B3D" w:rsidRPr="004167C9" w:rsidRDefault="004167C9" w:rsidP="004167C9">
            <w:pPr>
              <w:spacing w:line="360" w:lineRule="auto"/>
              <w:ind w:right="-1"/>
              <w:jc w:val="both"/>
              <w:rPr>
                <w:rFonts w:cs="Times New Roman"/>
                <w:sz w:val="28"/>
                <w:szCs w:val="28"/>
              </w:rPr>
            </w:pPr>
            <w:r>
              <w:rPr>
                <w:rFonts w:cs="Times New Roman"/>
                <w:sz w:val="28"/>
                <w:szCs w:val="28"/>
              </w:rPr>
              <w:t>Xấu</w:t>
            </w:r>
          </w:p>
        </w:tc>
        <w:tc>
          <w:tcPr>
            <w:tcW w:w="385" w:type="pct"/>
            <w:vAlign w:val="center"/>
          </w:tcPr>
          <w:p w14:paraId="6B06D3E0" w14:textId="4A9B8CFB" w:rsidR="009A6B3D" w:rsidRPr="004167C9" w:rsidRDefault="004167C9" w:rsidP="004167C9">
            <w:pPr>
              <w:spacing w:line="360" w:lineRule="auto"/>
              <w:ind w:right="-1"/>
              <w:jc w:val="center"/>
              <w:rPr>
                <w:rFonts w:cs="Times New Roman"/>
                <w:sz w:val="28"/>
                <w:szCs w:val="28"/>
              </w:rPr>
            </w:pPr>
            <w:r>
              <w:rPr>
                <w:rFonts w:cs="Times New Roman"/>
                <w:sz w:val="28"/>
                <w:szCs w:val="28"/>
              </w:rPr>
              <w:t>-</w:t>
            </w:r>
          </w:p>
        </w:tc>
        <w:tc>
          <w:tcPr>
            <w:tcW w:w="451" w:type="pct"/>
            <w:vAlign w:val="center"/>
          </w:tcPr>
          <w:p w14:paraId="7FFB16EE" w14:textId="42F51B85" w:rsidR="009A6B3D" w:rsidRPr="004167C9" w:rsidRDefault="004167C9" w:rsidP="004167C9">
            <w:pPr>
              <w:spacing w:line="360" w:lineRule="auto"/>
              <w:ind w:right="-1"/>
              <w:jc w:val="center"/>
              <w:rPr>
                <w:rFonts w:cs="Times New Roman"/>
                <w:sz w:val="28"/>
                <w:szCs w:val="28"/>
              </w:rPr>
            </w:pPr>
            <w:r>
              <w:rPr>
                <w:rFonts w:cs="Times New Roman"/>
                <w:sz w:val="28"/>
                <w:szCs w:val="28"/>
              </w:rPr>
              <w:t>-</w:t>
            </w:r>
          </w:p>
        </w:tc>
        <w:tc>
          <w:tcPr>
            <w:tcW w:w="423" w:type="pct"/>
            <w:vAlign w:val="center"/>
          </w:tcPr>
          <w:p w14:paraId="5EABB1A7"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34</w:t>
            </w:r>
          </w:p>
        </w:tc>
        <w:tc>
          <w:tcPr>
            <w:tcW w:w="461" w:type="pct"/>
            <w:vAlign w:val="center"/>
          </w:tcPr>
          <w:p w14:paraId="7BCB43FB" w14:textId="4B225546"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30</w:t>
            </w:r>
            <w:r w:rsidR="004167C9">
              <w:rPr>
                <w:rFonts w:cs="Times New Roman"/>
                <w:sz w:val="28"/>
                <w:szCs w:val="28"/>
              </w:rPr>
              <w:t>,</w:t>
            </w:r>
            <w:r w:rsidRPr="004167C9">
              <w:rPr>
                <w:rFonts w:cs="Times New Roman"/>
                <w:sz w:val="28"/>
                <w:szCs w:val="28"/>
              </w:rPr>
              <w:t>4</w:t>
            </w:r>
          </w:p>
        </w:tc>
        <w:tc>
          <w:tcPr>
            <w:tcW w:w="423" w:type="pct"/>
            <w:vAlign w:val="center"/>
          </w:tcPr>
          <w:p w14:paraId="3FFBFF1A"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6</w:t>
            </w:r>
          </w:p>
        </w:tc>
        <w:tc>
          <w:tcPr>
            <w:tcW w:w="461" w:type="pct"/>
            <w:vAlign w:val="center"/>
          </w:tcPr>
          <w:p w14:paraId="4176594B" w14:textId="29B05212"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5</w:t>
            </w:r>
            <w:r w:rsidR="004167C9">
              <w:rPr>
                <w:rFonts w:cs="Times New Roman"/>
                <w:sz w:val="28"/>
                <w:szCs w:val="28"/>
              </w:rPr>
              <w:t>,</w:t>
            </w:r>
            <w:r w:rsidRPr="004167C9">
              <w:rPr>
                <w:rFonts w:cs="Times New Roman"/>
                <w:sz w:val="28"/>
                <w:szCs w:val="28"/>
              </w:rPr>
              <w:t>4</w:t>
            </w:r>
          </w:p>
        </w:tc>
        <w:tc>
          <w:tcPr>
            <w:tcW w:w="450" w:type="pct"/>
            <w:vAlign w:val="center"/>
          </w:tcPr>
          <w:p w14:paraId="744C6BB5"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0</w:t>
            </w:r>
          </w:p>
        </w:tc>
        <w:tc>
          <w:tcPr>
            <w:tcW w:w="461" w:type="pct"/>
            <w:vAlign w:val="center"/>
          </w:tcPr>
          <w:p w14:paraId="32CCFA50" w14:textId="50F741C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0</w:t>
            </w:r>
            <w:r w:rsidR="004167C9">
              <w:rPr>
                <w:rFonts w:cs="Times New Roman"/>
                <w:sz w:val="28"/>
                <w:szCs w:val="28"/>
              </w:rPr>
              <w:t>,</w:t>
            </w:r>
            <w:r w:rsidRPr="004167C9">
              <w:rPr>
                <w:rFonts w:cs="Times New Roman"/>
                <w:sz w:val="28"/>
                <w:szCs w:val="28"/>
              </w:rPr>
              <w:t>0</w:t>
            </w:r>
          </w:p>
        </w:tc>
      </w:tr>
    </w:tbl>
    <w:p w14:paraId="5DC3D6E3" w14:textId="68416FC7" w:rsidR="009A6B3D" w:rsidRDefault="009A6B3D" w:rsidP="004167C9">
      <w:pPr>
        <w:ind w:right="-1"/>
        <w:jc w:val="both"/>
        <w:rPr>
          <w:rFonts w:cs="Times New Roman"/>
          <w:sz w:val="28"/>
          <w:szCs w:val="28"/>
        </w:rPr>
      </w:pPr>
      <w:r w:rsidRPr="004167C9">
        <w:rPr>
          <w:rFonts w:cs="Times New Roman"/>
          <w:sz w:val="28"/>
          <w:szCs w:val="28"/>
        </w:rPr>
        <w:tab/>
      </w:r>
      <w:r w:rsidR="004167C9" w:rsidRPr="004167C9">
        <w:rPr>
          <w:rFonts w:cs="Times New Roman"/>
          <w:b/>
          <w:bCs/>
          <w:i/>
          <w:iCs/>
          <w:color w:val="000000" w:themeColor="text1"/>
          <w:sz w:val="28"/>
          <w:szCs w:val="28"/>
        </w:rPr>
        <w:t xml:space="preserve">Nhận xét: </w:t>
      </w:r>
      <w:r w:rsidRPr="004167C9">
        <w:rPr>
          <w:rFonts w:cs="Times New Roman"/>
          <w:sz w:val="28"/>
          <w:szCs w:val="28"/>
        </w:rPr>
        <w:t>Vào ngày thứ 14, 83,9% bệnh nhân không còn đau; 96,4% giảm phù nề; và 85,7% đạt mức lành thương tốt.</w:t>
      </w:r>
    </w:p>
    <w:p w14:paraId="316416C6" w14:textId="77777777" w:rsidR="004167C9" w:rsidRPr="004167C9" w:rsidRDefault="004167C9" w:rsidP="004167C9">
      <w:pPr>
        <w:ind w:right="-1"/>
        <w:jc w:val="both"/>
        <w:rPr>
          <w:rFonts w:cs="Times New Roman"/>
          <w:sz w:val="28"/>
          <w:szCs w:val="28"/>
        </w:rPr>
      </w:pPr>
    </w:p>
    <w:p w14:paraId="3D179BB4" w14:textId="6E499FB3" w:rsidR="009A6B3D" w:rsidRPr="004167C9" w:rsidRDefault="009A6B3D" w:rsidP="004167C9">
      <w:pPr>
        <w:jc w:val="center"/>
        <w:rPr>
          <w:rFonts w:cs="Times New Roman"/>
          <w:b/>
          <w:bCs/>
          <w:sz w:val="28"/>
          <w:szCs w:val="28"/>
        </w:rPr>
      </w:pPr>
      <w:r w:rsidRPr="004167C9">
        <w:rPr>
          <w:rFonts w:cs="Times New Roman"/>
          <w:b/>
          <w:bCs/>
          <w:sz w:val="28"/>
          <w:szCs w:val="28"/>
        </w:rPr>
        <w:t xml:space="preserve">Bảng </w:t>
      </w:r>
      <w:r w:rsidR="004167C9">
        <w:rPr>
          <w:rFonts w:cs="Times New Roman"/>
          <w:b/>
          <w:bCs/>
          <w:sz w:val="28"/>
          <w:szCs w:val="28"/>
        </w:rPr>
        <w:t>3.</w:t>
      </w:r>
      <w:r w:rsidRPr="004167C9">
        <w:rPr>
          <w:rFonts w:cs="Times New Roman"/>
          <w:b/>
          <w:bCs/>
          <w:sz w:val="28"/>
          <w:szCs w:val="28"/>
        </w:rPr>
        <w:t>4. Thời gian nằm viện của đối tượng nghiên cứu</w:t>
      </w:r>
    </w:p>
    <w:tbl>
      <w:tblPr>
        <w:tblStyle w:val="TableGrid"/>
        <w:tblW w:w="5000" w:type="pct"/>
        <w:tblLook w:val="04A0" w:firstRow="1" w:lastRow="0" w:firstColumn="1" w:lastColumn="0" w:noHBand="0" w:noVBand="1"/>
      </w:tblPr>
      <w:tblGrid>
        <w:gridCol w:w="1270"/>
        <w:gridCol w:w="2403"/>
        <w:gridCol w:w="2090"/>
        <w:gridCol w:w="2081"/>
        <w:gridCol w:w="1218"/>
      </w:tblGrid>
      <w:tr w:rsidR="009A6B3D" w:rsidRPr="004167C9" w14:paraId="0AD2D9F8" w14:textId="77777777" w:rsidTr="004167C9">
        <w:tc>
          <w:tcPr>
            <w:tcW w:w="2027" w:type="pct"/>
            <w:gridSpan w:val="2"/>
            <w:vAlign w:val="center"/>
          </w:tcPr>
          <w:p w14:paraId="4DBD2F0B" w14:textId="77777777" w:rsidR="009A6B3D" w:rsidRPr="004167C9" w:rsidRDefault="009A6B3D" w:rsidP="004167C9">
            <w:pPr>
              <w:spacing w:line="360" w:lineRule="auto"/>
              <w:ind w:right="-1"/>
              <w:jc w:val="center"/>
              <w:rPr>
                <w:rFonts w:cs="Times New Roman"/>
                <w:b/>
                <w:bCs/>
                <w:iCs/>
                <w:sz w:val="28"/>
                <w:szCs w:val="28"/>
              </w:rPr>
            </w:pPr>
            <w:r w:rsidRPr="004167C9">
              <w:rPr>
                <w:rFonts w:cs="Times New Roman"/>
                <w:b/>
                <w:bCs/>
                <w:iCs/>
                <w:sz w:val="28"/>
                <w:szCs w:val="28"/>
              </w:rPr>
              <w:t>Số ngày nằm viện</w:t>
            </w:r>
          </w:p>
        </w:tc>
        <w:tc>
          <w:tcPr>
            <w:tcW w:w="1153" w:type="pct"/>
          </w:tcPr>
          <w:p w14:paraId="6DC28CFD" w14:textId="77777777" w:rsidR="009A6B3D" w:rsidRPr="004167C9" w:rsidRDefault="009A6B3D" w:rsidP="004167C9">
            <w:pPr>
              <w:spacing w:line="360" w:lineRule="auto"/>
              <w:ind w:right="-1"/>
              <w:jc w:val="center"/>
              <w:rPr>
                <w:rFonts w:cs="Times New Roman"/>
                <w:b/>
                <w:bCs/>
                <w:iCs/>
                <w:sz w:val="28"/>
                <w:szCs w:val="28"/>
              </w:rPr>
            </w:pPr>
            <w:r w:rsidRPr="004167C9">
              <w:rPr>
                <w:rFonts w:cs="Times New Roman"/>
                <w:b/>
                <w:bCs/>
                <w:iCs/>
                <w:sz w:val="28"/>
                <w:szCs w:val="28"/>
              </w:rPr>
              <w:t>Số ca bệnh (n)</w:t>
            </w:r>
          </w:p>
        </w:tc>
        <w:tc>
          <w:tcPr>
            <w:tcW w:w="1148" w:type="pct"/>
          </w:tcPr>
          <w:p w14:paraId="5BA7B780" w14:textId="77777777" w:rsidR="009A6B3D" w:rsidRPr="004167C9" w:rsidRDefault="009A6B3D" w:rsidP="004167C9">
            <w:pPr>
              <w:spacing w:line="360" w:lineRule="auto"/>
              <w:ind w:right="-1"/>
              <w:jc w:val="center"/>
              <w:rPr>
                <w:rFonts w:cs="Times New Roman"/>
                <w:b/>
                <w:bCs/>
                <w:iCs/>
                <w:sz w:val="28"/>
                <w:szCs w:val="28"/>
              </w:rPr>
            </w:pPr>
            <w:r w:rsidRPr="004167C9">
              <w:rPr>
                <w:rFonts w:cs="Times New Roman"/>
                <w:b/>
                <w:bCs/>
                <w:sz w:val="28"/>
                <w:szCs w:val="28"/>
              </w:rPr>
              <w:t>%</w:t>
            </w:r>
          </w:p>
        </w:tc>
        <w:tc>
          <w:tcPr>
            <w:tcW w:w="672" w:type="pct"/>
            <w:vAlign w:val="center"/>
          </w:tcPr>
          <w:p w14:paraId="4C37916D" w14:textId="77777777" w:rsidR="009A6B3D" w:rsidRPr="004167C9" w:rsidRDefault="009A6B3D" w:rsidP="004167C9">
            <w:pPr>
              <w:spacing w:line="360" w:lineRule="auto"/>
              <w:ind w:right="-1"/>
              <w:jc w:val="center"/>
              <w:rPr>
                <w:rFonts w:cs="Times New Roman"/>
                <w:b/>
                <w:bCs/>
                <w:sz w:val="28"/>
                <w:szCs w:val="28"/>
              </w:rPr>
            </w:pPr>
            <w:r w:rsidRPr="004167C9">
              <w:rPr>
                <w:rFonts w:cs="Times New Roman"/>
                <w:b/>
                <w:bCs/>
                <w:sz w:val="28"/>
                <w:szCs w:val="28"/>
              </w:rPr>
              <w:t>p</w:t>
            </w:r>
          </w:p>
        </w:tc>
      </w:tr>
      <w:tr w:rsidR="009A6B3D" w:rsidRPr="004167C9" w14:paraId="644F33FA" w14:textId="77777777" w:rsidTr="004167C9">
        <w:tc>
          <w:tcPr>
            <w:tcW w:w="701" w:type="pct"/>
            <w:vMerge w:val="restart"/>
            <w:vAlign w:val="center"/>
          </w:tcPr>
          <w:p w14:paraId="5600AAA0" w14:textId="77777777" w:rsidR="009A6B3D" w:rsidRPr="004167C9" w:rsidRDefault="009A6B3D" w:rsidP="004167C9">
            <w:pPr>
              <w:spacing w:line="360" w:lineRule="auto"/>
              <w:ind w:right="-1"/>
              <w:jc w:val="both"/>
              <w:rPr>
                <w:rFonts w:cs="Times New Roman"/>
                <w:sz w:val="28"/>
                <w:szCs w:val="28"/>
              </w:rPr>
            </w:pPr>
            <w:r w:rsidRPr="004167C9">
              <w:rPr>
                <w:rFonts w:cs="Times New Roman"/>
                <w:sz w:val="28"/>
                <w:szCs w:val="28"/>
              </w:rPr>
              <w:t>Thực tế</w:t>
            </w:r>
          </w:p>
        </w:tc>
        <w:tc>
          <w:tcPr>
            <w:tcW w:w="1325" w:type="pct"/>
            <w:vAlign w:val="center"/>
          </w:tcPr>
          <w:p w14:paraId="729EAA6B"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&lt; 7 ngày</w:t>
            </w:r>
          </w:p>
        </w:tc>
        <w:tc>
          <w:tcPr>
            <w:tcW w:w="1153" w:type="pct"/>
            <w:vAlign w:val="center"/>
          </w:tcPr>
          <w:p w14:paraId="4BFCB319"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30</w:t>
            </w:r>
          </w:p>
        </w:tc>
        <w:tc>
          <w:tcPr>
            <w:tcW w:w="1148" w:type="pct"/>
            <w:vAlign w:val="center"/>
          </w:tcPr>
          <w:p w14:paraId="386F9309" w14:textId="74020A88"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26</w:t>
            </w:r>
            <w:r w:rsidR="004167C9">
              <w:rPr>
                <w:rFonts w:cs="Times New Roman"/>
                <w:sz w:val="28"/>
                <w:szCs w:val="28"/>
              </w:rPr>
              <w:t>,</w:t>
            </w:r>
            <w:r w:rsidRPr="004167C9">
              <w:rPr>
                <w:rFonts w:cs="Times New Roman"/>
                <w:sz w:val="28"/>
                <w:szCs w:val="28"/>
              </w:rPr>
              <w:t>8</w:t>
            </w:r>
          </w:p>
        </w:tc>
        <w:tc>
          <w:tcPr>
            <w:tcW w:w="672" w:type="pct"/>
          </w:tcPr>
          <w:p w14:paraId="2B6888A7" w14:textId="77777777" w:rsidR="009A6B3D" w:rsidRPr="004167C9" w:rsidRDefault="009A6B3D" w:rsidP="004167C9">
            <w:pPr>
              <w:spacing w:line="360" w:lineRule="auto"/>
              <w:ind w:right="-1"/>
              <w:jc w:val="both"/>
              <w:rPr>
                <w:rFonts w:cs="Times New Roman"/>
                <w:sz w:val="28"/>
                <w:szCs w:val="28"/>
              </w:rPr>
            </w:pPr>
          </w:p>
        </w:tc>
      </w:tr>
      <w:tr w:rsidR="009A6B3D" w:rsidRPr="004167C9" w14:paraId="69CF129E" w14:textId="77777777" w:rsidTr="004167C9">
        <w:tc>
          <w:tcPr>
            <w:tcW w:w="701" w:type="pct"/>
            <w:vMerge/>
            <w:vAlign w:val="center"/>
          </w:tcPr>
          <w:p w14:paraId="4D89D855" w14:textId="77777777" w:rsidR="009A6B3D" w:rsidRPr="004167C9" w:rsidRDefault="009A6B3D" w:rsidP="004167C9">
            <w:pPr>
              <w:spacing w:line="360" w:lineRule="auto"/>
              <w:ind w:right="-1"/>
              <w:jc w:val="both"/>
              <w:rPr>
                <w:rFonts w:cs="Times New Roman"/>
                <w:sz w:val="28"/>
                <w:szCs w:val="28"/>
              </w:rPr>
            </w:pPr>
          </w:p>
        </w:tc>
        <w:tc>
          <w:tcPr>
            <w:tcW w:w="1325" w:type="pct"/>
            <w:vAlign w:val="center"/>
          </w:tcPr>
          <w:p w14:paraId="3C3D1EE7"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7-14 ngày</w:t>
            </w:r>
          </w:p>
        </w:tc>
        <w:tc>
          <w:tcPr>
            <w:tcW w:w="1153" w:type="pct"/>
            <w:vAlign w:val="center"/>
          </w:tcPr>
          <w:p w14:paraId="0FD75E96"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73</w:t>
            </w:r>
          </w:p>
        </w:tc>
        <w:tc>
          <w:tcPr>
            <w:tcW w:w="1148" w:type="pct"/>
            <w:vAlign w:val="center"/>
          </w:tcPr>
          <w:p w14:paraId="54544BBA" w14:textId="7616BB51"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65</w:t>
            </w:r>
            <w:r w:rsidR="004167C9">
              <w:rPr>
                <w:rFonts w:cs="Times New Roman"/>
                <w:sz w:val="28"/>
                <w:szCs w:val="28"/>
              </w:rPr>
              <w:t>,</w:t>
            </w:r>
            <w:r w:rsidRPr="004167C9">
              <w:rPr>
                <w:rFonts w:cs="Times New Roman"/>
                <w:sz w:val="28"/>
                <w:szCs w:val="28"/>
              </w:rPr>
              <w:t>2</w:t>
            </w:r>
          </w:p>
        </w:tc>
        <w:tc>
          <w:tcPr>
            <w:tcW w:w="672" w:type="pct"/>
          </w:tcPr>
          <w:p w14:paraId="40E9F0FE" w14:textId="77777777" w:rsidR="009A6B3D" w:rsidRPr="004167C9" w:rsidRDefault="009A6B3D" w:rsidP="004167C9">
            <w:pPr>
              <w:spacing w:line="360" w:lineRule="auto"/>
              <w:ind w:right="-1"/>
              <w:jc w:val="both"/>
              <w:rPr>
                <w:rFonts w:cs="Times New Roman"/>
                <w:sz w:val="28"/>
                <w:szCs w:val="28"/>
              </w:rPr>
            </w:pPr>
          </w:p>
        </w:tc>
      </w:tr>
      <w:tr w:rsidR="009A6B3D" w:rsidRPr="004167C9" w14:paraId="5F3A15A1" w14:textId="77777777" w:rsidTr="004167C9">
        <w:tc>
          <w:tcPr>
            <w:tcW w:w="701" w:type="pct"/>
            <w:vMerge/>
            <w:vAlign w:val="center"/>
          </w:tcPr>
          <w:p w14:paraId="480A2924" w14:textId="77777777" w:rsidR="009A6B3D" w:rsidRPr="004167C9" w:rsidRDefault="009A6B3D" w:rsidP="004167C9">
            <w:pPr>
              <w:spacing w:line="360" w:lineRule="auto"/>
              <w:ind w:right="-1"/>
              <w:jc w:val="both"/>
              <w:rPr>
                <w:rFonts w:cs="Times New Roman"/>
                <w:sz w:val="28"/>
                <w:szCs w:val="28"/>
              </w:rPr>
            </w:pPr>
          </w:p>
        </w:tc>
        <w:tc>
          <w:tcPr>
            <w:tcW w:w="1325" w:type="pct"/>
            <w:vAlign w:val="center"/>
          </w:tcPr>
          <w:p w14:paraId="48D91994"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&gt; 14 ngày</w:t>
            </w:r>
          </w:p>
        </w:tc>
        <w:tc>
          <w:tcPr>
            <w:tcW w:w="1153" w:type="pct"/>
            <w:vAlign w:val="center"/>
          </w:tcPr>
          <w:p w14:paraId="4BB711E4"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9</w:t>
            </w:r>
          </w:p>
        </w:tc>
        <w:tc>
          <w:tcPr>
            <w:tcW w:w="1148" w:type="pct"/>
            <w:vAlign w:val="center"/>
          </w:tcPr>
          <w:p w14:paraId="49362A79" w14:textId="32EAA19D"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8</w:t>
            </w:r>
            <w:r w:rsidR="004167C9">
              <w:rPr>
                <w:rFonts w:cs="Times New Roman"/>
                <w:sz w:val="28"/>
                <w:szCs w:val="28"/>
              </w:rPr>
              <w:t>,</w:t>
            </w:r>
            <w:r w:rsidRPr="004167C9">
              <w:rPr>
                <w:rFonts w:cs="Times New Roman"/>
                <w:sz w:val="28"/>
                <w:szCs w:val="28"/>
              </w:rPr>
              <w:t>0</w:t>
            </w:r>
          </w:p>
        </w:tc>
        <w:tc>
          <w:tcPr>
            <w:tcW w:w="672" w:type="pct"/>
          </w:tcPr>
          <w:p w14:paraId="3E084B35" w14:textId="77777777" w:rsidR="009A6B3D" w:rsidRPr="004167C9" w:rsidRDefault="009A6B3D" w:rsidP="004167C9">
            <w:pPr>
              <w:spacing w:line="360" w:lineRule="auto"/>
              <w:ind w:right="-1"/>
              <w:jc w:val="both"/>
              <w:rPr>
                <w:rFonts w:cs="Times New Roman"/>
                <w:sz w:val="28"/>
                <w:szCs w:val="28"/>
              </w:rPr>
            </w:pPr>
          </w:p>
        </w:tc>
      </w:tr>
      <w:tr w:rsidR="009A6B3D" w:rsidRPr="004167C9" w14:paraId="0C84D96D" w14:textId="77777777" w:rsidTr="004167C9">
        <w:tc>
          <w:tcPr>
            <w:tcW w:w="701" w:type="pct"/>
            <w:vMerge/>
            <w:vAlign w:val="center"/>
          </w:tcPr>
          <w:p w14:paraId="525CB879" w14:textId="77777777" w:rsidR="009A6B3D" w:rsidRPr="004167C9" w:rsidRDefault="009A6B3D" w:rsidP="004167C9">
            <w:pPr>
              <w:spacing w:line="360" w:lineRule="auto"/>
              <w:ind w:right="-1"/>
              <w:jc w:val="both"/>
              <w:rPr>
                <w:rFonts w:cs="Times New Roman"/>
                <w:sz w:val="28"/>
                <w:szCs w:val="28"/>
              </w:rPr>
            </w:pPr>
          </w:p>
        </w:tc>
        <w:tc>
          <w:tcPr>
            <w:tcW w:w="1325" w:type="pct"/>
            <w:vAlign w:val="center"/>
          </w:tcPr>
          <w:p w14:paraId="77E26D4B" w14:textId="26D79FC6" w:rsidR="009A6B3D" w:rsidRPr="004167C9" w:rsidRDefault="009A6B3D" w:rsidP="004167C9">
            <w:pPr>
              <w:spacing w:line="360" w:lineRule="auto"/>
              <w:ind w:right="-1"/>
              <w:jc w:val="both"/>
              <w:rPr>
                <w:rFonts w:cs="Times New Roman"/>
                <w:sz w:val="28"/>
                <w:szCs w:val="28"/>
              </w:rPr>
            </w:pPr>
            <w:r w:rsidRPr="004167C9">
              <w:rPr>
                <w:rFonts w:cs="Times New Roman"/>
                <w:noProof/>
                <w:sz w:val="28"/>
                <w:szCs w:val="28"/>
                <w:lang w:val="en-GB" w:eastAsia="en-GB"/>
              </w:rPr>
              <w:drawing>
                <wp:inline distT="0" distB="0" distL="114300" distR="114300" wp14:anchorId="76DD43B0" wp14:editId="217AA47C">
                  <wp:extent cx="171450" cy="257175"/>
                  <wp:effectExtent l="0" t="0" r="0" b="635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pic:cNvPicPr>
                        </pic:nvPicPr>
                        <pic:blipFill>
                          <a:blip r:embed="rId8"/>
                          <a:stretch>
                            <a:fillRect/>
                          </a:stretch>
                        </pic:blipFill>
                        <pic:spPr>
                          <a:xfrm>
                            <a:off x="0" y="0"/>
                            <a:ext cx="171450" cy="257175"/>
                          </a:xfrm>
                          <a:prstGeom prst="rect">
                            <a:avLst/>
                          </a:prstGeom>
                          <a:noFill/>
                          <a:ln>
                            <a:noFill/>
                          </a:ln>
                        </pic:spPr>
                      </pic:pic>
                    </a:graphicData>
                  </a:graphic>
                </wp:inline>
              </w:drawing>
            </w:r>
            <w:r w:rsidRPr="004167C9">
              <w:rPr>
                <w:rFonts w:cs="Times New Roman"/>
                <w:sz w:val="28"/>
                <w:szCs w:val="28"/>
              </w:rPr>
              <w:t>± SD</w:t>
            </w:r>
            <w:r w:rsidR="004167C9">
              <w:rPr>
                <w:rFonts w:cs="Times New Roman"/>
                <w:sz w:val="28"/>
                <w:szCs w:val="28"/>
              </w:rPr>
              <w:t xml:space="preserve"> </w:t>
            </w:r>
            <w:r w:rsidRPr="004167C9">
              <w:rPr>
                <w:rFonts w:cs="Times New Roman"/>
                <w:sz w:val="28"/>
                <w:szCs w:val="28"/>
              </w:rPr>
              <w:t>(min-max)</w:t>
            </w:r>
          </w:p>
        </w:tc>
        <w:tc>
          <w:tcPr>
            <w:tcW w:w="2301" w:type="pct"/>
            <w:gridSpan w:val="2"/>
            <w:vAlign w:val="center"/>
          </w:tcPr>
          <w:p w14:paraId="27552CE4" w14:textId="4CB61E26"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9</w:t>
            </w:r>
            <w:r w:rsidR="004167C9">
              <w:rPr>
                <w:rFonts w:cs="Times New Roman"/>
                <w:sz w:val="28"/>
                <w:szCs w:val="28"/>
              </w:rPr>
              <w:t>,</w:t>
            </w:r>
            <w:r w:rsidRPr="004167C9">
              <w:rPr>
                <w:rFonts w:cs="Times New Roman"/>
                <w:sz w:val="28"/>
                <w:szCs w:val="28"/>
              </w:rPr>
              <w:t>1 ± 3</w:t>
            </w:r>
            <w:r w:rsidR="004167C9">
              <w:rPr>
                <w:rFonts w:cs="Times New Roman"/>
                <w:sz w:val="28"/>
                <w:szCs w:val="28"/>
              </w:rPr>
              <w:t>,</w:t>
            </w:r>
            <w:r w:rsidRPr="004167C9">
              <w:rPr>
                <w:rFonts w:cs="Times New Roman"/>
                <w:sz w:val="28"/>
                <w:szCs w:val="28"/>
              </w:rPr>
              <w:t>2</w:t>
            </w:r>
            <w:r w:rsidR="004167C9">
              <w:rPr>
                <w:rFonts w:cs="Times New Roman"/>
                <w:sz w:val="28"/>
                <w:szCs w:val="28"/>
              </w:rPr>
              <w:t xml:space="preserve"> </w:t>
            </w:r>
            <w:r w:rsidRPr="004167C9">
              <w:rPr>
                <w:rFonts w:cs="Times New Roman"/>
                <w:sz w:val="28"/>
                <w:szCs w:val="28"/>
              </w:rPr>
              <w:t>(5-22)</w:t>
            </w:r>
          </w:p>
        </w:tc>
        <w:tc>
          <w:tcPr>
            <w:tcW w:w="672" w:type="pct"/>
            <w:vMerge w:val="restart"/>
            <w:vAlign w:val="center"/>
          </w:tcPr>
          <w:p w14:paraId="09A7FC40" w14:textId="4188B98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&lt; 0</w:t>
            </w:r>
            <w:r w:rsidR="004167C9">
              <w:rPr>
                <w:rFonts w:cs="Times New Roman"/>
                <w:sz w:val="28"/>
                <w:szCs w:val="28"/>
              </w:rPr>
              <w:t>,</w:t>
            </w:r>
            <w:r w:rsidRPr="004167C9">
              <w:rPr>
                <w:rFonts w:cs="Times New Roman"/>
                <w:sz w:val="28"/>
                <w:szCs w:val="28"/>
              </w:rPr>
              <w:t>001</w:t>
            </w:r>
          </w:p>
        </w:tc>
      </w:tr>
      <w:tr w:rsidR="009A6B3D" w:rsidRPr="004167C9" w14:paraId="5E0ABBD5" w14:textId="77777777" w:rsidTr="004167C9">
        <w:tc>
          <w:tcPr>
            <w:tcW w:w="2027" w:type="pct"/>
            <w:gridSpan w:val="2"/>
            <w:vAlign w:val="center"/>
          </w:tcPr>
          <w:p w14:paraId="5F95EA96" w14:textId="77777777"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Ước tính</w:t>
            </w:r>
          </w:p>
        </w:tc>
        <w:tc>
          <w:tcPr>
            <w:tcW w:w="2301" w:type="pct"/>
            <w:gridSpan w:val="2"/>
            <w:vAlign w:val="center"/>
          </w:tcPr>
          <w:p w14:paraId="15555AFB" w14:textId="0EBAC31A" w:rsidR="009A6B3D" w:rsidRPr="004167C9" w:rsidRDefault="009A6B3D" w:rsidP="004167C9">
            <w:pPr>
              <w:spacing w:line="360" w:lineRule="auto"/>
              <w:ind w:right="-1"/>
              <w:jc w:val="center"/>
              <w:rPr>
                <w:rFonts w:cs="Times New Roman"/>
                <w:sz w:val="28"/>
                <w:szCs w:val="28"/>
              </w:rPr>
            </w:pPr>
            <w:r w:rsidRPr="004167C9">
              <w:rPr>
                <w:rFonts w:cs="Times New Roman"/>
                <w:sz w:val="28"/>
                <w:szCs w:val="28"/>
              </w:rPr>
              <w:t>13</w:t>
            </w:r>
            <w:r w:rsidR="004167C9">
              <w:rPr>
                <w:rFonts w:cs="Times New Roman"/>
                <w:sz w:val="28"/>
                <w:szCs w:val="28"/>
              </w:rPr>
              <w:t>,</w:t>
            </w:r>
            <w:r w:rsidRPr="004167C9">
              <w:rPr>
                <w:rFonts w:cs="Times New Roman"/>
                <w:sz w:val="28"/>
                <w:szCs w:val="28"/>
              </w:rPr>
              <w:t>8</w:t>
            </w:r>
          </w:p>
        </w:tc>
        <w:tc>
          <w:tcPr>
            <w:tcW w:w="672" w:type="pct"/>
            <w:vMerge/>
          </w:tcPr>
          <w:p w14:paraId="06900489" w14:textId="77777777" w:rsidR="009A6B3D" w:rsidRPr="004167C9" w:rsidRDefault="009A6B3D" w:rsidP="004167C9">
            <w:pPr>
              <w:spacing w:line="360" w:lineRule="auto"/>
              <w:ind w:right="-1"/>
              <w:jc w:val="both"/>
              <w:rPr>
                <w:rFonts w:cs="Times New Roman"/>
                <w:b/>
                <w:bCs/>
                <w:sz w:val="28"/>
                <w:szCs w:val="28"/>
              </w:rPr>
            </w:pPr>
          </w:p>
        </w:tc>
      </w:tr>
    </w:tbl>
    <w:p w14:paraId="5CD4BFD5" w14:textId="1AFEC059" w:rsidR="009A6B3D" w:rsidRPr="004167C9" w:rsidRDefault="009A6B3D" w:rsidP="004167C9">
      <w:pPr>
        <w:tabs>
          <w:tab w:val="left" w:pos="284"/>
        </w:tabs>
        <w:jc w:val="both"/>
        <w:rPr>
          <w:rFonts w:cs="Times New Roman"/>
          <w:b/>
          <w:color w:val="000000" w:themeColor="text1"/>
          <w:sz w:val="28"/>
          <w:szCs w:val="28"/>
        </w:rPr>
      </w:pPr>
      <w:r w:rsidRPr="004167C9">
        <w:rPr>
          <w:rFonts w:cs="Times New Roman"/>
          <w:b/>
          <w:color w:val="000000" w:themeColor="text1"/>
          <w:sz w:val="28"/>
          <w:szCs w:val="28"/>
        </w:rPr>
        <w:tab/>
      </w:r>
      <w:r w:rsidRPr="004167C9">
        <w:rPr>
          <w:rFonts w:cs="Times New Roman"/>
          <w:b/>
          <w:color w:val="000000" w:themeColor="text1"/>
          <w:sz w:val="28"/>
          <w:szCs w:val="28"/>
        </w:rPr>
        <w:tab/>
      </w:r>
      <w:r w:rsidR="004167C9" w:rsidRPr="004167C9">
        <w:rPr>
          <w:rFonts w:cs="Times New Roman"/>
          <w:b/>
          <w:bCs/>
          <w:i/>
          <w:iCs/>
          <w:color w:val="000000" w:themeColor="text1"/>
          <w:sz w:val="28"/>
          <w:szCs w:val="28"/>
        </w:rPr>
        <w:t xml:space="preserve">Nhận xét: </w:t>
      </w:r>
      <w:r w:rsidRPr="004167C9">
        <w:rPr>
          <w:rFonts w:cs="Times New Roman"/>
          <w:bCs/>
          <w:color w:val="000000" w:themeColor="text1"/>
          <w:sz w:val="28"/>
          <w:szCs w:val="28"/>
        </w:rPr>
        <w:t>Thời gian nằm viện trung bình là 9,1 ± 3,2 ngày, ngắn hơn đáng kể so với giá trị ước tính là 13,8 ngày (p &lt; 0,001).</w:t>
      </w:r>
    </w:p>
    <w:p w14:paraId="4EC62120" w14:textId="77777777" w:rsidR="009A6B3D" w:rsidRPr="004167C9" w:rsidRDefault="009A6B3D" w:rsidP="004167C9">
      <w:pPr>
        <w:tabs>
          <w:tab w:val="left" w:pos="284"/>
        </w:tabs>
        <w:jc w:val="both"/>
        <w:rPr>
          <w:rFonts w:cs="Times New Roman"/>
          <w:b/>
          <w:color w:val="000000" w:themeColor="text1"/>
          <w:sz w:val="28"/>
          <w:szCs w:val="28"/>
          <w:lang w:val="vi-VN"/>
        </w:rPr>
      </w:pPr>
    </w:p>
    <w:p w14:paraId="004BBEC6" w14:textId="77777777" w:rsidR="009A6B3D" w:rsidRPr="004167C9" w:rsidRDefault="009A6B3D" w:rsidP="004167C9">
      <w:pPr>
        <w:tabs>
          <w:tab w:val="left" w:pos="284"/>
        </w:tabs>
        <w:jc w:val="both"/>
        <w:rPr>
          <w:rFonts w:cs="Times New Roman"/>
          <w:b/>
          <w:color w:val="000000" w:themeColor="text1"/>
          <w:sz w:val="28"/>
          <w:szCs w:val="28"/>
          <w:lang w:val="vi-VN"/>
        </w:rPr>
      </w:pPr>
    </w:p>
    <w:p w14:paraId="2F4B9E03" w14:textId="77777777" w:rsidR="009A6B3D" w:rsidRPr="004167C9" w:rsidRDefault="009A6B3D" w:rsidP="004167C9">
      <w:pPr>
        <w:tabs>
          <w:tab w:val="left" w:pos="284"/>
        </w:tabs>
        <w:jc w:val="both"/>
        <w:rPr>
          <w:rFonts w:cs="Times New Roman"/>
          <w:b/>
          <w:color w:val="000000" w:themeColor="text1"/>
          <w:sz w:val="28"/>
          <w:szCs w:val="28"/>
          <w:lang w:val="vi-VN"/>
        </w:rPr>
      </w:pPr>
    </w:p>
    <w:p w14:paraId="3F8C7B21" w14:textId="77777777" w:rsidR="004167C9" w:rsidRDefault="004167C9">
      <w:pPr>
        <w:rPr>
          <w:rFonts w:cs="Times New Roman"/>
          <w:b/>
          <w:color w:val="000000" w:themeColor="text1"/>
          <w:sz w:val="28"/>
          <w:szCs w:val="28"/>
          <w:lang w:val="vi-VN"/>
        </w:rPr>
      </w:pPr>
      <w:r>
        <w:rPr>
          <w:rFonts w:cs="Times New Roman"/>
          <w:b/>
          <w:color w:val="000000" w:themeColor="text1"/>
          <w:sz w:val="28"/>
          <w:szCs w:val="28"/>
          <w:lang w:val="vi-VN"/>
        </w:rPr>
        <w:br w:type="page"/>
      </w:r>
    </w:p>
    <w:p w14:paraId="68D025F8" w14:textId="1C77EB59" w:rsidR="009A6B3D" w:rsidRPr="004167C9" w:rsidRDefault="009A6B3D" w:rsidP="004167C9">
      <w:pPr>
        <w:tabs>
          <w:tab w:val="left" w:pos="284"/>
        </w:tabs>
        <w:jc w:val="both"/>
        <w:rPr>
          <w:rFonts w:cs="Times New Roman"/>
          <w:b/>
          <w:color w:val="000000" w:themeColor="text1"/>
          <w:sz w:val="28"/>
          <w:szCs w:val="28"/>
          <w:lang w:val="vi-VN"/>
        </w:rPr>
      </w:pPr>
      <w:r w:rsidRPr="004167C9">
        <w:rPr>
          <w:rFonts w:cs="Times New Roman"/>
          <w:b/>
          <w:color w:val="000000" w:themeColor="text1"/>
          <w:sz w:val="28"/>
          <w:szCs w:val="28"/>
          <w:lang w:val="vi-VN"/>
        </w:rPr>
        <w:lastRenderedPageBreak/>
        <w:t>4. BÀN LUẬN</w:t>
      </w:r>
    </w:p>
    <w:p w14:paraId="144D81E6" w14:textId="15839CAA" w:rsidR="009A6B3D" w:rsidRPr="004167C9" w:rsidRDefault="004167C9" w:rsidP="004167C9">
      <w:pPr>
        <w:tabs>
          <w:tab w:val="left" w:pos="284"/>
        </w:tabs>
        <w:jc w:val="both"/>
        <w:rPr>
          <w:rFonts w:cs="Times New Roman"/>
          <w:b/>
          <w:bCs/>
          <w:i/>
          <w:iCs/>
          <w:color w:val="000000" w:themeColor="text1"/>
          <w:sz w:val="28"/>
          <w:szCs w:val="28"/>
          <w:lang w:val="vi-VN"/>
        </w:rPr>
      </w:pPr>
      <w:r w:rsidRPr="004167C9">
        <w:rPr>
          <w:rFonts w:cs="Times New Roman"/>
          <w:b/>
          <w:bCs/>
          <w:i/>
          <w:iCs/>
          <w:color w:val="000000" w:themeColor="text1"/>
          <w:sz w:val="28"/>
          <w:szCs w:val="28"/>
        </w:rPr>
        <w:tab/>
      </w:r>
      <w:r w:rsidRPr="004167C9">
        <w:rPr>
          <w:rFonts w:cs="Times New Roman"/>
          <w:b/>
          <w:bCs/>
          <w:i/>
          <w:iCs/>
          <w:color w:val="000000" w:themeColor="text1"/>
          <w:sz w:val="28"/>
          <w:szCs w:val="28"/>
        </w:rPr>
        <w:tab/>
      </w:r>
      <w:r w:rsidR="009A6B3D" w:rsidRPr="004167C9">
        <w:rPr>
          <w:rFonts w:cs="Times New Roman"/>
          <w:b/>
          <w:bCs/>
          <w:i/>
          <w:iCs/>
          <w:color w:val="000000" w:themeColor="text1"/>
          <w:sz w:val="28"/>
          <w:szCs w:val="28"/>
          <w:lang w:val="vi-VN"/>
        </w:rPr>
        <w:t>Đặc điểm của đối tượng nghiên cứu</w:t>
      </w:r>
    </w:p>
    <w:p w14:paraId="7C7D101F" w14:textId="092F6E7E" w:rsidR="009A6B3D" w:rsidRPr="004167C9" w:rsidRDefault="009A6B3D" w:rsidP="004167C9">
      <w:pPr>
        <w:tabs>
          <w:tab w:val="left" w:pos="284"/>
        </w:tabs>
        <w:jc w:val="both"/>
        <w:rPr>
          <w:rFonts w:cs="Times New Roman"/>
          <w:color w:val="000000" w:themeColor="text1"/>
          <w:sz w:val="28"/>
          <w:szCs w:val="28"/>
          <w:lang w:val="vi-VN"/>
        </w:rPr>
      </w:pPr>
      <w:r w:rsidRPr="004167C9">
        <w:rPr>
          <w:rFonts w:cs="Times New Roman"/>
          <w:color w:val="000000" w:themeColor="text1"/>
          <w:sz w:val="28"/>
          <w:szCs w:val="28"/>
          <w:lang w:val="vi-VN"/>
        </w:rPr>
        <w:tab/>
      </w:r>
      <w:r w:rsidR="004167C9">
        <w:rPr>
          <w:rFonts w:cs="Times New Roman"/>
          <w:color w:val="000000" w:themeColor="text1"/>
          <w:sz w:val="28"/>
          <w:szCs w:val="28"/>
        </w:rPr>
        <w:tab/>
      </w:r>
      <w:r w:rsidRPr="004167C9">
        <w:rPr>
          <w:rFonts w:cs="Times New Roman"/>
          <w:color w:val="000000" w:themeColor="text1"/>
          <w:sz w:val="28"/>
          <w:szCs w:val="28"/>
          <w:lang w:val="vi-VN"/>
        </w:rPr>
        <w:t>Trong nghiên cứu này, đặc điểm dịch tễ học của bệnh nhân bỏng nhiệt cho thấy sự phân bố độ tuổi rộng, với tuổi trung bình là 47,2 ± 18,7 tuổi. Số lượng nữ bệnh nhân nhỉnh hơn nam, với tỉ lệ xấp xỉ 1,3:1. So sánh với nghiên cứu của Chen tại Đài Loan (tuổi trung bình 37,0 ± 9,2 và tỉ lệ nam 80%) [3], hay nghiên cứu của Dolp tại Canada (2018) với tuổi trung bình 47 ± 18 và tỉ lệ nam 74% [4], kết quả của chúng tôi tương đồng về độ tuổi nhưng khác biệt đáng kể về phân bố giới tính. Sự khác biệt này có thể bắt nguồn từ yếu tố khu vực, văn hóa và thiết kế nghiên cứu – vì nghiên cứu của chúng tôi chỉ tập trung vào bỏng nhiệt, không bao gồm các nguyên nhân bỏng khác như điện hoặc hóa chất.</w:t>
      </w:r>
    </w:p>
    <w:p w14:paraId="64E05E9C" w14:textId="77777777" w:rsidR="009A6B3D" w:rsidRPr="004167C9" w:rsidRDefault="009A6B3D" w:rsidP="004167C9">
      <w:pPr>
        <w:tabs>
          <w:tab w:val="left" w:pos="284"/>
        </w:tabs>
        <w:jc w:val="both"/>
        <w:rPr>
          <w:rFonts w:cs="Times New Roman"/>
          <w:color w:val="000000" w:themeColor="text1"/>
          <w:sz w:val="28"/>
          <w:szCs w:val="28"/>
          <w:lang w:val="vi-VN"/>
        </w:rPr>
      </w:pPr>
      <w:r w:rsidRPr="004167C9">
        <w:rPr>
          <w:rFonts w:cs="Times New Roman"/>
          <w:color w:val="000000" w:themeColor="text1"/>
          <w:sz w:val="28"/>
          <w:szCs w:val="28"/>
          <w:lang w:val="vi-VN"/>
        </w:rPr>
        <w:tab/>
        <w:t>Về lâm sàng, bỏng do nước sôi chiếm tỷ lệ chủ yếu (74,1%), phần lớn bệnh nhân bị bỏng phần dưới cơ thể (64,3%), và có mức độ tổn thương khá sâu: bỏng độ III chiếm hơn một nửa (51,8%). Diện tích TBSA trung bình là 6,9 ± 5,7%, trong đó 75,9% bệnh nhân bị bỏng dưới 10% diện tích cơ thể. Những con số này phản ánh đặc điểm phổ biến của bỏng sinh hoạt, đồng thời cũng cho thấy đây là nhóm đối tượng phù hợp để can thiệp bằng liệu pháp hỗ trợ như oxy cao áp. Theo các tài liệu gần đây, HBOT được chứng minh giúp tăng tốc độ lành vết thương, giảm phù nề, và cải thiện kết quả điều trị ở những trường hợp bỏng sâu với diện tích TBSA trung bình [5,6].</w:t>
      </w:r>
    </w:p>
    <w:p w14:paraId="0E9A6F80" w14:textId="3B42AC72" w:rsidR="009A6B3D" w:rsidRPr="004167C9" w:rsidRDefault="004167C9" w:rsidP="004167C9">
      <w:pPr>
        <w:tabs>
          <w:tab w:val="left" w:pos="284"/>
        </w:tabs>
        <w:jc w:val="both"/>
        <w:rPr>
          <w:rFonts w:cs="Times New Roman"/>
          <w:b/>
          <w:i/>
          <w:iCs/>
          <w:color w:val="000000" w:themeColor="text1"/>
          <w:sz w:val="28"/>
          <w:szCs w:val="28"/>
          <w:lang w:val="vi-VN"/>
        </w:rPr>
      </w:pPr>
      <w:r w:rsidRPr="004167C9">
        <w:rPr>
          <w:rFonts w:cs="Times New Roman"/>
          <w:b/>
          <w:i/>
          <w:iCs/>
          <w:color w:val="000000" w:themeColor="text1"/>
          <w:sz w:val="28"/>
          <w:szCs w:val="28"/>
        </w:rPr>
        <w:tab/>
      </w:r>
      <w:r w:rsidRPr="004167C9">
        <w:rPr>
          <w:rFonts w:cs="Times New Roman"/>
          <w:b/>
          <w:i/>
          <w:iCs/>
          <w:color w:val="000000" w:themeColor="text1"/>
          <w:sz w:val="28"/>
          <w:szCs w:val="28"/>
        </w:rPr>
        <w:tab/>
      </w:r>
      <w:r w:rsidR="009A6B3D" w:rsidRPr="004167C9">
        <w:rPr>
          <w:rFonts w:cs="Times New Roman"/>
          <w:b/>
          <w:i/>
          <w:iCs/>
          <w:color w:val="000000" w:themeColor="text1"/>
          <w:sz w:val="28"/>
          <w:szCs w:val="28"/>
          <w:lang w:val="vi-VN"/>
        </w:rPr>
        <w:t>Kết quả ban đầu điều trị với HBOT</w:t>
      </w:r>
    </w:p>
    <w:p w14:paraId="55B43965" w14:textId="0CD1A660" w:rsidR="009A6B3D" w:rsidRPr="004167C9" w:rsidRDefault="009A6B3D" w:rsidP="004167C9">
      <w:pPr>
        <w:tabs>
          <w:tab w:val="left" w:pos="284"/>
        </w:tabs>
        <w:jc w:val="both"/>
        <w:rPr>
          <w:rFonts w:cs="Times New Roman"/>
          <w:bCs/>
          <w:color w:val="000000" w:themeColor="text1"/>
          <w:sz w:val="28"/>
          <w:szCs w:val="28"/>
          <w:lang w:val="vi-VN"/>
        </w:rPr>
      </w:pPr>
      <w:r w:rsidRPr="004167C9">
        <w:rPr>
          <w:rFonts w:cs="Times New Roman"/>
          <w:b/>
          <w:color w:val="000000" w:themeColor="text1"/>
          <w:sz w:val="28"/>
          <w:szCs w:val="28"/>
          <w:lang w:val="vi-VN"/>
        </w:rPr>
        <w:tab/>
      </w:r>
      <w:r w:rsidR="004167C9">
        <w:rPr>
          <w:rFonts w:cs="Times New Roman"/>
          <w:b/>
          <w:color w:val="000000" w:themeColor="text1"/>
          <w:sz w:val="28"/>
          <w:szCs w:val="28"/>
        </w:rPr>
        <w:tab/>
      </w:r>
      <w:r w:rsidRPr="004167C9">
        <w:rPr>
          <w:rFonts w:cs="Times New Roman"/>
          <w:bCs/>
          <w:color w:val="000000" w:themeColor="text1"/>
          <w:sz w:val="28"/>
          <w:szCs w:val="28"/>
          <w:lang w:val="vi-VN"/>
        </w:rPr>
        <w:t>Tổn thương bỏng gây cản trở quá trình cung cấp oxy và làm chậm quá trình lành vết thương do hiện tượng hoại tử, phản ứng viêm và tổn thương vi tuần hoàn. HBOT có khả năng khắc phục các tác động này bằng cách tăng cường oxy hóa mô, bảo vệ vi tuần hoàn, đồng thời thúc đẩy hình thành mạch máu mới, hoạt động của nguyên bào sợi và tổng hợp collagen. Ngoài ra, HBOT còn điều hòa phản ứng viêm (như TNF-</w:t>
      </w:r>
      <w:r w:rsidRPr="004167C9">
        <w:rPr>
          <w:rFonts w:cs="Times New Roman"/>
          <w:bCs/>
          <w:color w:val="000000" w:themeColor="text1"/>
          <w:sz w:val="28"/>
          <w:szCs w:val="28"/>
        </w:rPr>
        <w:t>α</w:t>
      </w:r>
      <w:r w:rsidRPr="004167C9">
        <w:rPr>
          <w:rFonts w:cs="Times New Roman"/>
          <w:bCs/>
          <w:color w:val="000000" w:themeColor="text1"/>
          <w:sz w:val="28"/>
          <w:szCs w:val="28"/>
          <w:lang w:val="vi-VN"/>
        </w:rPr>
        <w:t>, các interleukin), cải thiện chức năng ty thể, và giảm đau thông qua cơ chế điều chỉnh tưới máu não và ức chế con đường NF-</w:t>
      </w:r>
      <w:r w:rsidRPr="004167C9">
        <w:rPr>
          <w:rFonts w:cs="Times New Roman"/>
          <w:bCs/>
          <w:color w:val="000000" w:themeColor="text1"/>
          <w:sz w:val="28"/>
          <w:szCs w:val="28"/>
        </w:rPr>
        <w:t>κ</w:t>
      </w:r>
      <w:r w:rsidRPr="004167C9">
        <w:rPr>
          <w:rFonts w:cs="Times New Roman"/>
          <w:bCs/>
          <w:color w:val="000000" w:themeColor="text1"/>
          <w:sz w:val="28"/>
          <w:szCs w:val="28"/>
          <w:lang w:val="vi-VN"/>
        </w:rPr>
        <w:t xml:space="preserve">B [7,8]. Thực tế, 83,9% bệnh nhân trong nghiên cứu của chúng tôi không còn đau vào ngày thứ 14, </w:t>
      </w:r>
      <w:r w:rsidRPr="004167C9">
        <w:rPr>
          <w:rFonts w:cs="Times New Roman"/>
          <w:bCs/>
          <w:color w:val="000000" w:themeColor="text1"/>
          <w:sz w:val="28"/>
          <w:szCs w:val="28"/>
          <w:lang w:val="vi-VN"/>
        </w:rPr>
        <w:lastRenderedPageBreak/>
        <w:t>và 96,4% cải thiện phù nề, phù hợp với các nghiên cứu trước đó về tác dụng giảm đau, giảm phù nề và hỗ trợ lành vết thương của oxy cao áp [3,4].</w:t>
      </w:r>
    </w:p>
    <w:p w14:paraId="7E0AC4DC" w14:textId="1E5FE920" w:rsidR="009A6B3D" w:rsidRPr="004167C9" w:rsidRDefault="009A6B3D" w:rsidP="004167C9">
      <w:pPr>
        <w:tabs>
          <w:tab w:val="left" w:pos="284"/>
        </w:tabs>
        <w:jc w:val="both"/>
        <w:rPr>
          <w:rFonts w:cs="Times New Roman"/>
          <w:bCs/>
          <w:color w:val="000000" w:themeColor="text1"/>
          <w:sz w:val="28"/>
          <w:szCs w:val="28"/>
          <w:lang w:val="vi-VN"/>
        </w:rPr>
      </w:pPr>
      <w:r w:rsidRPr="004167C9">
        <w:rPr>
          <w:rFonts w:cs="Times New Roman"/>
          <w:bCs/>
          <w:color w:val="000000" w:themeColor="text1"/>
          <w:sz w:val="28"/>
          <w:szCs w:val="28"/>
          <w:lang w:val="vi-VN"/>
        </w:rPr>
        <w:tab/>
      </w:r>
      <w:r w:rsidR="004167C9">
        <w:rPr>
          <w:rFonts w:cs="Times New Roman"/>
          <w:bCs/>
          <w:color w:val="000000" w:themeColor="text1"/>
          <w:sz w:val="28"/>
          <w:szCs w:val="28"/>
        </w:rPr>
        <w:tab/>
      </w:r>
      <w:r w:rsidRPr="004167C9">
        <w:rPr>
          <w:rFonts w:cs="Times New Roman"/>
          <w:bCs/>
          <w:color w:val="000000" w:themeColor="text1"/>
          <w:sz w:val="28"/>
          <w:szCs w:val="28"/>
          <w:lang w:val="vi-VN"/>
        </w:rPr>
        <w:t>Liên quan đến thời gian nằm viện, theo Sahin (2011), cứ mỗi 1% diện tích bỏng trên tổng diện tích cơ thể (TBSA) thì kéo dài thêm trung bình 2 ngày điều trị nội trú [9]. Dolp và cộng sự (2018) cũng áp dụng phương pháp ước lượng này trong nghiên cứu của họ về thời gian nằm viện của bệnh nhân bỏng [4]. Trong nghiên cứu của chúng tôi, thời gian nằm viện trung bình là 9,1 ± 3,2 ngày, ngắn hơn đáng kể so với thời gian dự kiến dựa trên TBSA (p &lt; 0,001). Phần lớn bệnh nhân (65,2%) nằm viện từ 7–14 ngày. Điều này khác biệt rõ rệt so với kết quả tại Bệnh viện Bỏng Quốc gia Lê Hữu Trác (Doãn Chí Thành, 2020), nơi bệnh nhân điều trị theo phương pháp truyền thống có thời gian nằm viện trung bình 12,56 ± 18,85 ngày, và trên 50% bệnh nhân nằm viện trên 15 ngày [10].</w:t>
      </w:r>
    </w:p>
    <w:p w14:paraId="7E2F1EB5" w14:textId="5B869665" w:rsidR="009A6B3D" w:rsidRPr="004167C9" w:rsidRDefault="009A6B3D" w:rsidP="004167C9">
      <w:pPr>
        <w:tabs>
          <w:tab w:val="left" w:pos="284"/>
        </w:tabs>
        <w:jc w:val="both"/>
        <w:rPr>
          <w:rFonts w:cs="Times New Roman"/>
          <w:b/>
          <w:color w:val="000000" w:themeColor="text1"/>
          <w:sz w:val="28"/>
          <w:szCs w:val="28"/>
          <w:lang w:val="vi-VN"/>
        </w:rPr>
      </w:pPr>
      <w:r w:rsidRPr="004167C9">
        <w:rPr>
          <w:rFonts w:cs="Times New Roman"/>
          <w:bCs/>
          <w:color w:val="000000" w:themeColor="text1"/>
          <w:sz w:val="28"/>
          <w:szCs w:val="28"/>
          <w:lang w:val="vi-VN"/>
        </w:rPr>
        <w:tab/>
      </w:r>
      <w:r w:rsidR="004167C9">
        <w:rPr>
          <w:rFonts w:cs="Times New Roman"/>
          <w:bCs/>
          <w:color w:val="000000" w:themeColor="text1"/>
          <w:sz w:val="28"/>
          <w:szCs w:val="28"/>
        </w:rPr>
        <w:tab/>
      </w:r>
      <w:r w:rsidRPr="004167C9">
        <w:rPr>
          <w:rFonts w:cs="Times New Roman"/>
          <w:bCs/>
          <w:color w:val="000000" w:themeColor="text1"/>
          <w:sz w:val="28"/>
          <w:szCs w:val="28"/>
          <w:lang w:val="vi-VN"/>
        </w:rPr>
        <w:t>Một hạn chế của nghiên cứu này là thiếu nhóm đối chứng, gây khó khăn trong việc so sánh trực tiếp hiệu quả giữa HBOT và phương pháp điều trị tiêu chuẩn (không sử dụng HBOT). Bên cạnh đó, cỡ mẫu chưa đủ lớn và thiết kế nghiên cứu đơn trung tâm cũng phần nào hạn chế khả năng khái quát hóa. Do đó, cần có các nghiên cứu ngẫu nhiên đối chứng, đa trung tâm với quy mô lớn hơn nhằm xác nhận hiệu quả của oxy cao áp trong điều trị vết thương bỏng.</w:t>
      </w:r>
    </w:p>
    <w:p w14:paraId="60B7E919" w14:textId="77777777" w:rsidR="004167C9" w:rsidRDefault="004167C9">
      <w:pPr>
        <w:rPr>
          <w:rFonts w:cs="Times New Roman"/>
          <w:b/>
          <w:color w:val="000000" w:themeColor="text1"/>
          <w:sz w:val="28"/>
          <w:szCs w:val="28"/>
          <w:lang w:val="vi-VN"/>
        </w:rPr>
      </w:pPr>
      <w:r>
        <w:rPr>
          <w:rFonts w:cs="Times New Roman"/>
          <w:b/>
          <w:color w:val="000000" w:themeColor="text1"/>
          <w:sz w:val="28"/>
          <w:szCs w:val="28"/>
          <w:lang w:val="vi-VN"/>
        </w:rPr>
        <w:br w:type="page"/>
      </w:r>
    </w:p>
    <w:p w14:paraId="70BA1072" w14:textId="3F920ADF" w:rsidR="009A6B3D" w:rsidRDefault="009A6B3D" w:rsidP="004167C9">
      <w:pPr>
        <w:tabs>
          <w:tab w:val="left" w:pos="284"/>
        </w:tabs>
        <w:jc w:val="center"/>
        <w:rPr>
          <w:rFonts w:cs="Times New Roman"/>
          <w:b/>
          <w:color w:val="000000" w:themeColor="text1"/>
          <w:sz w:val="28"/>
          <w:szCs w:val="28"/>
        </w:rPr>
      </w:pPr>
      <w:r w:rsidRPr="004167C9">
        <w:rPr>
          <w:rFonts w:cs="Times New Roman"/>
          <w:b/>
          <w:color w:val="000000" w:themeColor="text1"/>
          <w:sz w:val="28"/>
          <w:szCs w:val="28"/>
          <w:lang w:val="vi-VN"/>
        </w:rPr>
        <w:lastRenderedPageBreak/>
        <w:t>KẾT LUẬN</w:t>
      </w:r>
    </w:p>
    <w:p w14:paraId="24D19AB8" w14:textId="77777777" w:rsidR="004167C9" w:rsidRPr="004167C9" w:rsidRDefault="004167C9" w:rsidP="004167C9">
      <w:pPr>
        <w:tabs>
          <w:tab w:val="left" w:pos="284"/>
        </w:tabs>
        <w:jc w:val="center"/>
        <w:rPr>
          <w:rFonts w:cs="Times New Roman"/>
          <w:b/>
          <w:color w:val="000000" w:themeColor="text1"/>
          <w:sz w:val="28"/>
          <w:szCs w:val="28"/>
        </w:rPr>
      </w:pPr>
    </w:p>
    <w:p w14:paraId="2D15C7A6" w14:textId="39CAFCB2" w:rsidR="009A6B3D" w:rsidRPr="004167C9" w:rsidRDefault="009A6B3D" w:rsidP="004167C9">
      <w:pPr>
        <w:tabs>
          <w:tab w:val="left" w:pos="284"/>
        </w:tabs>
        <w:jc w:val="both"/>
        <w:rPr>
          <w:rFonts w:eastAsia="Calibri" w:cs="Times New Roman"/>
          <w:iCs/>
          <w:color w:val="000000" w:themeColor="text1"/>
          <w:sz w:val="28"/>
          <w:szCs w:val="28"/>
          <w:lang w:val="vi-VN"/>
        </w:rPr>
      </w:pPr>
      <w:r w:rsidRPr="004167C9">
        <w:rPr>
          <w:rFonts w:eastAsia="Calibri" w:cs="Times New Roman"/>
          <w:iCs/>
          <w:color w:val="000000" w:themeColor="text1"/>
          <w:sz w:val="28"/>
          <w:szCs w:val="28"/>
          <w:lang w:val="vi-VN"/>
        </w:rPr>
        <w:tab/>
      </w:r>
      <w:r w:rsidR="004167C9">
        <w:rPr>
          <w:rFonts w:eastAsia="Calibri" w:cs="Times New Roman"/>
          <w:iCs/>
          <w:color w:val="000000" w:themeColor="text1"/>
          <w:sz w:val="28"/>
          <w:szCs w:val="28"/>
        </w:rPr>
        <w:tab/>
      </w:r>
      <w:r w:rsidRPr="004167C9">
        <w:rPr>
          <w:rFonts w:eastAsia="Calibri" w:cs="Times New Roman"/>
          <w:iCs/>
          <w:color w:val="000000" w:themeColor="text1"/>
          <w:sz w:val="28"/>
          <w:szCs w:val="28"/>
          <w:lang w:val="vi-VN"/>
        </w:rPr>
        <w:t>Nghiên cứu của chúng tôi cho thấy thời gian nằm viện trung bình của bệnh nhân bỏng nhiệt được điều trị hỗ trợ bằng HBOT ngắn hơn đáng kể so với thời gian dự kiến (8,9 ± 3,0 ngày so với 13,8 ngày, p &lt; 0,001). HBOT có tác dụng tích cực trong quá trình điều trị vết thương bỏng nhiệt, cụ thể ghi nhận hiệu quả giảm đau, giảm phù nề và hỗ trợ lành vết thương.</w:t>
      </w:r>
    </w:p>
    <w:p w14:paraId="3798E3E0" w14:textId="77777777" w:rsidR="009A6B3D" w:rsidRPr="004167C9" w:rsidRDefault="009A6B3D" w:rsidP="004167C9">
      <w:pPr>
        <w:tabs>
          <w:tab w:val="left" w:pos="284"/>
        </w:tabs>
        <w:jc w:val="both"/>
        <w:rPr>
          <w:rFonts w:cs="Times New Roman"/>
          <w:b/>
          <w:iCs/>
          <w:color w:val="000000" w:themeColor="text1"/>
          <w:sz w:val="28"/>
          <w:szCs w:val="28"/>
          <w:lang w:val="vi-VN"/>
        </w:rPr>
      </w:pPr>
    </w:p>
    <w:bookmarkEnd w:id="0"/>
    <w:p w14:paraId="2977B4E1" w14:textId="7CD32E3F" w:rsidR="00002EC8" w:rsidRPr="004167C9" w:rsidRDefault="00002EC8" w:rsidP="004167C9">
      <w:pPr>
        <w:jc w:val="both"/>
        <w:rPr>
          <w:rFonts w:cs="Times New Roman"/>
          <w:bCs/>
          <w:color w:val="000000" w:themeColor="text1"/>
          <w:sz w:val="28"/>
          <w:szCs w:val="28"/>
          <w:lang w:val="vi-VN"/>
        </w:rPr>
      </w:pPr>
    </w:p>
    <w:p w14:paraId="3C63A0CD" w14:textId="2C270FD7" w:rsidR="00562856" w:rsidRPr="004167C9" w:rsidRDefault="00562856" w:rsidP="004167C9">
      <w:pPr>
        <w:ind w:left="4253"/>
        <w:rPr>
          <w:rFonts w:cs="Times New Roman"/>
          <w:i/>
          <w:color w:val="000000" w:themeColor="text1"/>
          <w:sz w:val="28"/>
          <w:szCs w:val="28"/>
          <w:lang w:val="vi-VN"/>
        </w:rPr>
      </w:pPr>
      <w:r w:rsidRPr="004167C9">
        <w:rPr>
          <w:rFonts w:cs="Times New Roman"/>
          <w:i/>
          <w:color w:val="000000" w:themeColor="text1"/>
          <w:sz w:val="28"/>
          <w:szCs w:val="28"/>
          <w:lang w:val="vi-VN"/>
        </w:rPr>
        <w:t xml:space="preserve">Hải Phòng, ngày </w:t>
      </w:r>
      <w:r w:rsidR="004167C9" w:rsidRPr="004167C9">
        <w:rPr>
          <w:rFonts w:cs="Times New Roman"/>
          <w:i/>
          <w:color w:val="000000" w:themeColor="text1"/>
          <w:sz w:val="28"/>
          <w:szCs w:val="28"/>
          <w:lang w:val="vi-VN"/>
        </w:rPr>
        <w:t xml:space="preserve">      </w:t>
      </w:r>
      <w:r w:rsidRPr="004167C9">
        <w:rPr>
          <w:rFonts w:cs="Times New Roman"/>
          <w:i/>
          <w:color w:val="000000" w:themeColor="text1"/>
          <w:sz w:val="28"/>
          <w:szCs w:val="28"/>
          <w:lang w:val="vi-VN"/>
        </w:rPr>
        <w:t xml:space="preserve"> tháng </w:t>
      </w:r>
      <w:r w:rsidR="0094093D" w:rsidRPr="004167C9">
        <w:rPr>
          <w:rFonts w:cs="Times New Roman"/>
          <w:i/>
          <w:color w:val="000000" w:themeColor="text1"/>
          <w:sz w:val="28"/>
          <w:szCs w:val="28"/>
          <w:lang w:val="vi-VN"/>
        </w:rPr>
        <w:t>12</w:t>
      </w:r>
      <w:r w:rsidRPr="004167C9">
        <w:rPr>
          <w:rFonts w:cs="Times New Roman"/>
          <w:i/>
          <w:color w:val="000000" w:themeColor="text1"/>
          <w:sz w:val="28"/>
          <w:szCs w:val="28"/>
          <w:lang w:val="vi-VN"/>
        </w:rPr>
        <w:t xml:space="preserve"> năm 20</w:t>
      </w:r>
      <w:r w:rsidR="0094093D" w:rsidRPr="004167C9">
        <w:rPr>
          <w:rFonts w:cs="Times New Roman"/>
          <w:i/>
          <w:color w:val="000000" w:themeColor="text1"/>
          <w:sz w:val="28"/>
          <w:szCs w:val="28"/>
          <w:lang w:val="vi-VN"/>
        </w:rPr>
        <w:t>25</w:t>
      </w:r>
    </w:p>
    <w:tbl>
      <w:tblPr>
        <w:tblW w:w="0" w:type="auto"/>
        <w:tblLook w:val="01E0" w:firstRow="1" w:lastRow="1" w:firstColumn="1" w:lastColumn="1" w:noHBand="0" w:noVBand="0"/>
      </w:tblPr>
      <w:tblGrid>
        <w:gridCol w:w="3849"/>
        <w:gridCol w:w="960"/>
        <w:gridCol w:w="4263"/>
      </w:tblGrid>
      <w:tr w:rsidR="00562856" w:rsidRPr="004167C9" w14:paraId="05778EBC" w14:textId="77777777" w:rsidTr="004167C9">
        <w:tc>
          <w:tcPr>
            <w:tcW w:w="3849" w:type="dxa"/>
          </w:tcPr>
          <w:p w14:paraId="4AEB61F9" w14:textId="08BC5D48" w:rsidR="00562856" w:rsidRPr="004167C9" w:rsidRDefault="001E3291" w:rsidP="004167C9">
            <w:pPr>
              <w:tabs>
                <w:tab w:val="left" w:pos="3450"/>
              </w:tabs>
              <w:jc w:val="center"/>
              <w:rPr>
                <w:rFonts w:cs="Times New Roman"/>
                <w:b/>
                <w:color w:val="000000" w:themeColor="text1"/>
                <w:sz w:val="28"/>
                <w:szCs w:val="28"/>
                <w:lang w:val="vi-VN"/>
              </w:rPr>
            </w:pPr>
            <w:r w:rsidRPr="004167C9">
              <w:rPr>
                <w:rFonts w:cs="Times New Roman"/>
                <w:b/>
                <w:color w:val="000000" w:themeColor="text1"/>
                <w:sz w:val="28"/>
                <w:szCs w:val="28"/>
                <w:lang w:val="vi-VN"/>
              </w:rPr>
              <w:t>GIÁM ĐỐC TRUNG TÂM</w:t>
            </w:r>
          </w:p>
          <w:p w14:paraId="431A6A71" w14:textId="77777777" w:rsidR="00562856" w:rsidRPr="004167C9" w:rsidRDefault="00562856" w:rsidP="004167C9">
            <w:pPr>
              <w:tabs>
                <w:tab w:val="left" w:pos="3450"/>
              </w:tabs>
              <w:jc w:val="center"/>
              <w:rPr>
                <w:rFonts w:cs="Times New Roman"/>
                <w:b/>
                <w:color w:val="000000" w:themeColor="text1"/>
                <w:sz w:val="28"/>
                <w:szCs w:val="28"/>
                <w:lang w:val="vi-VN"/>
              </w:rPr>
            </w:pPr>
          </w:p>
          <w:p w14:paraId="264A45A1" w14:textId="77777777" w:rsidR="003F2EA3" w:rsidRPr="004167C9" w:rsidRDefault="003F2EA3" w:rsidP="004167C9">
            <w:pPr>
              <w:tabs>
                <w:tab w:val="left" w:pos="3450"/>
              </w:tabs>
              <w:jc w:val="center"/>
              <w:rPr>
                <w:rFonts w:cs="Times New Roman"/>
                <w:b/>
                <w:color w:val="000000" w:themeColor="text1"/>
                <w:sz w:val="28"/>
                <w:szCs w:val="28"/>
                <w:lang w:val="vi-VN"/>
              </w:rPr>
            </w:pPr>
          </w:p>
          <w:p w14:paraId="2E3C13DE" w14:textId="36967EF1" w:rsidR="00002EC8" w:rsidRPr="004167C9" w:rsidRDefault="00002EC8" w:rsidP="004167C9">
            <w:pPr>
              <w:tabs>
                <w:tab w:val="left" w:pos="3450"/>
              </w:tabs>
              <w:jc w:val="center"/>
              <w:rPr>
                <w:rFonts w:cs="Times New Roman"/>
                <w:b/>
                <w:color w:val="000000" w:themeColor="text1"/>
                <w:sz w:val="28"/>
                <w:szCs w:val="28"/>
                <w:lang w:val="vi-VN"/>
              </w:rPr>
            </w:pPr>
          </w:p>
          <w:p w14:paraId="4690A975" w14:textId="5EDF72AE" w:rsidR="006F6735" w:rsidRPr="004167C9" w:rsidRDefault="006F6735" w:rsidP="004167C9">
            <w:pPr>
              <w:tabs>
                <w:tab w:val="left" w:pos="3450"/>
              </w:tabs>
              <w:jc w:val="center"/>
              <w:rPr>
                <w:rFonts w:cs="Times New Roman"/>
                <w:b/>
                <w:color w:val="000000" w:themeColor="text1"/>
                <w:sz w:val="28"/>
                <w:szCs w:val="28"/>
                <w:lang w:val="vi-VN"/>
              </w:rPr>
            </w:pPr>
          </w:p>
          <w:p w14:paraId="3D3F55A0" w14:textId="15839219" w:rsidR="006F6735" w:rsidRPr="004167C9" w:rsidRDefault="00D62748" w:rsidP="004167C9">
            <w:pPr>
              <w:tabs>
                <w:tab w:val="left" w:pos="3450"/>
              </w:tabs>
              <w:jc w:val="center"/>
              <w:rPr>
                <w:rFonts w:cs="Times New Roman"/>
                <w:b/>
                <w:color w:val="000000" w:themeColor="text1"/>
                <w:sz w:val="28"/>
                <w:szCs w:val="28"/>
                <w:lang w:val="vi-VN"/>
              </w:rPr>
            </w:pPr>
            <w:r w:rsidRPr="004167C9">
              <w:rPr>
                <w:rFonts w:cs="Times New Roman"/>
                <w:b/>
                <w:color w:val="000000" w:themeColor="text1"/>
                <w:sz w:val="28"/>
                <w:szCs w:val="28"/>
                <w:lang w:val="vi-VN"/>
              </w:rPr>
              <w:t>GS.TS Nguyễn Trường Sơn</w:t>
            </w:r>
          </w:p>
          <w:p w14:paraId="4FE640BD" w14:textId="77777777" w:rsidR="003F2EA3" w:rsidRPr="004167C9" w:rsidRDefault="003F2EA3" w:rsidP="004167C9">
            <w:pPr>
              <w:tabs>
                <w:tab w:val="left" w:pos="3450"/>
              </w:tabs>
              <w:jc w:val="center"/>
              <w:rPr>
                <w:rFonts w:cs="Times New Roman"/>
                <w:b/>
                <w:color w:val="000000" w:themeColor="text1"/>
                <w:sz w:val="28"/>
                <w:szCs w:val="28"/>
                <w:lang w:val="vi-VN"/>
              </w:rPr>
            </w:pPr>
          </w:p>
          <w:p w14:paraId="3413D468" w14:textId="77777777" w:rsidR="003F2EA3" w:rsidRPr="004167C9" w:rsidRDefault="003F2EA3" w:rsidP="004167C9">
            <w:pPr>
              <w:tabs>
                <w:tab w:val="left" w:pos="3450"/>
              </w:tabs>
              <w:jc w:val="center"/>
              <w:rPr>
                <w:rFonts w:cs="Times New Roman"/>
                <w:b/>
                <w:color w:val="000000" w:themeColor="text1"/>
                <w:sz w:val="28"/>
                <w:szCs w:val="28"/>
                <w:lang w:val="vi-VN"/>
              </w:rPr>
            </w:pPr>
          </w:p>
          <w:p w14:paraId="23562E53" w14:textId="77777777" w:rsidR="00562856" w:rsidRPr="004167C9" w:rsidRDefault="00562856" w:rsidP="004167C9">
            <w:pPr>
              <w:tabs>
                <w:tab w:val="left" w:pos="3450"/>
              </w:tabs>
              <w:jc w:val="center"/>
              <w:rPr>
                <w:rFonts w:cs="Times New Roman"/>
                <w:b/>
                <w:color w:val="000000" w:themeColor="text1"/>
                <w:sz w:val="28"/>
                <w:szCs w:val="28"/>
                <w:lang w:val="vi-VN"/>
              </w:rPr>
            </w:pPr>
          </w:p>
          <w:p w14:paraId="67725AD9" w14:textId="77777777" w:rsidR="00002EC8" w:rsidRPr="004167C9" w:rsidRDefault="00002EC8" w:rsidP="004167C9">
            <w:pPr>
              <w:tabs>
                <w:tab w:val="left" w:pos="3450"/>
              </w:tabs>
              <w:jc w:val="center"/>
              <w:rPr>
                <w:rFonts w:cs="Times New Roman"/>
                <w:b/>
                <w:color w:val="000000" w:themeColor="text1"/>
                <w:sz w:val="28"/>
                <w:szCs w:val="28"/>
                <w:lang w:val="vi-VN"/>
              </w:rPr>
            </w:pPr>
          </w:p>
        </w:tc>
        <w:tc>
          <w:tcPr>
            <w:tcW w:w="960" w:type="dxa"/>
          </w:tcPr>
          <w:p w14:paraId="291422F5" w14:textId="77777777" w:rsidR="00562856" w:rsidRPr="004167C9" w:rsidRDefault="00562856" w:rsidP="004167C9">
            <w:pPr>
              <w:tabs>
                <w:tab w:val="left" w:pos="3450"/>
              </w:tabs>
              <w:jc w:val="center"/>
              <w:rPr>
                <w:rFonts w:cs="Times New Roman"/>
                <w:b/>
                <w:color w:val="000000" w:themeColor="text1"/>
                <w:sz w:val="28"/>
                <w:szCs w:val="28"/>
                <w:lang w:val="vi-VN"/>
              </w:rPr>
            </w:pPr>
          </w:p>
        </w:tc>
        <w:tc>
          <w:tcPr>
            <w:tcW w:w="4263" w:type="dxa"/>
          </w:tcPr>
          <w:p w14:paraId="048DC89B" w14:textId="77777777" w:rsidR="00562856" w:rsidRPr="004167C9" w:rsidRDefault="00562856" w:rsidP="004167C9">
            <w:pPr>
              <w:tabs>
                <w:tab w:val="left" w:pos="3450"/>
              </w:tabs>
              <w:jc w:val="center"/>
              <w:rPr>
                <w:rFonts w:cs="Times New Roman"/>
                <w:b/>
                <w:color w:val="000000" w:themeColor="text1"/>
                <w:sz w:val="28"/>
                <w:szCs w:val="28"/>
                <w:lang w:val="vi-VN"/>
              </w:rPr>
            </w:pPr>
            <w:r w:rsidRPr="004167C9">
              <w:rPr>
                <w:rFonts w:cs="Times New Roman"/>
                <w:b/>
                <w:color w:val="000000" w:themeColor="text1"/>
                <w:sz w:val="28"/>
                <w:szCs w:val="28"/>
                <w:lang w:val="vi-VN"/>
              </w:rPr>
              <w:t>CHỦ NHIỆM ĐỀ TÀI</w:t>
            </w:r>
          </w:p>
          <w:p w14:paraId="4E558D3E" w14:textId="77777777" w:rsidR="00562856" w:rsidRPr="004167C9" w:rsidRDefault="00562856" w:rsidP="004167C9">
            <w:pPr>
              <w:tabs>
                <w:tab w:val="left" w:pos="3450"/>
              </w:tabs>
              <w:jc w:val="center"/>
              <w:rPr>
                <w:rFonts w:cs="Times New Roman"/>
                <w:b/>
                <w:color w:val="000000" w:themeColor="text1"/>
                <w:sz w:val="28"/>
                <w:szCs w:val="28"/>
                <w:lang w:val="vi-VN"/>
              </w:rPr>
            </w:pPr>
          </w:p>
          <w:p w14:paraId="4318606F" w14:textId="77777777" w:rsidR="00562856" w:rsidRPr="004167C9" w:rsidRDefault="00562856" w:rsidP="004167C9">
            <w:pPr>
              <w:tabs>
                <w:tab w:val="left" w:pos="3450"/>
              </w:tabs>
              <w:jc w:val="center"/>
              <w:rPr>
                <w:rFonts w:cs="Times New Roman"/>
                <w:b/>
                <w:color w:val="000000" w:themeColor="text1"/>
                <w:sz w:val="28"/>
                <w:szCs w:val="28"/>
                <w:lang w:val="vi-VN"/>
              </w:rPr>
            </w:pPr>
          </w:p>
          <w:p w14:paraId="793C8E6E" w14:textId="77777777" w:rsidR="00002EC8" w:rsidRPr="004167C9" w:rsidRDefault="00002EC8" w:rsidP="004167C9">
            <w:pPr>
              <w:tabs>
                <w:tab w:val="left" w:pos="3450"/>
              </w:tabs>
              <w:jc w:val="center"/>
              <w:rPr>
                <w:rFonts w:cs="Times New Roman"/>
                <w:b/>
                <w:color w:val="000000" w:themeColor="text1"/>
                <w:sz w:val="28"/>
                <w:szCs w:val="28"/>
                <w:lang w:val="vi-VN"/>
              </w:rPr>
            </w:pPr>
          </w:p>
          <w:p w14:paraId="19386528" w14:textId="77777777" w:rsidR="00562856" w:rsidRPr="004167C9" w:rsidRDefault="00562856" w:rsidP="004167C9">
            <w:pPr>
              <w:tabs>
                <w:tab w:val="left" w:pos="3450"/>
              </w:tabs>
              <w:jc w:val="center"/>
              <w:rPr>
                <w:rFonts w:cs="Times New Roman"/>
                <w:b/>
                <w:color w:val="000000" w:themeColor="text1"/>
                <w:sz w:val="28"/>
                <w:szCs w:val="28"/>
                <w:lang w:val="vi-VN"/>
              </w:rPr>
            </w:pPr>
          </w:p>
          <w:p w14:paraId="0E72DFF2" w14:textId="1F4838AC" w:rsidR="00562856" w:rsidRPr="004167C9" w:rsidRDefault="00D62748" w:rsidP="004167C9">
            <w:pPr>
              <w:tabs>
                <w:tab w:val="left" w:pos="3450"/>
              </w:tabs>
              <w:jc w:val="center"/>
              <w:rPr>
                <w:rFonts w:cs="Times New Roman"/>
                <w:b/>
                <w:color w:val="000000" w:themeColor="text1"/>
                <w:sz w:val="28"/>
                <w:szCs w:val="28"/>
                <w:lang w:val="vi-VN"/>
              </w:rPr>
            </w:pPr>
            <w:r w:rsidRPr="004167C9">
              <w:rPr>
                <w:rFonts w:cs="Times New Roman"/>
                <w:b/>
                <w:color w:val="000000" w:themeColor="text1"/>
                <w:sz w:val="28"/>
                <w:szCs w:val="28"/>
                <w:lang w:val="vi-VN"/>
              </w:rPr>
              <w:t>GS.TS Nguyễn Trường Sơn</w:t>
            </w:r>
          </w:p>
          <w:p w14:paraId="46FC502A" w14:textId="77777777" w:rsidR="00002EC8" w:rsidRPr="004167C9" w:rsidRDefault="00002EC8" w:rsidP="004167C9">
            <w:pPr>
              <w:tabs>
                <w:tab w:val="left" w:pos="3450"/>
              </w:tabs>
              <w:jc w:val="center"/>
              <w:rPr>
                <w:rFonts w:cs="Times New Roman"/>
                <w:b/>
                <w:color w:val="0070C0"/>
                <w:sz w:val="28"/>
                <w:szCs w:val="28"/>
                <w:lang w:val="vi-VN"/>
              </w:rPr>
            </w:pPr>
          </w:p>
          <w:p w14:paraId="7E121634" w14:textId="77777777" w:rsidR="00002EC8" w:rsidRPr="004167C9" w:rsidRDefault="00002EC8" w:rsidP="004167C9">
            <w:pPr>
              <w:tabs>
                <w:tab w:val="left" w:pos="3450"/>
              </w:tabs>
              <w:jc w:val="center"/>
              <w:rPr>
                <w:rFonts w:cs="Times New Roman"/>
                <w:b/>
                <w:color w:val="0070C0"/>
                <w:sz w:val="28"/>
                <w:szCs w:val="28"/>
                <w:lang w:val="vi-VN"/>
              </w:rPr>
            </w:pPr>
          </w:p>
          <w:p w14:paraId="48CF886D" w14:textId="77777777" w:rsidR="00002EC8" w:rsidRPr="004167C9" w:rsidRDefault="00002EC8" w:rsidP="004167C9">
            <w:pPr>
              <w:tabs>
                <w:tab w:val="left" w:pos="3450"/>
              </w:tabs>
              <w:jc w:val="center"/>
              <w:rPr>
                <w:rFonts w:cs="Times New Roman"/>
                <w:b/>
                <w:color w:val="0070C0"/>
                <w:sz w:val="28"/>
                <w:szCs w:val="28"/>
                <w:lang w:val="vi-VN"/>
              </w:rPr>
            </w:pPr>
          </w:p>
          <w:p w14:paraId="238D796A" w14:textId="4CF2FF88" w:rsidR="00002EC8" w:rsidRPr="004167C9" w:rsidRDefault="00002EC8" w:rsidP="004167C9">
            <w:pPr>
              <w:tabs>
                <w:tab w:val="left" w:pos="3450"/>
              </w:tabs>
              <w:jc w:val="center"/>
              <w:rPr>
                <w:rFonts w:cs="Times New Roman"/>
                <w:b/>
                <w:color w:val="000000" w:themeColor="text1"/>
                <w:sz w:val="28"/>
                <w:szCs w:val="28"/>
                <w:lang w:val="vi-VN"/>
              </w:rPr>
            </w:pPr>
          </w:p>
        </w:tc>
      </w:tr>
      <w:tr w:rsidR="00562856" w:rsidRPr="004167C9" w14:paraId="653FE280" w14:textId="77777777" w:rsidTr="004167C9">
        <w:tc>
          <w:tcPr>
            <w:tcW w:w="3849" w:type="dxa"/>
          </w:tcPr>
          <w:p w14:paraId="56AB70C0" w14:textId="77777777" w:rsidR="00562856" w:rsidRPr="004167C9" w:rsidRDefault="00562856" w:rsidP="004167C9">
            <w:pPr>
              <w:tabs>
                <w:tab w:val="left" w:pos="3450"/>
              </w:tabs>
              <w:jc w:val="center"/>
              <w:rPr>
                <w:rFonts w:cs="Times New Roman"/>
                <w:b/>
                <w:color w:val="000000" w:themeColor="text1"/>
                <w:sz w:val="28"/>
                <w:szCs w:val="28"/>
                <w:lang w:val="vi-VN"/>
              </w:rPr>
            </w:pPr>
            <w:r w:rsidRPr="004167C9">
              <w:rPr>
                <w:rFonts w:cs="Times New Roman"/>
                <w:b/>
                <w:color w:val="000000" w:themeColor="text1"/>
                <w:sz w:val="28"/>
                <w:szCs w:val="28"/>
                <w:lang w:val="vi-VN"/>
              </w:rPr>
              <w:t>CHỦ TỊCH HỘI ĐỒNG</w:t>
            </w:r>
          </w:p>
          <w:p w14:paraId="2697F801" w14:textId="77777777" w:rsidR="00562856" w:rsidRPr="004167C9" w:rsidRDefault="00562856" w:rsidP="004167C9">
            <w:pPr>
              <w:tabs>
                <w:tab w:val="left" w:pos="3450"/>
              </w:tabs>
              <w:jc w:val="center"/>
              <w:rPr>
                <w:rFonts w:cs="Times New Roman"/>
                <w:b/>
                <w:color w:val="000000" w:themeColor="text1"/>
                <w:sz w:val="28"/>
                <w:szCs w:val="28"/>
                <w:lang w:val="vi-VN"/>
              </w:rPr>
            </w:pPr>
            <w:r w:rsidRPr="004167C9">
              <w:rPr>
                <w:rFonts w:cs="Times New Roman"/>
                <w:b/>
                <w:color w:val="000000" w:themeColor="text1"/>
                <w:sz w:val="28"/>
                <w:szCs w:val="28"/>
                <w:lang w:val="vi-VN"/>
              </w:rPr>
              <w:t>KHOA HỌC CÔNG NGHỆ</w:t>
            </w:r>
          </w:p>
          <w:p w14:paraId="61EFCED0" w14:textId="77777777" w:rsidR="00002EC8" w:rsidRPr="004167C9" w:rsidRDefault="00002EC8" w:rsidP="004167C9">
            <w:pPr>
              <w:tabs>
                <w:tab w:val="left" w:pos="3450"/>
              </w:tabs>
              <w:jc w:val="center"/>
              <w:rPr>
                <w:rFonts w:cs="Times New Roman"/>
                <w:b/>
                <w:color w:val="000000" w:themeColor="text1"/>
                <w:sz w:val="28"/>
                <w:szCs w:val="28"/>
                <w:lang w:val="vi-VN"/>
              </w:rPr>
            </w:pPr>
          </w:p>
          <w:p w14:paraId="29C8BB75" w14:textId="77777777" w:rsidR="00002EC8" w:rsidRPr="004167C9" w:rsidRDefault="00002EC8" w:rsidP="004167C9">
            <w:pPr>
              <w:tabs>
                <w:tab w:val="left" w:pos="3450"/>
              </w:tabs>
              <w:jc w:val="center"/>
              <w:rPr>
                <w:rFonts w:cs="Times New Roman"/>
                <w:b/>
                <w:color w:val="000000" w:themeColor="text1"/>
                <w:sz w:val="28"/>
                <w:szCs w:val="28"/>
                <w:lang w:val="vi-VN"/>
              </w:rPr>
            </w:pPr>
          </w:p>
          <w:p w14:paraId="00CB2991" w14:textId="77777777" w:rsidR="00002EC8" w:rsidRPr="004167C9" w:rsidRDefault="00002EC8" w:rsidP="004167C9">
            <w:pPr>
              <w:tabs>
                <w:tab w:val="left" w:pos="3450"/>
              </w:tabs>
              <w:jc w:val="center"/>
              <w:rPr>
                <w:rFonts w:cs="Times New Roman"/>
                <w:b/>
                <w:color w:val="000000" w:themeColor="text1"/>
                <w:sz w:val="28"/>
                <w:szCs w:val="28"/>
                <w:lang w:val="vi-VN"/>
              </w:rPr>
            </w:pPr>
          </w:p>
          <w:p w14:paraId="0A116745" w14:textId="32EF7A26" w:rsidR="00002EC8" w:rsidRPr="004167C9" w:rsidRDefault="00002EC8" w:rsidP="004167C9">
            <w:pPr>
              <w:tabs>
                <w:tab w:val="left" w:pos="3450"/>
              </w:tabs>
              <w:jc w:val="center"/>
              <w:rPr>
                <w:rFonts w:cs="Times New Roman"/>
                <w:b/>
                <w:color w:val="000000" w:themeColor="text1"/>
                <w:sz w:val="28"/>
                <w:szCs w:val="28"/>
                <w:lang w:val="vi-VN"/>
              </w:rPr>
            </w:pPr>
            <w:r w:rsidRPr="004167C9">
              <w:rPr>
                <w:rFonts w:cs="Times New Roman"/>
                <w:b/>
                <w:color w:val="000000" w:themeColor="text1"/>
                <w:sz w:val="28"/>
                <w:szCs w:val="28"/>
                <w:lang w:val="vi-VN"/>
              </w:rPr>
              <w:t>GS.TS Nguyễn Trường Sơn</w:t>
            </w:r>
          </w:p>
        </w:tc>
        <w:tc>
          <w:tcPr>
            <w:tcW w:w="960" w:type="dxa"/>
          </w:tcPr>
          <w:p w14:paraId="58B37CA9" w14:textId="77777777" w:rsidR="00562856" w:rsidRPr="004167C9" w:rsidRDefault="00562856" w:rsidP="004167C9">
            <w:pPr>
              <w:tabs>
                <w:tab w:val="left" w:pos="3450"/>
              </w:tabs>
              <w:jc w:val="center"/>
              <w:rPr>
                <w:rFonts w:cs="Times New Roman"/>
                <w:b/>
                <w:color w:val="000000" w:themeColor="text1"/>
                <w:sz w:val="28"/>
                <w:szCs w:val="28"/>
                <w:lang w:val="vi-VN"/>
              </w:rPr>
            </w:pPr>
          </w:p>
        </w:tc>
        <w:tc>
          <w:tcPr>
            <w:tcW w:w="4263" w:type="dxa"/>
          </w:tcPr>
          <w:p w14:paraId="78C23AE1" w14:textId="77777777" w:rsidR="00562856" w:rsidRPr="004167C9" w:rsidRDefault="00562856" w:rsidP="004167C9">
            <w:pPr>
              <w:tabs>
                <w:tab w:val="left" w:pos="3450"/>
              </w:tabs>
              <w:jc w:val="center"/>
              <w:rPr>
                <w:rFonts w:cs="Times New Roman"/>
                <w:b/>
                <w:color w:val="000000" w:themeColor="text1"/>
                <w:sz w:val="28"/>
                <w:szCs w:val="28"/>
                <w:lang w:val="vi-VN"/>
              </w:rPr>
            </w:pPr>
            <w:r w:rsidRPr="004167C9">
              <w:rPr>
                <w:rFonts w:cs="Times New Roman"/>
                <w:b/>
                <w:color w:val="000000" w:themeColor="text1"/>
                <w:sz w:val="28"/>
                <w:szCs w:val="28"/>
                <w:lang w:val="vi-VN"/>
              </w:rPr>
              <w:t xml:space="preserve">VIỆN TRƯỞNG </w:t>
            </w:r>
          </w:p>
          <w:p w14:paraId="4E59C19F" w14:textId="77777777" w:rsidR="00562856" w:rsidRPr="004167C9" w:rsidRDefault="00562856" w:rsidP="004167C9">
            <w:pPr>
              <w:tabs>
                <w:tab w:val="left" w:pos="3450"/>
              </w:tabs>
              <w:jc w:val="center"/>
              <w:rPr>
                <w:rFonts w:cs="Times New Roman"/>
                <w:b/>
                <w:color w:val="000000" w:themeColor="text1"/>
                <w:sz w:val="28"/>
                <w:szCs w:val="28"/>
                <w:lang w:val="vi-VN"/>
              </w:rPr>
            </w:pPr>
          </w:p>
          <w:p w14:paraId="48EFB6FA" w14:textId="77777777" w:rsidR="00002EC8" w:rsidRPr="004167C9" w:rsidRDefault="00002EC8" w:rsidP="004167C9">
            <w:pPr>
              <w:tabs>
                <w:tab w:val="left" w:pos="3450"/>
              </w:tabs>
              <w:jc w:val="center"/>
              <w:rPr>
                <w:rFonts w:cs="Times New Roman"/>
                <w:b/>
                <w:color w:val="000000" w:themeColor="text1"/>
                <w:sz w:val="28"/>
                <w:szCs w:val="28"/>
                <w:lang w:val="vi-VN"/>
              </w:rPr>
            </w:pPr>
          </w:p>
          <w:p w14:paraId="7AC03819" w14:textId="77777777" w:rsidR="00002EC8" w:rsidRPr="004167C9" w:rsidRDefault="00002EC8" w:rsidP="004167C9">
            <w:pPr>
              <w:tabs>
                <w:tab w:val="left" w:pos="3450"/>
              </w:tabs>
              <w:jc w:val="center"/>
              <w:rPr>
                <w:rFonts w:cs="Times New Roman"/>
                <w:b/>
                <w:color w:val="000000" w:themeColor="text1"/>
                <w:sz w:val="28"/>
                <w:szCs w:val="28"/>
                <w:lang w:val="vi-VN"/>
              </w:rPr>
            </w:pPr>
          </w:p>
          <w:p w14:paraId="7E13258A" w14:textId="77777777" w:rsidR="00002EC8" w:rsidRPr="004167C9" w:rsidRDefault="00002EC8" w:rsidP="004167C9">
            <w:pPr>
              <w:tabs>
                <w:tab w:val="left" w:pos="3450"/>
              </w:tabs>
              <w:jc w:val="center"/>
              <w:rPr>
                <w:rFonts w:cs="Times New Roman"/>
                <w:b/>
                <w:color w:val="000000" w:themeColor="text1"/>
                <w:sz w:val="28"/>
                <w:szCs w:val="28"/>
                <w:lang w:val="vi-VN"/>
              </w:rPr>
            </w:pPr>
          </w:p>
          <w:p w14:paraId="26C4C17F" w14:textId="3C3FB8EB" w:rsidR="00002EC8" w:rsidRPr="004167C9" w:rsidRDefault="00002EC8" w:rsidP="004167C9">
            <w:pPr>
              <w:tabs>
                <w:tab w:val="left" w:pos="3450"/>
              </w:tabs>
              <w:jc w:val="center"/>
              <w:rPr>
                <w:rFonts w:cs="Times New Roman"/>
                <w:b/>
                <w:color w:val="000000" w:themeColor="text1"/>
                <w:sz w:val="28"/>
                <w:szCs w:val="28"/>
                <w:lang w:val="vi-VN"/>
              </w:rPr>
            </w:pPr>
            <w:r w:rsidRPr="004167C9">
              <w:rPr>
                <w:rFonts w:cs="Times New Roman"/>
                <w:b/>
                <w:color w:val="000000" w:themeColor="text1"/>
                <w:sz w:val="28"/>
                <w:szCs w:val="28"/>
                <w:lang w:val="vi-VN"/>
              </w:rPr>
              <w:t>TS.BSNT Nguyễn Bảo Nam</w:t>
            </w:r>
          </w:p>
        </w:tc>
      </w:tr>
    </w:tbl>
    <w:p w14:paraId="5EE13FA2" w14:textId="77777777" w:rsidR="00562856" w:rsidRPr="004167C9" w:rsidRDefault="00562856" w:rsidP="004167C9">
      <w:pPr>
        <w:jc w:val="center"/>
        <w:rPr>
          <w:rFonts w:cs="Times New Roman"/>
          <w:b/>
          <w:color w:val="000000" w:themeColor="text1"/>
          <w:sz w:val="28"/>
          <w:szCs w:val="28"/>
          <w:lang w:val="vi-VN"/>
        </w:rPr>
      </w:pPr>
    </w:p>
    <w:p w14:paraId="4D7B9671" w14:textId="77777777" w:rsidR="003F2EA3" w:rsidRPr="004167C9" w:rsidRDefault="003F2EA3" w:rsidP="004167C9">
      <w:pPr>
        <w:jc w:val="center"/>
        <w:rPr>
          <w:rFonts w:cs="Times New Roman"/>
          <w:b/>
          <w:color w:val="000000" w:themeColor="text1"/>
          <w:sz w:val="28"/>
          <w:szCs w:val="28"/>
          <w:lang w:val="vi-VN"/>
        </w:rPr>
        <w:sectPr w:rsidR="003F2EA3" w:rsidRPr="004167C9" w:rsidSect="00002EC8">
          <w:headerReference w:type="default" r:id="rId9"/>
          <w:footerReference w:type="default" r:id="rId10"/>
          <w:pgSz w:w="11907" w:h="16840" w:code="9"/>
          <w:pgMar w:top="1134" w:right="1134" w:bottom="1134" w:left="1701" w:header="709" w:footer="531" w:gutter="0"/>
          <w:pgNumType w:start="1"/>
          <w:cols w:space="708"/>
          <w:docGrid w:linePitch="360"/>
        </w:sectPr>
      </w:pPr>
    </w:p>
    <w:p w14:paraId="025322B7" w14:textId="77777777" w:rsidR="00562856" w:rsidRPr="004167C9" w:rsidRDefault="00562856" w:rsidP="004167C9">
      <w:pPr>
        <w:jc w:val="center"/>
        <w:rPr>
          <w:rFonts w:cs="Times New Roman"/>
          <w:b/>
          <w:color w:val="000000" w:themeColor="text1"/>
          <w:sz w:val="28"/>
          <w:szCs w:val="28"/>
          <w:lang w:val="vi-VN"/>
        </w:rPr>
      </w:pPr>
      <w:r w:rsidRPr="004167C9">
        <w:rPr>
          <w:rFonts w:cs="Times New Roman"/>
          <w:b/>
          <w:color w:val="000000" w:themeColor="text1"/>
          <w:sz w:val="28"/>
          <w:szCs w:val="28"/>
          <w:lang w:val="vi-VN"/>
        </w:rPr>
        <w:lastRenderedPageBreak/>
        <w:t>TÀI LIỆU THAM KHẢO</w:t>
      </w:r>
    </w:p>
    <w:p w14:paraId="5180C51B" w14:textId="77777777" w:rsidR="004167C9" w:rsidRPr="004167C9" w:rsidRDefault="004167C9" w:rsidP="004167C9">
      <w:pPr>
        <w:pStyle w:val="ListParagraph"/>
        <w:widowControl w:val="0"/>
        <w:numPr>
          <w:ilvl w:val="0"/>
          <w:numId w:val="23"/>
        </w:numPr>
        <w:autoSpaceDE w:val="0"/>
        <w:autoSpaceDN w:val="0"/>
        <w:adjustRightInd w:val="0"/>
        <w:ind w:left="426"/>
        <w:jc w:val="both"/>
        <w:rPr>
          <w:rFonts w:cs="Times New Roman"/>
          <w:color w:val="EE0000"/>
          <w:sz w:val="28"/>
          <w:szCs w:val="28"/>
          <w:shd w:val="clear" w:color="auto" w:fill="FFFFFF"/>
          <w:lang w:val="vi-VN"/>
        </w:rPr>
      </w:pPr>
      <w:r w:rsidRPr="004167C9">
        <w:rPr>
          <w:rFonts w:cs="Times New Roman"/>
          <w:color w:val="EE0000"/>
          <w:sz w:val="28"/>
          <w:szCs w:val="28"/>
          <w:shd w:val="clear" w:color="auto" w:fill="FFFFFF"/>
          <w:lang w:val="vi-VN"/>
        </w:rPr>
        <w:t xml:space="preserve">Nguyễn Văn Thưởng (2019), “Bệnh Zona”, </w:t>
      </w:r>
      <w:r w:rsidRPr="004167C9">
        <w:rPr>
          <w:rFonts w:cs="Times New Roman"/>
          <w:i/>
          <w:iCs/>
          <w:color w:val="EE0000"/>
          <w:sz w:val="28"/>
          <w:szCs w:val="28"/>
          <w:shd w:val="clear" w:color="auto" w:fill="FFFFFF"/>
          <w:lang w:val="vi-VN"/>
        </w:rPr>
        <w:t>Bệnh học da liễu</w:t>
      </w:r>
      <w:r w:rsidRPr="004167C9">
        <w:rPr>
          <w:rFonts w:cs="Times New Roman"/>
          <w:color w:val="EE0000"/>
          <w:sz w:val="28"/>
          <w:szCs w:val="28"/>
          <w:shd w:val="clear" w:color="auto" w:fill="FFFFFF"/>
          <w:lang w:val="vi-VN"/>
        </w:rPr>
        <w:t>, Nhà xuất bản Giáo dục, Hà Nội. tr 140-153.</w:t>
      </w:r>
    </w:p>
    <w:p w14:paraId="54167F0A" w14:textId="77777777" w:rsidR="004167C9" w:rsidRPr="004167C9" w:rsidRDefault="004167C9" w:rsidP="004167C9">
      <w:pPr>
        <w:pStyle w:val="ListParagraph"/>
        <w:widowControl w:val="0"/>
        <w:numPr>
          <w:ilvl w:val="0"/>
          <w:numId w:val="23"/>
        </w:numPr>
        <w:autoSpaceDE w:val="0"/>
        <w:autoSpaceDN w:val="0"/>
        <w:adjustRightInd w:val="0"/>
        <w:ind w:left="426"/>
        <w:jc w:val="both"/>
        <w:rPr>
          <w:rFonts w:cs="Times New Roman"/>
          <w:color w:val="EE0000"/>
          <w:sz w:val="28"/>
          <w:szCs w:val="28"/>
          <w:lang w:val="vi-VN"/>
        </w:rPr>
      </w:pPr>
      <w:r w:rsidRPr="004167C9">
        <w:rPr>
          <w:rFonts w:cs="Times New Roman"/>
          <w:noProof/>
          <w:color w:val="EE0000"/>
          <w:sz w:val="28"/>
          <w:szCs w:val="28"/>
          <w:lang w:val="vi-VN"/>
        </w:rPr>
        <w:t xml:space="preserve">Bộ Y tế (2015), “Bệnh Zona”, </w:t>
      </w:r>
      <w:r w:rsidRPr="004167C9">
        <w:rPr>
          <w:rFonts w:cs="Times New Roman"/>
          <w:i/>
          <w:iCs/>
          <w:color w:val="EE0000"/>
          <w:sz w:val="28"/>
          <w:szCs w:val="28"/>
          <w:lang w:val="vi-VN"/>
        </w:rPr>
        <w:t>Hướng dẫn chẩn đoán và chẩn đoán các bệnh da liễu</w:t>
      </w:r>
      <w:r w:rsidRPr="004167C9">
        <w:rPr>
          <w:rFonts w:cs="Times New Roman"/>
          <w:color w:val="EE0000"/>
          <w:sz w:val="28"/>
          <w:szCs w:val="28"/>
          <w:lang w:val="vi-VN"/>
        </w:rPr>
        <w:t>. Nhà xuất bản Y học. tr 67-68</w:t>
      </w:r>
    </w:p>
    <w:p w14:paraId="7E14817D" w14:textId="77777777" w:rsidR="004167C9" w:rsidRPr="004167C9" w:rsidRDefault="004167C9" w:rsidP="004167C9">
      <w:pPr>
        <w:pStyle w:val="ListParagraph"/>
        <w:widowControl w:val="0"/>
        <w:numPr>
          <w:ilvl w:val="0"/>
          <w:numId w:val="23"/>
        </w:numPr>
        <w:autoSpaceDE w:val="0"/>
        <w:autoSpaceDN w:val="0"/>
        <w:adjustRightInd w:val="0"/>
        <w:ind w:left="426"/>
        <w:jc w:val="both"/>
        <w:rPr>
          <w:rFonts w:cs="Times New Roman"/>
          <w:color w:val="EE0000"/>
          <w:sz w:val="28"/>
          <w:szCs w:val="28"/>
          <w:lang w:val="vi-VN"/>
        </w:rPr>
      </w:pPr>
      <w:r w:rsidRPr="004167C9">
        <w:rPr>
          <w:rFonts w:cs="Times New Roman"/>
          <w:color w:val="EE0000"/>
          <w:sz w:val="28"/>
          <w:szCs w:val="28"/>
          <w:lang w:val="vi-VN"/>
        </w:rPr>
        <w:t xml:space="preserve">Tô Thị Thúy Hằng, Võ Hồng Khôi (2018), Đặc điểm đau trong bệnh zona theo thang điểm trực quan tương ứng (VAS), </w:t>
      </w:r>
      <w:r w:rsidRPr="004167C9">
        <w:rPr>
          <w:rFonts w:cs="Times New Roman"/>
          <w:i/>
          <w:iCs/>
          <w:color w:val="EE0000"/>
          <w:sz w:val="28"/>
          <w:szCs w:val="28"/>
          <w:lang w:val="vi-VN"/>
        </w:rPr>
        <w:t>Tạp chí y học Việt Nam</w:t>
      </w:r>
      <w:r w:rsidRPr="004167C9">
        <w:rPr>
          <w:rFonts w:cs="Times New Roman"/>
          <w:color w:val="EE0000"/>
          <w:sz w:val="28"/>
          <w:szCs w:val="28"/>
          <w:lang w:val="vi-VN"/>
        </w:rPr>
        <w:t>, 1&amp;2 (467), tr.100-103.</w:t>
      </w:r>
    </w:p>
    <w:p w14:paraId="73B896F6" w14:textId="77777777" w:rsidR="004167C9" w:rsidRPr="004167C9" w:rsidRDefault="004167C9" w:rsidP="004167C9">
      <w:pPr>
        <w:pStyle w:val="ListParagraph"/>
        <w:widowControl w:val="0"/>
        <w:numPr>
          <w:ilvl w:val="0"/>
          <w:numId w:val="23"/>
        </w:numPr>
        <w:autoSpaceDE w:val="0"/>
        <w:autoSpaceDN w:val="0"/>
        <w:adjustRightInd w:val="0"/>
        <w:ind w:left="426"/>
        <w:jc w:val="both"/>
        <w:rPr>
          <w:rFonts w:cs="Times New Roman"/>
          <w:color w:val="EE0000"/>
          <w:sz w:val="28"/>
          <w:szCs w:val="28"/>
          <w:lang w:val="vi-VN"/>
        </w:rPr>
      </w:pPr>
      <w:r w:rsidRPr="004167C9">
        <w:rPr>
          <w:rFonts w:cs="Times New Roman"/>
          <w:color w:val="EE0000"/>
          <w:sz w:val="28"/>
          <w:szCs w:val="28"/>
          <w:lang w:val="vi-VN"/>
        </w:rPr>
        <w:t xml:space="preserve">Tetsuichi A, Eiji K, Shohei S, et al. (2007) Hyperbaric oxygeninduces basic fibroblast growth factor and hepatocyte growth factor expression, and enhances blood perfusion and muscle regeneration in mouse ischemic hind limbs. </w:t>
      </w:r>
      <w:r w:rsidRPr="004167C9">
        <w:rPr>
          <w:rFonts w:cs="Times New Roman"/>
          <w:i/>
          <w:iCs/>
          <w:color w:val="EE0000"/>
          <w:sz w:val="28"/>
          <w:szCs w:val="28"/>
          <w:lang w:val="vi-VN"/>
        </w:rPr>
        <w:t>Circ J;</w:t>
      </w:r>
      <w:r w:rsidRPr="004167C9">
        <w:rPr>
          <w:rFonts w:cs="Times New Roman"/>
          <w:color w:val="EE0000"/>
          <w:sz w:val="28"/>
          <w:szCs w:val="28"/>
          <w:lang w:val="vi-VN"/>
        </w:rPr>
        <w:t xml:space="preserve"> 71:405–411.</w:t>
      </w:r>
    </w:p>
    <w:p w14:paraId="0B8453A1" w14:textId="77777777" w:rsidR="004167C9" w:rsidRPr="004167C9" w:rsidRDefault="004167C9" w:rsidP="004167C9">
      <w:pPr>
        <w:pStyle w:val="ListParagraph"/>
        <w:widowControl w:val="0"/>
        <w:numPr>
          <w:ilvl w:val="0"/>
          <w:numId w:val="23"/>
        </w:numPr>
        <w:autoSpaceDE w:val="0"/>
        <w:autoSpaceDN w:val="0"/>
        <w:adjustRightInd w:val="0"/>
        <w:ind w:left="426"/>
        <w:jc w:val="both"/>
        <w:rPr>
          <w:rFonts w:cs="Times New Roman"/>
          <w:color w:val="EE0000"/>
          <w:sz w:val="28"/>
          <w:szCs w:val="28"/>
          <w:lang w:val="vi-VN"/>
        </w:rPr>
      </w:pPr>
      <w:r w:rsidRPr="004167C9">
        <w:rPr>
          <w:rFonts w:cs="Times New Roman"/>
          <w:color w:val="EE0000"/>
          <w:sz w:val="28"/>
          <w:szCs w:val="28"/>
          <w:lang w:val="fr-FR"/>
        </w:rPr>
        <w:t xml:space="preserve">Eguiluz-Ordoñez R, Sánchez CE, Venegas A, et al. </w:t>
      </w:r>
      <w:r w:rsidRPr="004167C9">
        <w:rPr>
          <w:rFonts w:cs="Times New Roman"/>
          <w:color w:val="EE0000"/>
          <w:sz w:val="28"/>
          <w:szCs w:val="28"/>
        </w:rPr>
        <w:t>Effects of HBO2 on peripheral nerves. Plast Reconstr Surg 2006; 118(2): 350-359.</w:t>
      </w:r>
    </w:p>
    <w:p w14:paraId="6E890F7E" w14:textId="77777777" w:rsidR="004167C9" w:rsidRPr="004167C9" w:rsidRDefault="004167C9" w:rsidP="004167C9">
      <w:pPr>
        <w:pStyle w:val="ListParagraph"/>
        <w:widowControl w:val="0"/>
        <w:numPr>
          <w:ilvl w:val="0"/>
          <w:numId w:val="23"/>
        </w:numPr>
        <w:autoSpaceDE w:val="0"/>
        <w:autoSpaceDN w:val="0"/>
        <w:adjustRightInd w:val="0"/>
        <w:ind w:left="426"/>
        <w:jc w:val="both"/>
        <w:rPr>
          <w:rFonts w:cs="Times New Roman"/>
          <w:color w:val="EE0000"/>
          <w:sz w:val="28"/>
          <w:szCs w:val="28"/>
          <w:lang w:val="vi-VN"/>
        </w:rPr>
      </w:pPr>
      <w:r w:rsidRPr="004167C9">
        <w:rPr>
          <w:rFonts w:cs="Times New Roman"/>
          <w:color w:val="EE0000"/>
          <w:sz w:val="28"/>
          <w:szCs w:val="28"/>
          <w:lang w:val="fr-FR"/>
        </w:rPr>
        <w:t xml:space="preserve">Niu KC, Huang WT, Lin MT, et al. </w:t>
      </w:r>
      <w:r w:rsidRPr="004167C9">
        <w:rPr>
          <w:rFonts w:cs="Times New Roman"/>
          <w:color w:val="EE0000"/>
          <w:sz w:val="28"/>
          <w:szCs w:val="28"/>
        </w:rPr>
        <w:t>HBO2 causes both antiinflammation and antipyresis in rabbits. Eur J Pharmacol 2009; 606(1-3): 240-245.</w:t>
      </w:r>
    </w:p>
    <w:p w14:paraId="1B2443F8" w14:textId="77777777" w:rsidR="004167C9" w:rsidRPr="004167C9" w:rsidRDefault="004167C9" w:rsidP="004167C9">
      <w:pPr>
        <w:pStyle w:val="ListParagraph"/>
        <w:widowControl w:val="0"/>
        <w:numPr>
          <w:ilvl w:val="0"/>
          <w:numId w:val="23"/>
        </w:numPr>
        <w:autoSpaceDE w:val="0"/>
        <w:autoSpaceDN w:val="0"/>
        <w:adjustRightInd w:val="0"/>
        <w:ind w:left="426"/>
        <w:jc w:val="both"/>
        <w:rPr>
          <w:rFonts w:cs="Times New Roman"/>
          <w:color w:val="EE0000"/>
          <w:sz w:val="28"/>
          <w:szCs w:val="28"/>
          <w:lang w:val="vi-VN"/>
        </w:rPr>
      </w:pPr>
      <w:r w:rsidRPr="004167C9">
        <w:rPr>
          <w:rFonts w:cs="Times New Roman"/>
          <w:color w:val="EE0000"/>
          <w:sz w:val="28"/>
          <w:szCs w:val="28"/>
        </w:rPr>
        <w:t>Wu SC, Marston W, Armstrong DG. Wound care: the role of advanced wound healing technologies. J Vasc Surg 2010; 52(3 Suppl): 59S-66S.</w:t>
      </w:r>
    </w:p>
    <w:p w14:paraId="595049D9" w14:textId="293BC294" w:rsidR="004167C9" w:rsidRPr="004167C9" w:rsidRDefault="004167C9" w:rsidP="004167C9">
      <w:pPr>
        <w:pStyle w:val="ListParagraph"/>
        <w:widowControl w:val="0"/>
        <w:numPr>
          <w:ilvl w:val="0"/>
          <w:numId w:val="23"/>
        </w:numPr>
        <w:autoSpaceDE w:val="0"/>
        <w:autoSpaceDN w:val="0"/>
        <w:adjustRightInd w:val="0"/>
        <w:ind w:left="426"/>
        <w:jc w:val="both"/>
        <w:rPr>
          <w:rFonts w:cs="Times New Roman"/>
          <w:color w:val="EE0000"/>
          <w:sz w:val="28"/>
          <w:szCs w:val="28"/>
          <w:lang w:val="vi-VN"/>
        </w:rPr>
      </w:pPr>
      <w:r w:rsidRPr="004167C9">
        <w:rPr>
          <w:rFonts w:cs="Times New Roman"/>
          <w:color w:val="EE0000"/>
          <w:sz w:val="28"/>
          <w:szCs w:val="28"/>
        </w:rPr>
        <w:t>Li F, Fang L, Huang S, et al. HBO2ation Therapy alleviates chronic constrictive injury-induced neuropathic pain and reduces tumor necrosis factor-alpha production. Anesth Analg 2011, 19</w:t>
      </w:r>
    </w:p>
    <w:sectPr w:rsidR="004167C9" w:rsidRPr="004167C9" w:rsidSect="0024017A">
      <w:footerReference w:type="default" r:id="rId11"/>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4A459E" w14:textId="77777777" w:rsidR="00071AEE" w:rsidRDefault="00071AEE" w:rsidP="00377F86">
      <w:pPr>
        <w:spacing w:line="240" w:lineRule="auto"/>
      </w:pPr>
      <w:r>
        <w:separator/>
      </w:r>
    </w:p>
  </w:endnote>
  <w:endnote w:type="continuationSeparator" w:id="0">
    <w:p w14:paraId="4CDC48EB" w14:textId="77777777" w:rsidR="00071AEE" w:rsidRDefault="00071AEE"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032B3" w14:textId="09245EC4" w:rsidR="00480327" w:rsidRPr="002D06F7" w:rsidRDefault="00480327"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480327" w14:paraId="7D0F229C" w14:textId="77777777" w:rsidTr="0094093D">
      <w:trPr>
        <w:trHeight w:val="274"/>
      </w:trPr>
      <w:tc>
        <w:tcPr>
          <w:tcW w:w="1838" w:type="dxa"/>
        </w:tcPr>
        <w:p w14:paraId="0D1C49E4" w14:textId="77777777" w:rsidR="00480327" w:rsidRPr="008D0386" w:rsidRDefault="00480327" w:rsidP="00002EC8">
          <w:pPr>
            <w:pStyle w:val="Footer"/>
            <w:rPr>
              <w:sz w:val="24"/>
              <w:szCs w:val="20"/>
            </w:rPr>
          </w:pPr>
          <w:r w:rsidRPr="008D0386">
            <w:rPr>
              <w:sz w:val="24"/>
              <w:szCs w:val="20"/>
            </w:rPr>
            <w:t>Số sửa đổi: 00</w:t>
          </w:r>
        </w:p>
      </w:tc>
      <w:tc>
        <w:tcPr>
          <w:tcW w:w="3119" w:type="dxa"/>
        </w:tcPr>
        <w:p w14:paraId="114B65B4" w14:textId="77777777" w:rsidR="00480327" w:rsidRPr="008D0386" w:rsidRDefault="00480327" w:rsidP="00002EC8">
          <w:pPr>
            <w:pStyle w:val="Footer"/>
            <w:rPr>
              <w:sz w:val="24"/>
              <w:szCs w:val="20"/>
            </w:rPr>
          </w:pPr>
          <w:r w:rsidRPr="008D0386">
            <w:rPr>
              <w:sz w:val="24"/>
              <w:szCs w:val="20"/>
            </w:rPr>
            <w:t>Ngày ban hành 01/08/2025</w:t>
          </w:r>
        </w:p>
      </w:tc>
      <w:tc>
        <w:tcPr>
          <w:tcW w:w="2551" w:type="dxa"/>
        </w:tcPr>
        <w:p w14:paraId="148974DF" w14:textId="77777777" w:rsidR="00480327" w:rsidRPr="008D0386" w:rsidRDefault="00480327"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7855579D" w14:textId="1134B8A7" w:rsidR="00480327" w:rsidRPr="008D0386" w:rsidRDefault="00480327"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DD6C14">
            <w:rPr>
              <w:noProof/>
              <w:sz w:val="24"/>
              <w:szCs w:val="20"/>
            </w:rPr>
            <w:t>6</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4E4E12">
            <w:rPr>
              <w:noProof/>
              <w:sz w:val="24"/>
              <w:szCs w:val="20"/>
            </w:rPr>
            <w:t>8</w:t>
          </w:r>
          <w:r>
            <w:rPr>
              <w:sz w:val="24"/>
              <w:szCs w:val="20"/>
            </w:rPr>
            <w:fldChar w:fldCharType="end"/>
          </w:r>
        </w:p>
      </w:tc>
    </w:tr>
  </w:tbl>
  <w:p w14:paraId="48AFAF2F" w14:textId="77777777" w:rsidR="00480327" w:rsidRPr="00002EC8" w:rsidRDefault="00480327"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66D89453" w:rsidR="00480327" w:rsidRPr="00002EC8" w:rsidRDefault="00480327"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642B2B" w14:textId="77777777" w:rsidR="00071AEE" w:rsidRDefault="00071AEE" w:rsidP="00377F86">
      <w:pPr>
        <w:spacing w:line="240" w:lineRule="auto"/>
      </w:pPr>
      <w:r>
        <w:separator/>
      </w:r>
    </w:p>
  </w:footnote>
  <w:footnote w:type="continuationSeparator" w:id="0">
    <w:p w14:paraId="2CBE2A7C" w14:textId="77777777" w:rsidR="00071AEE" w:rsidRDefault="00071AEE" w:rsidP="00377F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F6B74" w14:textId="77777777" w:rsidR="00480327" w:rsidRDefault="004803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3FB303CE"/>
    <w:multiLevelType w:val="hybridMultilevel"/>
    <w:tmpl w:val="C3DA0BD4"/>
    <w:lvl w:ilvl="0" w:tplc="042A0005">
      <w:start w:val="1"/>
      <w:numFmt w:val="bullet"/>
      <w:lvlText w:val=""/>
      <w:lvlJc w:val="left"/>
      <w:pPr>
        <w:ind w:left="1080" w:hanging="360"/>
      </w:pPr>
      <w:rPr>
        <w:rFonts w:ascii="Wingdings" w:hAnsi="Wingdings"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7"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67827AA"/>
    <w:multiLevelType w:val="hybridMultilevel"/>
    <w:tmpl w:val="623047A0"/>
    <w:lvl w:ilvl="0" w:tplc="DA22CC4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7D7EA9"/>
    <w:multiLevelType w:val="hybridMultilevel"/>
    <w:tmpl w:val="2B28FB72"/>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7397202"/>
    <w:multiLevelType w:val="hybridMultilevel"/>
    <w:tmpl w:val="16D076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B43AA1"/>
    <w:multiLevelType w:val="hybridMultilevel"/>
    <w:tmpl w:val="C76ACB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AD0524"/>
    <w:multiLevelType w:val="multilevel"/>
    <w:tmpl w:val="61AD05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678A6D88"/>
    <w:multiLevelType w:val="hybridMultilevel"/>
    <w:tmpl w:val="96EA309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9134FFC"/>
    <w:multiLevelType w:val="hybridMultilevel"/>
    <w:tmpl w:val="905466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F4E40B8"/>
    <w:multiLevelType w:val="hybridMultilevel"/>
    <w:tmpl w:val="2B3290F0"/>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1" w15:restartNumberingAfterBreak="0">
    <w:nsid w:val="7B5D7F65"/>
    <w:multiLevelType w:val="hybridMultilevel"/>
    <w:tmpl w:val="37AE59D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75551559">
    <w:abstractNumId w:val="5"/>
  </w:num>
  <w:num w:numId="2" w16cid:durableId="1845587648">
    <w:abstractNumId w:val="2"/>
  </w:num>
  <w:num w:numId="3" w16cid:durableId="652682362">
    <w:abstractNumId w:val="20"/>
  </w:num>
  <w:num w:numId="4" w16cid:durableId="1463383295">
    <w:abstractNumId w:val="0"/>
  </w:num>
  <w:num w:numId="5" w16cid:durableId="1961299225">
    <w:abstractNumId w:val="3"/>
  </w:num>
  <w:num w:numId="6" w16cid:durableId="469127597">
    <w:abstractNumId w:val="12"/>
  </w:num>
  <w:num w:numId="7" w16cid:durableId="573662444">
    <w:abstractNumId w:val="22"/>
  </w:num>
  <w:num w:numId="8" w16cid:durableId="1536498617">
    <w:abstractNumId w:val="19"/>
  </w:num>
  <w:num w:numId="9" w16cid:durableId="1990136672">
    <w:abstractNumId w:val="10"/>
  </w:num>
  <w:num w:numId="10" w16cid:durableId="1296178824">
    <w:abstractNumId w:val="1"/>
  </w:num>
  <w:num w:numId="11" w16cid:durableId="1567761498">
    <w:abstractNumId w:val="7"/>
  </w:num>
  <w:num w:numId="12" w16cid:durableId="1409811972">
    <w:abstractNumId w:val="4"/>
  </w:num>
  <w:num w:numId="13" w16cid:durableId="726417236">
    <w:abstractNumId w:val="13"/>
  </w:num>
  <w:num w:numId="14" w16cid:durableId="1656568887">
    <w:abstractNumId w:val="16"/>
  </w:num>
  <w:num w:numId="15" w16cid:durableId="2006590609">
    <w:abstractNumId w:val="21"/>
  </w:num>
  <w:num w:numId="16" w16cid:durableId="1255632427">
    <w:abstractNumId w:val="11"/>
  </w:num>
  <w:num w:numId="17" w16cid:durableId="1814718142">
    <w:abstractNumId w:val="18"/>
  </w:num>
  <w:num w:numId="18" w16cid:durableId="117459841">
    <w:abstractNumId w:val="9"/>
  </w:num>
  <w:num w:numId="19" w16cid:durableId="269316514">
    <w:abstractNumId w:val="6"/>
  </w:num>
  <w:num w:numId="20" w16cid:durableId="119619197">
    <w:abstractNumId w:val="15"/>
  </w:num>
  <w:num w:numId="21" w16cid:durableId="968895129">
    <w:abstractNumId w:val="8"/>
  </w:num>
  <w:num w:numId="22" w16cid:durableId="612053692">
    <w:abstractNumId w:val="14"/>
  </w:num>
  <w:num w:numId="23" w16cid:durableId="18285954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41EAA"/>
    <w:rsid w:val="00071AEE"/>
    <w:rsid w:val="00084893"/>
    <w:rsid w:val="00085794"/>
    <w:rsid w:val="000873F9"/>
    <w:rsid w:val="00096B0A"/>
    <w:rsid w:val="000D6CDC"/>
    <w:rsid w:val="000E0356"/>
    <w:rsid w:val="00115AFA"/>
    <w:rsid w:val="001346DB"/>
    <w:rsid w:val="001638B9"/>
    <w:rsid w:val="0016399A"/>
    <w:rsid w:val="001B2012"/>
    <w:rsid w:val="001B6E08"/>
    <w:rsid w:val="001D6CCD"/>
    <w:rsid w:val="001D7B7C"/>
    <w:rsid w:val="001E20DC"/>
    <w:rsid w:val="001E3291"/>
    <w:rsid w:val="001F2B09"/>
    <w:rsid w:val="001F5B71"/>
    <w:rsid w:val="00207664"/>
    <w:rsid w:val="00224E38"/>
    <w:rsid w:val="0024017A"/>
    <w:rsid w:val="00271C6F"/>
    <w:rsid w:val="00281EF3"/>
    <w:rsid w:val="002A5FDB"/>
    <w:rsid w:val="002A7DB0"/>
    <w:rsid w:val="002C44A7"/>
    <w:rsid w:val="002D06F7"/>
    <w:rsid w:val="0030653D"/>
    <w:rsid w:val="003341CA"/>
    <w:rsid w:val="00377F86"/>
    <w:rsid w:val="003F2EA3"/>
    <w:rsid w:val="00414CA6"/>
    <w:rsid w:val="004167C9"/>
    <w:rsid w:val="00462507"/>
    <w:rsid w:val="00480327"/>
    <w:rsid w:val="0048526B"/>
    <w:rsid w:val="004A75FC"/>
    <w:rsid w:val="004B6AFF"/>
    <w:rsid w:val="004E4E12"/>
    <w:rsid w:val="004F7915"/>
    <w:rsid w:val="00562856"/>
    <w:rsid w:val="005F59AE"/>
    <w:rsid w:val="0061285C"/>
    <w:rsid w:val="006163F4"/>
    <w:rsid w:val="006167DB"/>
    <w:rsid w:val="0065559B"/>
    <w:rsid w:val="00673CA0"/>
    <w:rsid w:val="00696F09"/>
    <w:rsid w:val="006F60A9"/>
    <w:rsid w:val="006F6735"/>
    <w:rsid w:val="00716FCF"/>
    <w:rsid w:val="00731672"/>
    <w:rsid w:val="00737ED5"/>
    <w:rsid w:val="007823E7"/>
    <w:rsid w:val="00796F9B"/>
    <w:rsid w:val="007B5DE8"/>
    <w:rsid w:val="007D443D"/>
    <w:rsid w:val="008423D6"/>
    <w:rsid w:val="008955AE"/>
    <w:rsid w:val="008A2673"/>
    <w:rsid w:val="008B5C70"/>
    <w:rsid w:val="008C6528"/>
    <w:rsid w:val="008D1BEC"/>
    <w:rsid w:val="0093632B"/>
    <w:rsid w:val="0093642E"/>
    <w:rsid w:val="0094093D"/>
    <w:rsid w:val="00943CE0"/>
    <w:rsid w:val="00964886"/>
    <w:rsid w:val="00982712"/>
    <w:rsid w:val="009A6B3D"/>
    <w:rsid w:val="009C24B0"/>
    <w:rsid w:val="009E6B1F"/>
    <w:rsid w:val="009E7D8F"/>
    <w:rsid w:val="009F3DFF"/>
    <w:rsid w:val="00A0039B"/>
    <w:rsid w:val="00A01EBB"/>
    <w:rsid w:val="00A427F3"/>
    <w:rsid w:val="00A624B9"/>
    <w:rsid w:val="00A665AA"/>
    <w:rsid w:val="00AA23F2"/>
    <w:rsid w:val="00AA6328"/>
    <w:rsid w:val="00AA774D"/>
    <w:rsid w:val="00AB5E77"/>
    <w:rsid w:val="00AC32E9"/>
    <w:rsid w:val="00AE0DDC"/>
    <w:rsid w:val="00B16068"/>
    <w:rsid w:val="00B3005A"/>
    <w:rsid w:val="00B46687"/>
    <w:rsid w:val="00B55738"/>
    <w:rsid w:val="00B70662"/>
    <w:rsid w:val="00B75B24"/>
    <w:rsid w:val="00B8535D"/>
    <w:rsid w:val="00BA2FE9"/>
    <w:rsid w:val="00BE719B"/>
    <w:rsid w:val="00C532C7"/>
    <w:rsid w:val="00C62EF5"/>
    <w:rsid w:val="00C71188"/>
    <w:rsid w:val="00CB0C9A"/>
    <w:rsid w:val="00CB7F96"/>
    <w:rsid w:val="00CC6DFB"/>
    <w:rsid w:val="00CD29A4"/>
    <w:rsid w:val="00CD3110"/>
    <w:rsid w:val="00D159A6"/>
    <w:rsid w:val="00D62748"/>
    <w:rsid w:val="00DB7FCD"/>
    <w:rsid w:val="00DD6C14"/>
    <w:rsid w:val="00DE498C"/>
    <w:rsid w:val="00DE7411"/>
    <w:rsid w:val="00DF7AC6"/>
    <w:rsid w:val="00E224CD"/>
    <w:rsid w:val="00E4603A"/>
    <w:rsid w:val="00E56851"/>
    <w:rsid w:val="00EB4BED"/>
    <w:rsid w:val="00EE7089"/>
    <w:rsid w:val="00F117C3"/>
    <w:rsid w:val="00F15A63"/>
    <w:rsid w:val="00F244A6"/>
    <w:rsid w:val="00F42BCB"/>
    <w:rsid w:val="00F436A4"/>
    <w:rsid w:val="00F43C8A"/>
    <w:rsid w:val="00F52B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qFormat/>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NormalWeb">
    <w:name w:val="Normal (Web)"/>
    <w:basedOn w:val="Normal"/>
    <w:uiPriority w:val="99"/>
    <w:unhideWhenUsed/>
    <w:rsid w:val="00A427F3"/>
    <w:pPr>
      <w:spacing w:before="100" w:beforeAutospacing="1" w:after="100" w:afterAutospacing="1" w:line="240" w:lineRule="auto"/>
    </w:pPr>
    <w:rPr>
      <w:rFonts w:eastAsia="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2285</Words>
  <Characters>13027</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dcterms:created xsi:type="dcterms:W3CDTF">2026-01-12T03:54:00Z</dcterms:created>
  <dcterms:modified xsi:type="dcterms:W3CDTF">2026-01-12T03:54:00Z</dcterms:modified>
</cp:coreProperties>
</file>