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268C80" w14:textId="2047C36A" w:rsidR="00A840CD" w:rsidRPr="0057314B" w:rsidRDefault="00A840CD" w:rsidP="0057314B">
      <w:pPr>
        <w:jc w:val="center"/>
        <w:rPr>
          <w:rFonts w:cs="Times New Roman"/>
          <w:color w:val="000000" w:themeColor="text1"/>
          <w:sz w:val="28"/>
          <w:szCs w:val="28"/>
        </w:rPr>
      </w:pPr>
      <w:r w:rsidRPr="0057314B">
        <w:rPr>
          <w:rFonts w:cs="Times New Roman"/>
          <w:color w:val="000000" w:themeColor="text1"/>
          <w:sz w:val="28"/>
          <w:szCs w:val="28"/>
          <w:lang w:val="vi-VN"/>
        </w:rPr>
        <w:t xml:space="preserve">VIỆN Y HỌC BIỂN </w:t>
      </w:r>
    </w:p>
    <w:p w14:paraId="6AE8D3C7" w14:textId="01270699" w:rsidR="00A840CD" w:rsidRPr="0057314B" w:rsidRDefault="008001C9" w:rsidP="0057314B">
      <w:pPr>
        <w:jc w:val="center"/>
        <w:rPr>
          <w:rFonts w:cs="Times New Roman"/>
          <w:b/>
          <w:color w:val="000000" w:themeColor="text1"/>
          <w:szCs w:val="26"/>
        </w:rPr>
      </w:pPr>
      <w:r>
        <w:rPr>
          <w:rFonts w:cs="Times New Roman"/>
          <w:b/>
          <w:noProof/>
          <w:color w:val="000000" w:themeColor="text1"/>
          <w:szCs w:val="26"/>
          <w:lang w:eastAsia="en-US"/>
          <w14:ligatures w14:val="standardContextual"/>
        </w:rPr>
        <mc:AlternateContent>
          <mc:Choice Requires="wps">
            <w:drawing>
              <wp:anchor distT="0" distB="0" distL="114300" distR="114300" simplePos="0" relativeHeight="251659264" behindDoc="0" locked="0" layoutInCell="1" allowOverlap="1" wp14:anchorId="5134BBF3" wp14:editId="5F76B361">
                <wp:simplePos x="0" y="0"/>
                <wp:positionH relativeFrom="column">
                  <wp:posOffset>2367915</wp:posOffset>
                </wp:positionH>
                <wp:positionV relativeFrom="paragraph">
                  <wp:posOffset>182880</wp:posOffset>
                </wp:positionV>
                <wp:extent cx="1104900" cy="9525"/>
                <wp:effectExtent l="0" t="0" r="19050" b="28575"/>
                <wp:wrapNone/>
                <wp:docPr id="1" name="Straight Connector 1"/>
                <wp:cNvGraphicFramePr/>
                <a:graphic xmlns:a="http://schemas.openxmlformats.org/drawingml/2006/main">
                  <a:graphicData uri="http://schemas.microsoft.com/office/word/2010/wordprocessingShape">
                    <wps:wsp>
                      <wps:cNvCnPr/>
                      <wps:spPr>
                        <a:xfrm>
                          <a:off x="0" y="0"/>
                          <a:ext cx="1104900" cy="9525"/>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2F991AB"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86.45pt,14.4pt" to="273.4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" strokecolor="black [3200]">
                <v:stroke joinstyle="miter"/>
              </v:line>
            </w:pict>
          </mc:Fallback>
        </mc:AlternateContent>
      </w:r>
      <w:r w:rsidR="005365EE" w:rsidRPr="0057314B">
        <w:rPr>
          <w:rFonts w:cs="Times New Roman"/>
          <w:b/>
          <w:color w:val="000000" w:themeColor="text1"/>
          <w:szCs w:val="26"/>
        </w:rPr>
        <w:t>KHOA NỘI TỔNG HỢP 2</w:t>
      </w:r>
    </w:p>
    <w:p w14:paraId="1463A66C" w14:textId="77777777" w:rsidR="00A840CD" w:rsidRPr="0057314B" w:rsidRDefault="00A840CD" w:rsidP="0057314B">
      <w:pPr>
        <w:rPr>
          <w:rFonts w:cs="Times New Roman"/>
          <w:color w:val="000000" w:themeColor="text1"/>
          <w:szCs w:val="26"/>
          <w:lang w:val="vi-VN"/>
        </w:rPr>
      </w:pPr>
    </w:p>
    <w:p w14:paraId="4DF44C5C" w14:textId="77777777" w:rsidR="00A840CD" w:rsidRPr="0057314B" w:rsidRDefault="00A840CD" w:rsidP="0057314B">
      <w:pPr>
        <w:rPr>
          <w:rFonts w:cs="Times New Roman"/>
          <w:color w:val="000000" w:themeColor="text1"/>
          <w:sz w:val="46"/>
          <w:szCs w:val="26"/>
          <w:lang w:val="vi-VN"/>
        </w:rPr>
      </w:pPr>
    </w:p>
    <w:p w14:paraId="30224392" w14:textId="77777777" w:rsidR="00A840CD" w:rsidRPr="0057314B" w:rsidRDefault="00A840CD" w:rsidP="0057314B">
      <w:pPr>
        <w:jc w:val="center"/>
        <w:rPr>
          <w:rFonts w:cs="Times New Roman"/>
          <w:b/>
          <w:color w:val="000000" w:themeColor="text1"/>
          <w:sz w:val="28"/>
          <w:szCs w:val="28"/>
          <w:lang w:val="vi-VN"/>
        </w:rPr>
      </w:pPr>
      <w:r w:rsidRPr="0057314B">
        <w:rPr>
          <w:rFonts w:cs="Times New Roman"/>
          <w:b/>
          <w:color w:val="000000" w:themeColor="text1"/>
          <w:sz w:val="28"/>
          <w:szCs w:val="28"/>
          <w:lang w:val="vi-VN"/>
        </w:rPr>
        <w:t>BÁO CÁO KẾT QUẢ</w:t>
      </w:r>
    </w:p>
    <w:p w14:paraId="2D87079D" w14:textId="77777777" w:rsidR="00A840CD" w:rsidRPr="0057314B" w:rsidRDefault="00A840CD" w:rsidP="0057314B">
      <w:pPr>
        <w:jc w:val="center"/>
        <w:rPr>
          <w:rFonts w:cs="Times New Roman"/>
          <w:b/>
          <w:color w:val="000000" w:themeColor="text1"/>
          <w:sz w:val="28"/>
          <w:szCs w:val="28"/>
          <w:lang w:val="vi-VN"/>
        </w:rPr>
      </w:pPr>
      <w:r w:rsidRPr="00FD28AB">
        <w:rPr>
          <w:rFonts w:cs="Times New Roman"/>
          <w:b/>
          <w:color w:val="000000" w:themeColor="text1"/>
          <w:sz w:val="28"/>
          <w:szCs w:val="28"/>
          <w:lang w:val="vi-VN"/>
        </w:rPr>
        <w:t>NHIỆM VỤ KHOA HỌC VÀ CÔNG NGHỆ</w:t>
      </w:r>
      <w:r w:rsidRPr="0057314B">
        <w:rPr>
          <w:rFonts w:cs="Times New Roman"/>
          <w:b/>
          <w:color w:val="000000" w:themeColor="text1"/>
          <w:sz w:val="28"/>
          <w:szCs w:val="28"/>
          <w:lang w:val="vi-VN"/>
        </w:rPr>
        <w:t xml:space="preserve"> CẤP CƠ SỞ</w:t>
      </w:r>
    </w:p>
    <w:p w14:paraId="05450884" w14:textId="77777777" w:rsidR="00A840CD" w:rsidRPr="00FD28AB" w:rsidRDefault="00A840CD" w:rsidP="0057314B">
      <w:pPr>
        <w:rPr>
          <w:rFonts w:cs="Times New Roman"/>
          <w:b/>
          <w:color w:val="000000" w:themeColor="text1"/>
          <w:szCs w:val="26"/>
          <w:lang w:val="vi-VN"/>
        </w:rPr>
      </w:pPr>
    </w:p>
    <w:p w14:paraId="61D462F6" w14:textId="77777777" w:rsidR="00317FBC" w:rsidRPr="00FD28AB" w:rsidRDefault="00317FBC" w:rsidP="0057314B">
      <w:pPr>
        <w:rPr>
          <w:rFonts w:cs="Times New Roman"/>
          <w:color w:val="000000" w:themeColor="text1"/>
          <w:szCs w:val="26"/>
          <w:lang w:val="vi-VN"/>
        </w:rPr>
      </w:pPr>
    </w:p>
    <w:p w14:paraId="44647137" w14:textId="77777777" w:rsidR="00A840CD" w:rsidRPr="0057314B" w:rsidRDefault="00A840CD" w:rsidP="0057314B">
      <w:pPr>
        <w:rPr>
          <w:rFonts w:cs="Times New Roman"/>
          <w:color w:val="000000" w:themeColor="text1"/>
          <w:szCs w:val="26"/>
          <w:lang w:val="vi-VN"/>
        </w:rPr>
      </w:pPr>
    </w:p>
    <w:p w14:paraId="5C582CD6" w14:textId="77777777" w:rsidR="00A840CD" w:rsidRPr="0057314B" w:rsidRDefault="00A840CD" w:rsidP="0057314B">
      <w:pPr>
        <w:rPr>
          <w:rFonts w:cs="Times New Roman"/>
          <w:color w:val="000000" w:themeColor="text1"/>
          <w:szCs w:val="26"/>
          <w:lang w:val="vi-VN"/>
        </w:rPr>
      </w:pPr>
    </w:p>
    <w:p w14:paraId="3DBCF020" w14:textId="77777777" w:rsidR="00A840CD" w:rsidRPr="0057314B" w:rsidRDefault="00A840CD" w:rsidP="0057314B">
      <w:pPr>
        <w:rPr>
          <w:rFonts w:cs="Times New Roman"/>
          <w:color w:val="000000" w:themeColor="text1"/>
          <w:szCs w:val="26"/>
          <w:lang w:val="vi-VN"/>
        </w:rPr>
      </w:pPr>
    </w:p>
    <w:p w14:paraId="182EB56E" w14:textId="1285B381" w:rsidR="00317FBC" w:rsidRPr="0057314B" w:rsidRDefault="00317FBC" w:rsidP="0057314B">
      <w:pPr>
        <w:jc w:val="center"/>
        <w:rPr>
          <w:rFonts w:cs="Times New Roman"/>
          <w:b/>
          <w:color w:val="000000" w:themeColor="text1"/>
          <w:sz w:val="32"/>
          <w:szCs w:val="32"/>
          <w:lang w:val="vi-VN"/>
        </w:rPr>
      </w:pPr>
      <w:r w:rsidRPr="0057314B">
        <w:rPr>
          <w:rFonts w:cs="Times New Roman"/>
          <w:b/>
          <w:color w:val="000000" w:themeColor="text1"/>
          <w:sz w:val="32"/>
          <w:szCs w:val="32"/>
          <w:lang w:val="vi-VN"/>
        </w:rPr>
        <w:t xml:space="preserve">KẾT QUẢ ĐIỀU TRỊ ĐAU VÙNG CỔ GÁY DO THOÁI HÓA CỘT SỐNG CỔ BẰNG PHƯƠNG PHÁP CẤY CHỈ CATGUT </w:t>
      </w:r>
    </w:p>
    <w:p w14:paraId="1454C210" w14:textId="51741A4A" w:rsidR="00A840CD" w:rsidRPr="00FD28AB" w:rsidRDefault="00317FBC" w:rsidP="0057314B">
      <w:pPr>
        <w:jc w:val="center"/>
        <w:rPr>
          <w:rFonts w:cs="Times New Roman"/>
          <w:b/>
          <w:color w:val="000000" w:themeColor="text1"/>
          <w:sz w:val="32"/>
          <w:szCs w:val="32"/>
          <w:lang w:val="vi-VN"/>
        </w:rPr>
      </w:pPr>
      <w:r w:rsidRPr="0057314B">
        <w:rPr>
          <w:rFonts w:cs="Times New Roman"/>
          <w:b/>
          <w:color w:val="000000" w:themeColor="text1"/>
          <w:sz w:val="32"/>
          <w:szCs w:val="32"/>
          <w:lang w:val="vi-VN"/>
        </w:rPr>
        <w:t>TẠI VIỆN Y HỌC BIỂN</w:t>
      </w:r>
    </w:p>
    <w:p w14:paraId="317A3A69" w14:textId="77777777" w:rsidR="00A840CD" w:rsidRPr="00FD28AB" w:rsidRDefault="00A840CD" w:rsidP="0057314B">
      <w:pPr>
        <w:rPr>
          <w:rFonts w:cs="Times New Roman"/>
          <w:color w:val="000000" w:themeColor="text1"/>
          <w:szCs w:val="26"/>
          <w:lang w:val="vi-VN"/>
        </w:rPr>
      </w:pPr>
    </w:p>
    <w:p w14:paraId="1C6B3640" w14:textId="77777777" w:rsidR="00317FBC" w:rsidRPr="00FD28AB" w:rsidRDefault="00317FBC" w:rsidP="0057314B">
      <w:pPr>
        <w:rPr>
          <w:rFonts w:cs="Times New Roman"/>
          <w:color w:val="000000" w:themeColor="text1"/>
          <w:szCs w:val="26"/>
          <w:lang w:val="vi-VN"/>
        </w:rPr>
      </w:pPr>
    </w:p>
    <w:p w14:paraId="02BBF413" w14:textId="77777777" w:rsidR="00317FBC" w:rsidRPr="00FD28AB" w:rsidRDefault="00317FBC" w:rsidP="0057314B">
      <w:pPr>
        <w:rPr>
          <w:rFonts w:cs="Times New Roman"/>
          <w:color w:val="000000" w:themeColor="text1"/>
          <w:szCs w:val="26"/>
          <w:lang w:val="vi-VN"/>
        </w:rPr>
      </w:pPr>
    </w:p>
    <w:p w14:paraId="391F915B" w14:textId="77777777" w:rsidR="00A840CD" w:rsidRPr="0057314B" w:rsidRDefault="00A840CD" w:rsidP="0057314B">
      <w:pPr>
        <w:rPr>
          <w:rFonts w:cs="Times New Roman"/>
          <w:color w:val="000000" w:themeColor="text1"/>
          <w:szCs w:val="26"/>
          <w:lang w:val="vi-VN"/>
        </w:rPr>
      </w:pPr>
    </w:p>
    <w:p w14:paraId="0B182747" w14:textId="77777777" w:rsidR="00A840CD" w:rsidRPr="0057314B" w:rsidRDefault="00A840CD" w:rsidP="0057314B">
      <w:pPr>
        <w:rPr>
          <w:rFonts w:cs="Times New Roman"/>
          <w:color w:val="000000" w:themeColor="text1"/>
          <w:szCs w:val="26"/>
          <w:lang w:val="vi-VN"/>
        </w:rPr>
      </w:pPr>
      <w:r w:rsidRPr="0057314B">
        <w:rPr>
          <w:rFonts w:cs="Times New Roman"/>
          <w:color w:val="000000" w:themeColor="text1"/>
          <w:szCs w:val="26"/>
          <w:lang w:val="vi-VN"/>
        </w:rPr>
        <w:tab/>
      </w:r>
      <w:r w:rsidRPr="0057314B">
        <w:rPr>
          <w:rFonts w:cs="Times New Roman"/>
          <w:color w:val="000000" w:themeColor="text1"/>
          <w:szCs w:val="26"/>
          <w:lang w:val="vi-VN"/>
        </w:rPr>
        <w:tab/>
      </w:r>
      <w:r w:rsidRPr="0057314B">
        <w:rPr>
          <w:rFonts w:cs="Times New Roman"/>
          <w:color w:val="000000" w:themeColor="text1"/>
          <w:szCs w:val="26"/>
          <w:lang w:val="vi-VN"/>
        </w:rPr>
        <w:tab/>
      </w:r>
    </w:p>
    <w:p w14:paraId="38A792C1" w14:textId="66087A3E" w:rsidR="00A840CD" w:rsidRPr="00FD28AB" w:rsidRDefault="00A840CD" w:rsidP="0057314B">
      <w:pPr>
        <w:ind w:firstLine="720"/>
        <w:jc w:val="center"/>
        <w:rPr>
          <w:rFonts w:cs="Times New Roman"/>
          <w:b/>
          <w:color w:val="000000" w:themeColor="text1"/>
          <w:sz w:val="28"/>
          <w:szCs w:val="28"/>
          <w:lang w:val="vi-VN"/>
        </w:rPr>
      </w:pPr>
      <w:r w:rsidRPr="0057314B">
        <w:rPr>
          <w:rFonts w:cs="Times New Roman"/>
          <w:b/>
          <w:color w:val="000000" w:themeColor="text1"/>
          <w:sz w:val="28"/>
          <w:szCs w:val="28"/>
          <w:lang w:val="vi-VN"/>
        </w:rPr>
        <w:t xml:space="preserve">Chủ nhiệm nhiệm vụ: </w:t>
      </w:r>
      <w:r w:rsidR="00317FBC" w:rsidRPr="00FD28AB">
        <w:rPr>
          <w:rFonts w:cs="Times New Roman"/>
          <w:b/>
          <w:color w:val="000000" w:themeColor="text1"/>
          <w:sz w:val="28"/>
          <w:szCs w:val="28"/>
          <w:lang w:val="vi-VN"/>
        </w:rPr>
        <w:t>BSCK1. Phạm Thị Hằng</w:t>
      </w:r>
    </w:p>
    <w:p w14:paraId="30ADC091" w14:textId="0FE47F93" w:rsidR="00317FBC" w:rsidRPr="00FD28AB" w:rsidRDefault="00317FBC" w:rsidP="0057314B">
      <w:pPr>
        <w:rPr>
          <w:rFonts w:cs="Times New Roman"/>
          <w:b/>
          <w:color w:val="000000" w:themeColor="text1"/>
          <w:szCs w:val="26"/>
          <w:lang w:val="vi-VN"/>
        </w:rPr>
      </w:pPr>
    </w:p>
    <w:p w14:paraId="5356515B" w14:textId="77777777" w:rsidR="00317FBC" w:rsidRPr="00FD28AB" w:rsidRDefault="00317FBC" w:rsidP="0057314B">
      <w:pPr>
        <w:ind w:left="2880" w:firstLine="720"/>
        <w:rPr>
          <w:rFonts w:cs="Times New Roman"/>
          <w:b/>
          <w:color w:val="000000" w:themeColor="text1"/>
          <w:szCs w:val="26"/>
          <w:lang w:val="vi-VN"/>
        </w:rPr>
      </w:pPr>
    </w:p>
    <w:p w14:paraId="7989B112" w14:textId="77777777" w:rsidR="00317FBC" w:rsidRPr="00FD28AB" w:rsidRDefault="00317FBC" w:rsidP="0057314B">
      <w:pPr>
        <w:ind w:left="2880" w:firstLine="720"/>
        <w:rPr>
          <w:rFonts w:cs="Times New Roman"/>
          <w:b/>
          <w:color w:val="000000" w:themeColor="text1"/>
          <w:szCs w:val="26"/>
          <w:lang w:val="vi-VN"/>
        </w:rPr>
      </w:pPr>
    </w:p>
    <w:p w14:paraId="645798B4" w14:textId="77777777" w:rsidR="00317FBC" w:rsidRPr="00FD28AB" w:rsidRDefault="00317FBC" w:rsidP="0057314B">
      <w:pPr>
        <w:ind w:left="2880" w:firstLine="720"/>
        <w:rPr>
          <w:rFonts w:cs="Times New Roman"/>
          <w:b/>
          <w:color w:val="000000" w:themeColor="text1"/>
          <w:szCs w:val="26"/>
          <w:lang w:val="vi-VN"/>
        </w:rPr>
      </w:pPr>
    </w:p>
    <w:p w14:paraId="42A910E2" w14:textId="77777777" w:rsidR="00317FBC" w:rsidRPr="00FD28AB" w:rsidRDefault="00317FBC" w:rsidP="0057314B">
      <w:pPr>
        <w:ind w:left="2880" w:firstLine="720"/>
        <w:rPr>
          <w:rFonts w:cs="Times New Roman"/>
          <w:b/>
          <w:color w:val="000000" w:themeColor="text1"/>
          <w:szCs w:val="26"/>
          <w:lang w:val="vi-VN"/>
        </w:rPr>
      </w:pPr>
    </w:p>
    <w:p w14:paraId="0016278E" w14:textId="77777777" w:rsidR="00317FBC" w:rsidRPr="00FD28AB" w:rsidRDefault="00317FBC" w:rsidP="0057314B">
      <w:pPr>
        <w:ind w:left="2880" w:firstLine="720"/>
        <w:rPr>
          <w:rFonts w:cs="Times New Roman"/>
          <w:b/>
          <w:color w:val="000000" w:themeColor="text1"/>
          <w:szCs w:val="26"/>
          <w:lang w:val="vi-VN"/>
        </w:rPr>
      </w:pPr>
    </w:p>
    <w:p w14:paraId="5BD88135" w14:textId="77777777" w:rsidR="00A840CD" w:rsidRPr="0057314B" w:rsidRDefault="00A840CD" w:rsidP="0057314B">
      <w:pPr>
        <w:rPr>
          <w:rFonts w:cs="Times New Roman"/>
          <w:color w:val="000000" w:themeColor="text1"/>
          <w:szCs w:val="26"/>
          <w:lang w:val="vi-VN"/>
        </w:rPr>
      </w:pPr>
    </w:p>
    <w:p w14:paraId="3DB4F2F7" w14:textId="77777777" w:rsidR="00A840CD" w:rsidRPr="0057314B" w:rsidRDefault="00A840CD" w:rsidP="0057314B">
      <w:pPr>
        <w:rPr>
          <w:rFonts w:cs="Times New Roman"/>
          <w:color w:val="000000" w:themeColor="text1"/>
          <w:sz w:val="18"/>
          <w:szCs w:val="26"/>
          <w:lang w:val="vi-VN"/>
        </w:rPr>
      </w:pPr>
    </w:p>
    <w:p w14:paraId="61D9C326" w14:textId="77777777" w:rsidR="00A840CD" w:rsidRPr="00FD28AB" w:rsidRDefault="00A840CD" w:rsidP="0057314B">
      <w:pPr>
        <w:rPr>
          <w:rFonts w:cs="Times New Roman"/>
          <w:color w:val="000000" w:themeColor="text1"/>
          <w:sz w:val="28"/>
          <w:szCs w:val="28"/>
          <w:lang w:val="vi-VN"/>
        </w:rPr>
      </w:pPr>
    </w:p>
    <w:p w14:paraId="0ACE1D72" w14:textId="54AFA4ED" w:rsidR="00984057" w:rsidRPr="00FD28AB" w:rsidRDefault="0057314B" w:rsidP="00984057">
      <w:pPr>
        <w:jc w:val="center"/>
        <w:rPr>
          <w:rFonts w:cs="Times New Roman"/>
          <w:b/>
          <w:color w:val="000000" w:themeColor="text1"/>
          <w:sz w:val="28"/>
          <w:szCs w:val="28"/>
          <w:lang w:val="vi-VN"/>
        </w:rPr>
      </w:pPr>
      <w:r w:rsidRPr="00FD28AB">
        <w:rPr>
          <w:rFonts w:cs="Times New Roman"/>
          <w:b/>
          <w:color w:val="000000" w:themeColor="text1"/>
          <w:sz w:val="28"/>
          <w:szCs w:val="28"/>
          <w:lang w:val="vi-VN"/>
        </w:rPr>
        <w:t>HẢI PHÒNG</w:t>
      </w:r>
      <w:r w:rsidR="00F560B9" w:rsidRPr="00FD28AB">
        <w:rPr>
          <w:rFonts w:cs="Times New Roman"/>
          <w:b/>
          <w:color w:val="000000" w:themeColor="text1"/>
          <w:sz w:val="28"/>
          <w:szCs w:val="28"/>
          <w:lang w:val="vi-VN"/>
        </w:rPr>
        <w:t>,</w:t>
      </w:r>
      <w:r w:rsidR="00A840CD" w:rsidRPr="0057314B">
        <w:rPr>
          <w:rFonts w:cs="Times New Roman"/>
          <w:b/>
          <w:color w:val="000000" w:themeColor="text1"/>
          <w:sz w:val="28"/>
          <w:szCs w:val="28"/>
          <w:lang w:val="vi-VN"/>
        </w:rPr>
        <w:t xml:space="preserve"> </w:t>
      </w:r>
      <w:r w:rsidR="008001C9" w:rsidRPr="00FD28AB">
        <w:rPr>
          <w:rFonts w:cs="Times New Roman"/>
          <w:b/>
          <w:color w:val="000000" w:themeColor="text1"/>
          <w:sz w:val="28"/>
          <w:szCs w:val="28"/>
          <w:lang w:val="vi-VN"/>
        </w:rPr>
        <w:t xml:space="preserve"> NĂM </w:t>
      </w:r>
      <w:r w:rsidR="00317FBC" w:rsidRPr="00FD28AB">
        <w:rPr>
          <w:rFonts w:cs="Times New Roman"/>
          <w:b/>
          <w:color w:val="000000" w:themeColor="text1"/>
          <w:sz w:val="28"/>
          <w:szCs w:val="28"/>
          <w:lang w:val="vi-VN"/>
        </w:rPr>
        <w:t>2025</w:t>
      </w:r>
    </w:p>
    <w:p w14:paraId="4FEE539C" w14:textId="77777777" w:rsidR="008001C9" w:rsidRPr="00FD28AB" w:rsidRDefault="008001C9" w:rsidP="00984057">
      <w:pPr>
        <w:jc w:val="center"/>
        <w:rPr>
          <w:rFonts w:cs="Times New Roman"/>
          <w:color w:val="000000" w:themeColor="text1"/>
          <w:sz w:val="28"/>
          <w:szCs w:val="28"/>
          <w:lang w:val="vi-VN"/>
        </w:rPr>
      </w:pPr>
    </w:p>
    <w:p w14:paraId="21FD21FD" w14:textId="77777777" w:rsidR="00984057" w:rsidRDefault="00984057" w:rsidP="00984057">
      <w:pPr>
        <w:spacing w:after="160"/>
        <w:jc w:val="center"/>
        <w:rPr>
          <w:rFonts w:eastAsia="Times New Roman" w:cs="Times New Roman"/>
          <w:b/>
          <w:bCs/>
          <w:color w:val="000000"/>
          <w:sz w:val="28"/>
          <w:szCs w:val="28"/>
          <w:lang w:val="en" w:eastAsia="en-US"/>
        </w:rPr>
      </w:pPr>
      <w:r>
        <w:rPr>
          <w:rFonts w:eastAsia="Times New Roman" w:cs="Times New Roman"/>
          <w:b/>
          <w:bCs/>
          <w:color w:val="000000"/>
          <w:sz w:val="28"/>
          <w:szCs w:val="28"/>
          <w:lang w:val="en" w:eastAsia="en-US"/>
        </w:rPr>
        <w:lastRenderedPageBreak/>
        <w:t xml:space="preserve">DANH MỤC CHỮ VIẾT TẮT </w:t>
      </w: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7502"/>
      </w:tblGrid>
      <w:tr w:rsidR="00984057" w:rsidRPr="00984057" w14:paraId="73272C82" w14:textId="77777777" w:rsidTr="008001C9">
        <w:trPr>
          <w:trHeight w:val="366"/>
        </w:trPr>
        <w:tc>
          <w:tcPr>
            <w:tcW w:w="1560" w:type="dxa"/>
          </w:tcPr>
          <w:p w14:paraId="48B7449B"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Cs                               </w:t>
            </w:r>
          </w:p>
        </w:tc>
        <w:tc>
          <w:tcPr>
            <w:tcW w:w="7502" w:type="dxa"/>
          </w:tcPr>
          <w:p w14:paraId="39CFC78D"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Cộng sự</w:t>
            </w:r>
          </w:p>
        </w:tc>
      </w:tr>
      <w:tr w:rsidR="00984057" w:rsidRPr="00984057" w14:paraId="5F3A24A3" w14:textId="77777777" w:rsidTr="008001C9">
        <w:trPr>
          <w:trHeight w:val="366"/>
        </w:trPr>
        <w:tc>
          <w:tcPr>
            <w:tcW w:w="1560" w:type="dxa"/>
          </w:tcPr>
          <w:p w14:paraId="40E37196"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D0</w:t>
            </w:r>
          </w:p>
        </w:tc>
        <w:tc>
          <w:tcPr>
            <w:tcW w:w="7502" w:type="dxa"/>
          </w:tcPr>
          <w:p w14:paraId="708952CB"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Trước điều trị</w:t>
            </w:r>
          </w:p>
        </w:tc>
      </w:tr>
      <w:tr w:rsidR="00984057" w:rsidRPr="00984057" w14:paraId="0DE2C283" w14:textId="77777777" w:rsidTr="008001C9">
        <w:tc>
          <w:tcPr>
            <w:tcW w:w="1560" w:type="dxa"/>
          </w:tcPr>
          <w:p w14:paraId="549C7AD3"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D15                             </w:t>
            </w:r>
          </w:p>
        </w:tc>
        <w:tc>
          <w:tcPr>
            <w:tcW w:w="7502" w:type="dxa"/>
          </w:tcPr>
          <w:p w14:paraId="1220C2ED"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Sau 15 ngày điều trị</w:t>
            </w:r>
          </w:p>
        </w:tc>
      </w:tr>
      <w:tr w:rsidR="00984057" w:rsidRPr="00984057" w14:paraId="5FDD594B" w14:textId="77777777" w:rsidTr="008001C9">
        <w:tc>
          <w:tcPr>
            <w:tcW w:w="1560" w:type="dxa"/>
          </w:tcPr>
          <w:p w14:paraId="4F4CC8D9"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D7                             </w:t>
            </w:r>
          </w:p>
        </w:tc>
        <w:tc>
          <w:tcPr>
            <w:tcW w:w="7502" w:type="dxa"/>
          </w:tcPr>
          <w:p w14:paraId="4FC1FB95"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Sau 7 ngày điều trị</w:t>
            </w:r>
          </w:p>
        </w:tc>
      </w:tr>
      <w:tr w:rsidR="00984057" w:rsidRPr="00984057" w14:paraId="41D9D4E5" w14:textId="77777777" w:rsidTr="008001C9">
        <w:trPr>
          <w:trHeight w:val="1207"/>
        </w:trPr>
        <w:tc>
          <w:tcPr>
            <w:tcW w:w="1560" w:type="dxa"/>
          </w:tcPr>
          <w:p w14:paraId="49B78E1A"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HIV/AIDS                              </w:t>
            </w:r>
          </w:p>
        </w:tc>
        <w:tc>
          <w:tcPr>
            <w:tcW w:w="7502" w:type="dxa"/>
          </w:tcPr>
          <w:p w14:paraId="21D35EF4"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H</w:t>
            </w:r>
            <w:r w:rsidRPr="00984057">
              <w:rPr>
                <w:rFonts w:eastAsia="Times New Roman" w:cs="Times New Roman"/>
                <w:sz w:val="28"/>
                <w:szCs w:val="28"/>
                <w:lang w:val="vi-VN"/>
              </w:rPr>
              <w:t>uman immunodeficiency virus</w:t>
            </w:r>
          </w:p>
          <w:p w14:paraId="44EE7282"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(Virus suy giảm miễn dịch ở người)</w:t>
            </w:r>
          </w:p>
          <w:p w14:paraId="0AABC417"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lang w:val="vi-VN"/>
              </w:rPr>
              <w:t>Acquired Immuno</w:t>
            </w:r>
            <w:r w:rsidRPr="00984057">
              <w:rPr>
                <w:rFonts w:eastAsia="Times New Roman" w:cs="Times New Roman"/>
                <w:sz w:val="28"/>
                <w:szCs w:val="28"/>
              </w:rPr>
              <w:t>D</w:t>
            </w:r>
            <w:r w:rsidRPr="00984057">
              <w:rPr>
                <w:rFonts w:eastAsia="Times New Roman" w:cs="Times New Roman"/>
                <w:sz w:val="28"/>
                <w:szCs w:val="28"/>
                <w:lang w:val="vi-VN"/>
              </w:rPr>
              <w:t>eficiency Syndrome</w:t>
            </w:r>
          </w:p>
          <w:p w14:paraId="7A8E582E"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(Hội chứng suy giảm miễn dịch mắc phải)</w:t>
            </w:r>
          </w:p>
        </w:tc>
      </w:tr>
      <w:tr w:rsidR="00984057" w:rsidRPr="00984057" w14:paraId="7FFDD679" w14:textId="77777777" w:rsidTr="008001C9">
        <w:tc>
          <w:tcPr>
            <w:tcW w:w="1560" w:type="dxa"/>
          </w:tcPr>
          <w:p w14:paraId="5CC93C84"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MRI                              </w:t>
            </w:r>
          </w:p>
        </w:tc>
        <w:tc>
          <w:tcPr>
            <w:tcW w:w="7502" w:type="dxa"/>
          </w:tcPr>
          <w:p w14:paraId="2F23804D"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xml:space="preserve">: </w:t>
            </w:r>
            <w:r w:rsidRPr="00984057">
              <w:rPr>
                <w:rFonts w:eastAsia="Times New Roman" w:cs="Times New Roman"/>
                <w:sz w:val="28"/>
                <w:szCs w:val="28"/>
                <w:lang w:val="vi-VN"/>
              </w:rPr>
              <w:t>Magnetic Resonance Imaging</w:t>
            </w:r>
          </w:p>
        </w:tc>
      </w:tr>
      <w:tr w:rsidR="00984057" w:rsidRPr="00984057" w14:paraId="697D6A91" w14:textId="77777777" w:rsidTr="008001C9">
        <w:tc>
          <w:tcPr>
            <w:tcW w:w="1560" w:type="dxa"/>
          </w:tcPr>
          <w:p w14:paraId="4819CB41"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NPQ                             </w:t>
            </w:r>
          </w:p>
        </w:tc>
        <w:tc>
          <w:tcPr>
            <w:tcW w:w="7502" w:type="dxa"/>
          </w:tcPr>
          <w:p w14:paraId="20975AA7"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Northwick Pack Neck Pain Questionaire</w:t>
            </w:r>
          </w:p>
        </w:tc>
      </w:tr>
      <w:tr w:rsidR="00984057" w:rsidRPr="00984057" w14:paraId="7B59AC10" w14:textId="77777777" w:rsidTr="008001C9">
        <w:tc>
          <w:tcPr>
            <w:tcW w:w="1560" w:type="dxa"/>
          </w:tcPr>
          <w:p w14:paraId="0B6E3BD5"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PHCN                           </w:t>
            </w:r>
          </w:p>
        </w:tc>
        <w:tc>
          <w:tcPr>
            <w:tcW w:w="7502" w:type="dxa"/>
          </w:tcPr>
          <w:p w14:paraId="1EFA1739" w14:textId="77777777" w:rsidR="00984057" w:rsidRPr="00984057" w:rsidRDefault="00984057" w:rsidP="008001C9">
            <w:pPr>
              <w:tabs>
                <w:tab w:val="left" w:pos="3450"/>
              </w:tabs>
              <w:spacing w:line="360" w:lineRule="auto"/>
              <w:jc w:val="both"/>
              <w:rPr>
                <w:rFonts w:eastAsia="Times New Roman" w:cs="Times New Roman"/>
                <w:sz w:val="28"/>
                <w:szCs w:val="28"/>
                <w:lang w:val="vi-VN"/>
              </w:rPr>
            </w:pPr>
            <w:r w:rsidRPr="00984057">
              <w:rPr>
                <w:rFonts w:eastAsia="Times New Roman" w:cs="Times New Roman"/>
                <w:sz w:val="28"/>
                <w:szCs w:val="28"/>
              </w:rPr>
              <w:t>: Phục hồi chức năng</w:t>
            </w:r>
          </w:p>
        </w:tc>
      </w:tr>
      <w:tr w:rsidR="00984057" w:rsidRPr="00984057" w14:paraId="3401C66C" w14:textId="77777777" w:rsidTr="008001C9">
        <w:tc>
          <w:tcPr>
            <w:tcW w:w="1560" w:type="dxa"/>
          </w:tcPr>
          <w:p w14:paraId="3A2AD128"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THCSC                       </w:t>
            </w:r>
          </w:p>
          <w:p w14:paraId="17A6C260"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TVĐ                             </w:t>
            </w:r>
          </w:p>
        </w:tc>
        <w:tc>
          <w:tcPr>
            <w:tcW w:w="7502" w:type="dxa"/>
          </w:tcPr>
          <w:p w14:paraId="737BA45B"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Thoái hóa cột sống cổ</w:t>
            </w:r>
          </w:p>
          <w:p w14:paraId="695D1BD6"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Tầm vận động</w:t>
            </w:r>
          </w:p>
        </w:tc>
      </w:tr>
      <w:tr w:rsidR="00984057" w:rsidRPr="00984057" w14:paraId="01E2C88D" w14:textId="77777777" w:rsidTr="008001C9">
        <w:tc>
          <w:tcPr>
            <w:tcW w:w="1560" w:type="dxa"/>
          </w:tcPr>
          <w:p w14:paraId="4325E35E"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TL                                </w:t>
            </w:r>
          </w:p>
        </w:tc>
        <w:tc>
          <w:tcPr>
            <w:tcW w:w="7502" w:type="dxa"/>
          </w:tcPr>
          <w:p w14:paraId="1F906797"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Tỷ lệ</w:t>
            </w:r>
          </w:p>
        </w:tc>
      </w:tr>
      <w:tr w:rsidR="00984057" w:rsidRPr="00984057" w14:paraId="49CF0047" w14:textId="77777777" w:rsidTr="008001C9">
        <w:tc>
          <w:tcPr>
            <w:tcW w:w="1560" w:type="dxa"/>
          </w:tcPr>
          <w:p w14:paraId="743481A4" w14:textId="77777777" w:rsidR="00984057" w:rsidRPr="00984057" w:rsidRDefault="00984057" w:rsidP="008001C9">
            <w:pPr>
              <w:tabs>
                <w:tab w:val="left" w:pos="3450"/>
              </w:tabs>
              <w:spacing w:line="360" w:lineRule="auto"/>
              <w:rPr>
                <w:rFonts w:eastAsia="Times New Roman" w:cs="Times New Roman"/>
                <w:sz w:val="28"/>
                <w:szCs w:val="28"/>
              </w:rPr>
            </w:pPr>
            <w:r w:rsidRPr="00984057">
              <w:rPr>
                <w:rFonts w:eastAsia="Times New Roman" w:cs="Times New Roman"/>
                <w:sz w:val="28"/>
                <w:szCs w:val="28"/>
              </w:rPr>
              <w:t xml:space="preserve">TVĐĐ                             </w:t>
            </w:r>
          </w:p>
        </w:tc>
        <w:tc>
          <w:tcPr>
            <w:tcW w:w="7502" w:type="dxa"/>
          </w:tcPr>
          <w:p w14:paraId="1D5E682B" w14:textId="77777777" w:rsidR="00984057" w:rsidRPr="00984057" w:rsidRDefault="00984057" w:rsidP="008001C9">
            <w:pPr>
              <w:tabs>
                <w:tab w:val="left" w:pos="3450"/>
              </w:tabs>
              <w:spacing w:line="360" w:lineRule="auto"/>
              <w:jc w:val="both"/>
              <w:rPr>
                <w:rFonts w:eastAsia="Times New Roman" w:cs="Times New Roman"/>
                <w:sz w:val="28"/>
                <w:szCs w:val="28"/>
              </w:rPr>
            </w:pPr>
            <w:r w:rsidRPr="00984057">
              <w:rPr>
                <w:rFonts w:eastAsia="Times New Roman" w:cs="Times New Roman"/>
                <w:sz w:val="28"/>
                <w:szCs w:val="28"/>
              </w:rPr>
              <w:t>: Thoát vị đĩa đệm</w:t>
            </w:r>
          </w:p>
        </w:tc>
      </w:tr>
      <w:tr w:rsidR="00984057" w:rsidRPr="00984057" w14:paraId="545E98FF" w14:textId="77777777" w:rsidTr="008001C9">
        <w:tc>
          <w:tcPr>
            <w:tcW w:w="1560" w:type="dxa"/>
          </w:tcPr>
          <w:p w14:paraId="254A88A6" w14:textId="77777777" w:rsidR="00984057" w:rsidRPr="00984057" w:rsidRDefault="00984057" w:rsidP="008001C9">
            <w:pPr>
              <w:tabs>
                <w:tab w:val="left" w:pos="3450"/>
              </w:tabs>
              <w:spacing w:line="360" w:lineRule="auto"/>
              <w:rPr>
                <w:rFonts w:eastAsia="Times New Roman" w:cs="Times New Roman"/>
                <w:sz w:val="28"/>
                <w:szCs w:val="28"/>
                <w:lang w:val="vi-VN"/>
              </w:rPr>
            </w:pPr>
            <w:r w:rsidRPr="00984057">
              <w:rPr>
                <w:rFonts w:eastAsia="Times New Roman" w:cs="Times New Roman"/>
                <w:sz w:val="28"/>
                <w:szCs w:val="28"/>
                <w:lang w:val="vi-VN"/>
              </w:rPr>
              <w:t xml:space="preserve">VAS                             </w:t>
            </w:r>
          </w:p>
        </w:tc>
        <w:tc>
          <w:tcPr>
            <w:tcW w:w="7502" w:type="dxa"/>
          </w:tcPr>
          <w:p w14:paraId="37690E83" w14:textId="77777777" w:rsidR="00984057" w:rsidRPr="00984057" w:rsidRDefault="00984057" w:rsidP="008001C9">
            <w:pPr>
              <w:tabs>
                <w:tab w:val="left" w:pos="3450"/>
              </w:tabs>
              <w:spacing w:line="360" w:lineRule="auto"/>
              <w:jc w:val="both"/>
              <w:rPr>
                <w:rFonts w:eastAsia="Times New Roman" w:cs="Times New Roman"/>
                <w:sz w:val="28"/>
                <w:szCs w:val="28"/>
                <w:lang w:val="vi-VN"/>
              </w:rPr>
            </w:pPr>
            <w:r w:rsidRPr="00984057">
              <w:rPr>
                <w:rFonts w:eastAsia="Times New Roman" w:cs="Times New Roman"/>
                <w:sz w:val="28"/>
                <w:szCs w:val="28"/>
              </w:rPr>
              <w:t xml:space="preserve">: </w:t>
            </w:r>
            <w:r w:rsidRPr="00984057">
              <w:rPr>
                <w:rFonts w:eastAsia="Times New Roman" w:cs="Times New Roman"/>
                <w:sz w:val="28"/>
                <w:szCs w:val="28"/>
                <w:lang w:val="vi-VN"/>
              </w:rPr>
              <w:t>Visual Analogue Scale</w:t>
            </w:r>
          </w:p>
        </w:tc>
      </w:tr>
      <w:tr w:rsidR="00984057" w:rsidRPr="00984057" w14:paraId="3069A73B" w14:textId="77777777" w:rsidTr="008001C9">
        <w:tc>
          <w:tcPr>
            <w:tcW w:w="1560" w:type="dxa"/>
          </w:tcPr>
          <w:p w14:paraId="4C204D92" w14:textId="77777777" w:rsidR="00984057" w:rsidRPr="00984057" w:rsidRDefault="00984057" w:rsidP="008001C9">
            <w:pPr>
              <w:tabs>
                <w:tab w:val="left" w:pos="3450"/>
              </w:tabs>
              <w:spacing w:line="360" w:lineRule="auto"/>
              <w:rPr>
                <w:rFonts w:eastAsia="Times New Roman" w:cs="Times New Roman"/>
                <w:sz w:val="28"/>
                <w:szCs w:val="28"/>
                <w:lang w:val="vi-VN"/>
              </w:rPr>
            </w:pPr>
            <w:r w:rsidRPr="00984057">
              <w:rPr>
                <w:rFonts w:eastAsia="Times New Roman" w:cs="Times New Roman"/>
                <w:sz w:val="28"/>
                <w:szCs w:val="28"/>
                <w:lang w:val="vi-VN"/>
              </w:rPr>
              <w:t xml:space="preserve">YHCT                          </w:t>
            </w:r>
          </w:p>
        </w:tc>
        <w:tc>
          <w:tcPr>
            <w:tcW w:w="7502" w:type="dxa"/>
          </w:tcPr>
          <w:p w14:paraId="0E4CB934" w14:textId="77777777" w:rsidR="00984057" w:rsidRPr="00984057" w:rsidRDefault="00984057" w:rsidP="008001C9">
            <w:pPr>
              <w:tabs>
                <w:tab w:val="left" w:pos="3450"/>
              </w:tabs>
              <w:spacing w:line="360" w:lineRule="auto"/>
              <w:jc w:val="both"/>
              <w:rPr>
                <w:rFonts w:eastAsia="Times New Roman" w:cs="Times New Roman"/>
                <w:sz w:val="28"/>
                <w:szCs w:val="28"/>
                <w:lang w:val="vi-VN"/>
              </w:rPr>
            </w:pPr>
            <w:r w:rsidRPr="00984057">
              <w:rPr>
                <w:rFonts w:eastAsia="Times New Roman" w:cs="Times New Roman"/>
                <w:sz w:val="28"/>
                <w:szCs w:val="28"/>
              </w:rPr>
              <w:t xml:space="preserve">: </w:t>
            </w:r>
            <w:r w:rsidRPr="00984057">
              <w:rPr>
                <w:rFonts w:eastAsia="Times New Roman" w:cs="Times New Roman"/>
                <w:sz w:val="28"/>
                <w:szCs w:val="28"/>
                <w:lang w:val="vi-VN"/>
              </w:rPr>
              <w:t>Y học cổ truyền</w:t>
            </w:r>
          </w:p>
        </w:tc>
      </w:tr>
      <w:tr w:rsidR="00984057" w:rsidRPr="00984057" w14:paraId="048E6B98" w14:textId="77777777" w:rsidTr="008001C9">
        <w:trPr>
          <w:trHeight w:val="455"/>
        </w:trPr>
        <w:tc>
          <w:tcPr>
            <w:tcW w:w="1560" w:type="dxa"/>
          </w:tcPr>
          <w:p w14:paraId="604143C5" w14:textId="77777777" w:rsidR="00984057" w:rsidRPr="00984057" w:rsidRDefault="00984057" w:rsidP="008001C9">
            <w:pPr>
              <w:tabs>
                <w:tab w:val="left" w:pos="3450"/>
              </w:tabs>
              <w:spacing w:line="360" w:lineRule="auto"/>
              <w:rPr>
                <w:rFonts w:eastAsia="Times New Roman" w:cs="Times New Roman"/>
                <w:sz w:val="28"/>
                <w:szCs w:val="28"/>
                <w:lang w:val="vi-VN"/>
              </w:rPr>
            </w:pPr>
            <w:r w:rsidRPr="00984057">
              <w:rPr>
                <w:rFonts w:eastAsia="Times New Roman" w:cs="Times New Roman"/>
                <w:sz w:val="28"/>
                <w:szCs w:val="28"/>
                <w:lang w:val="vi-VN"/>
              </w:rPr>
              <w:t xml:space="preserve">YHHĐ                         </w:t>
            </w:r>
          </w:p>
        </w:tc>
        <w:tc>
          <w:tcPr>
            <w:tcW w:w="7502" w:type="dxa"/>
          </w:tcPr>
          <w:p w14:paraId="42D1C564" w14:textId="77777777" w:rsidR="00984057" w:rsidRPr="00984057" w:rsidRDefault="00984057" w:rsidP="008001C9">
            <w:pPr>
              <w:tabs>
                <w:tab w:val="left" w:pos="3450"/>
              </w:tabs>
              <w:spacing w:line="360" w:lineRule="auto"/>
              <w:jc w:val="both"/>
              <w:rPr>
                <w:rFonts w:eastAsia="Times New Roman" w:cs="Times New Roman"/>
                <w:sz w:val="28"/>
                <w:szCs w:val="28"/>
                <w:lang w:val="vi-VN"/>
              </w:rPr>
            </w:pPr>
            <w:r w:rsidRPr="00984057">
              <w:rPr>
                <w:rFonts w:eastAsia="Times New Roman" w:cs="Times New Roman"/>
                <w:sz w:val="28"/>
                <w:szCs w:val="28"/>
              </w:rPr>
              <w:t xml:space="preserve">: </w:t>
            </w:r>
            <w:r w:rsidRPr="00984057">
              <w:rPr>
                <w:rFonts w:eastAsia="Times New Roman" w:cs="Times New Roman"/>
                <w:sz w:val="28"/>
                <w:szCs w:val="28"/>
                <w:lang w:val="vi-VN"/>
              </w:rPr>
              <w:t>Y học hiện đại</w:t>
            </w:r>
          </w:p>
        </w:tc>
      </w:tr>
    </w:tbl>
    <w:p w14:paraId="3CBAD844" w14:textId="77777777" w:rsidR="00DF40E2" w:rsidRDefault="00DF40E2" w:rsidP="00984057">
      <w:pPr>
        <w:spacing w:after="160"/>
        <w:jc w:val="center"/>
        <w:rPr>
          <w:rFonts w:eastAsia="Times New Roman" w:cs="Times New Roman"/>
          <w:b/>
          <w:bCs/>
          <w:color w:val="000000"/>
          <w:sz w:val="28"/>
          <w:szCs w:val="28"/>
          <w:lang w:val="en" w:eastAsia="en-US"/>
        </w:rPr>
      </w:pPr>
    </w:p>
    <w:p w14:paraId="2281AA33" w14:textId="77777777" w:rsidR="00DF40E2" w:rsidRDefault="00DF40E2" w:rsidP="00984057">
      <w:pPr>
        <w:spacing w:after="160"/>
        <w:jc w:val="center"/>
        <w:rPr>
          <w:rFonts w:eastAsia="Times New Roman" w:cs="Times New Roman"/>
          <w:b/>
          <w:bCs/>
          <w:color w:val="000000"/>
          <w:sz w:val="28"/>
          <w:szCs w:val="28"/>
          <w:lang w:val="en" w:eastAsia="en-US"/>
        </w:rPr>
      </w:pPr>
    </w:p>
    <w:p w14:paraId="23FE8E6B" w14:textId="77777777" w:rsidR="00DF40E2" w:rsidRDefault="00DF40E2" w:rsidP="00984057">
      <w:pPr>
        <w:spacing w:after="160"/>
        <w:jc w:val="center"/>
        <w:rPr>
          <w:rFonts w:eastAsia="Times New Roman" w:cs="Times New Roman"/>
          <w:b/>
          <w:bCs/>
          <w:color w:val="000000"/>
          <w:sz w:val="28"/>
          <w:szCs w:val="28"/>
          <w:lang w:val="en" w:eastAsia="en-US"/>
        </w:rPr>
      </w:pPr>
    </w:p>
    <w:p w14:paraId="5ED4F318" w14:textId="77777777" w:rsidR="00DF40E2" w:rsidRDefault="00DF40E2" w:rsidP="00984057">
      <w:pPr>
        <w:spacing w:after="160"/>
        <w:jc w:val="center"/>
        <w:rPr>
          <w:rFonts w:eastAsia="Times New Roman" w:cs="Times New Roman"/>
          <w:b/>
          <w:bCs/>
          <w:color w:val="000000"/>
          <w:sz w:val="28"/>
          <w:szCs w:val="28"/>
          <w:lang w:val="en" w:eastAsia="en-US"/>
        </w:rPr>
      </w:pPr>
    </w:p>
    <w:p w14:paraId="5C731FAB" w14:textId="77777777" w:rsidR="00DF40E2" w:rsidRDefault="00DF40E2" w:rsidP="00984057">
      <w:pPr>
        <w:spacing w:after="160"/>
        <w:jc w:val="center"/>
        <w:rPr>
          <w:rFonts w:eastAsia="Times New Roman" w:cs="Times New Roman"/>
          <w:b/>
          <w:bCs/>
          <w:color w:val="000000"/>
          <w:sz w:val="28"/>
          <w:szCs w:val="28"/>
          <w:lang w:val="en" w:eastAsia="en-US"/>
        </w:rPr>
      </w:pPr>
    </w:p>
    <w:p w14:paraId="66C6543D" w14:textId="77777777" w:rsidR="00DF40E2" w:rsidRDefault="00DF40E2" w:rsidP="00984057">
      <w:pPr>
        <w:spacing w:after="160"/>
        <w:jc w:val="center"/>
        <w:rPr>
          <w:rFonts w:eastAsia="Times New Roman" w:cs="Times New Roman"/>
          <w:b/>
          <w:bCs/>
          <w:color w:val="000000"/>
          <w:sz w:val="28"/>
          <w:szCs w:val="28"/>
          <w:lang w:val="en" w:eastAsia="en-US"/>
        </w:rPr>
      </w:pPr>
    </w:p>
    <w:p w14:paraId="03DB193D" w14:textId="77777777" w:rsidR="00DF40E2" w:rsidRDefault="00DF40E2" w:rsidP="00984057">
      <w:pPr>
        <w:spacing w:after="160"/>
        <w:jc w:val="center"/>
        <w:rPr>
          <w:rFonts w:eastAsia="Times New Roman" w:cs="Times New Roman"/>
          <w:b/>
          <w:bCs/>
          <w:color w:val="000000"/>
          <w:sz w:val="28"/>
          <w:szCs w:val="28"/>
          <w:lang w:val="en" w:eastAsia="en-US"/>
        </w:rPr>
      </w:pPr>
    </w:p>
    <w:p w14:paraId="47E0FF16" w14:textId="7EBA87EB" w:rsidR="00DF40E2" w:rsidRDefault="00DF40E2" w:rsidP="008001C9">
      <w:pPr>
        <w:spacing w:after="160"/>
        <w:rPr>
          <w:rFonts w:eastAsia="Times New Roman" w:cs="Times New Roman"/>
          <w:b/>
          <w:bCs/>
          <w:color w:val="000000"/>
          <w:sz w:val="28"/>
          <w:szCs w:val="28"/>
          <w:lang w:val="en" w:eastAsia="en-US"/>
        </w:rPr>
      </w:pPr>
    </w:p>
    <w:p w14:paraId="43E64241" w14:textId="77777777" w:rsidR="00DF40E2" w:rsidRPr="00C3018D" w:rsidRDefault="00DF40E2" w:rsidP="00C3018D">
      <w:pPr>
        <w:spacing w:line="276" w:lineRule="auto"/>
        <w:rPr>
          <w:rFonts w:eastAsia="Times New Roman" w:cs="Times New Roman"/>
          <w:b/>
          <w:bCs/>
          <w:color w:val="000000"/>
          <w:sz w:val="28"/>
          <w:szCs w:val="28"/>
          <w:lang w:val="en" w:eastAsia="en-US"/>
        </w:rPr>
      </w:pPr>
      <w:r w:rsidRPr="00C3018D">
        <w:rPr>
          <w:rFonts w:eastAsia="Times New Roman" w:cs="Times New Roman"/>
          <w:b/>
          <w:bCs/>
          <w:color w:val="000000"/>
          <w:sz w:val="28"/>
          <w:szCs w:val="28"/>
          <w:lang w:val="en" w:eastAsia="en-US"/>
        </w:rPr>
        <w:lastRenderedPageBreak/>
        <w:t xml:space="preserve">TÓM TẮT </w:t>
      </w:r>
    </w:p>
    <w:p w14:paraId="10F30CA0" w14:textId="77777777" w:rsidR="009360D7" w:rsidRPr="00C3018D" w:rsidRDefault="009360D7" w:rsidP="00C3018D">
      <w:pPr>
        <w:spacing w:line="276" w:lineRule="auto"/>
        <w:jc w:val="center"/>
        <w:rPr>
          <w:rFonts w:cs="Times New Roman"/>
          <w:b/>
          <w:color w:val="000000" w:themeColor="text1"/>
          <w:sz w:val="28"/>
          <w:szCs w:val="28"/>
          <w:lang w:val="vi-VN"/>
        </w:rPr>
      </w:pPr>
      <w:r w:rsidRPr="00C3018D">
        <w:rPr>
          <w:rFonts w:cs="Times New Roman"/>
          <w:b/>
          <w:color w:val="000000" w:themeColor="text1"/>
          <w:sz w:val="28"/>
          <w:szCs w:val="28"/>
          <w:lang w:val="vi-VN"/>
        </w:rPr>
        <w:t xml:space="preserve">KẾT QUẢ ĐIỀU TRỊ ĐAU VÙNG CỔ GÁY DO THOÁI HÓA CỘT SỐNG CỔ BẰNG PHƯƠNG PHÁP CẤY CHỈ CATGUT </w:t>
      </w:r>
    </w:p>
    <w:p w14:paraId="73889E43" w14:textId="08419443" w:rsidR="00DF40E2" w:rsidRPr="00C3018D" w:rsidRDefault="009360D7" w:rsidP="00C3018D">
      <w:pPr>
        <w:spacing w:line="276" w:lineRule="auto"/>
        <w:jc w:val="center"/>
        <w:rPr>
          <w:rFonts w:cs="Times New Roman"/>
          <w:b/>
          <w:color w:val="000000" w:themeColor="text1"/>
          <w:sz w:val="28"/>
          <w:szCs w:val="28"/>
          <w:lang w:val="vi-VN"/>
        </w:rPr>
      </w:pPr>
      <w:r w:rsidRPr="00C3018D">
        <w:rPr>
          <w:rFonts w:cs="Times New Roman"/>
          <w:b/>
          <w:color w:val="000000" w:themeColor="text1"/>
          <w:sz w:val="28"/>
          <w:szCs w:val="28"/>
          <w:lang w:val="vi-VN"/>
        </w:rPr>
        <w:t>TẠI VIỆN Y HỌC BIỂN</w:t>
      </w:r>
    </w:p>
    <w:p w14:paraId="5B2C6AB2" w14:textId="5780F57A" w:rsidR="00DF40E2" w:rsidRPr="00C3018D" w:rsidRDefault="009360D7" w:rsidP="00C3018D">
      <w:pPr>
        <w:spacing w:line="276" w:lineRule="auto"/>
        <w:jc w:val="right"/>
        <w:rPr>
          <w:rFonts w:eastAsia="Times New Roman" w:cs="Times New Roman"/>
          <w:b/>
          <w:bCs/>
          <w:i/>
          <w:iCs/>
          <w:color w:val="000000" w:themeColor="text1"/>
          <w:sz w:val="28"/>
          <w:szCs w:val="28"/>
          <w:lang w:val="vi-VN" w:eastAsia="en-US"/>
        </w:rPr>
      </w:pPr>
      <w:r w:rsidRPr="00C3018D">
        <w:rPr>
          <w:rFonts w:eastAsia="Times New Roman" w:cs="Times New Roman"/>
          <w:i/>
          <w:iCs/>
          <w:color w:val="000000" w:themeColor="text1"/>
          <w:sz w:val="28"/>
          <w:szCs w:val="28"/>
          <w:lang w:val="vi-VN" w:eastAsia="en-US"/>
        </w:rPr>
        <w:t>Phạm Thị Hằng</w:t>
      </w:r>
      <w:r w:rsidR="00DF40E2" w:rsidRPr="00C3018D">
        <w:rPr>
          <w:rFonts w:eastAsia="Times New Roman" w:cs="Times New Roman"/>
          <w:b/>
          <w:bCs/>
          <w:i/>
          <w:iCs/>
          <w:color w:val="000000" w:themeColor="text1"/>
          <w:sz w:val="28"/>
          <w:szCs w:val="28"/>
          <w:lang w:val="vi-VN" w:eastAsia="en-US"/>
        </w:rPr>
        <w:t xml:space="preserve"> </w:t>
      </w:r>
    </w:p>
    <w:p w14:paraId="4634F5CA" w14:textId="7A962441" w:rsidR="008C7FAA" w:rsidRPr="00C3018D" w:rsidRDefault="009360D7" w:rsidP="00C3018D">
      <w:pPr>
        <w:tabs>
          <w:tab w:val="left" w:pos="3450"/>
        </w:tabs>
        <w:spacing w:line="276" w:lineRule="auto"/>
        <w:jc w:val="both"/>
        <w:rPr>
          <w:rFonts w:cs="Times New Roman"/>
          <w:color w:val="000000" w:themeColor="text1"/>
          <w:sz w:val="28"/>
          <w:szCs w:val="28"/>
          <w:lang w:val="vi-VN"/>
        </w:rPr>
      </w:pPr>
      <w:r w:rsidRPr="00C3018D">
        <w:rPr>
          <w:rFonts w:cs="Times New Roman"/>
          <w:b/>
          <w:bCs/>
          <w:color w:val="000000" w:themeColor="text1"/>
          <w:sz w:val="28"/>
          <w:szCs w:val="28"/>
          <w:lang w:val="vi-VN"/>
        </w:rPr>
        <w:t>Mục tiêu</w:t>
      </w:r>
      <w:r w:rsidRPr="00C3018D">
        <w:rPr>
          <w:rFonts w:cs="Times New Roman"/>
          <w:color w:val="000000" w:themeColor="text1"/>
          <w:sz w:val="28"/>
          <w:szCs w:val="28"/>
          <w:lang w:val="vi-VN"/>
        </w:rPr>
        <w:t xml:space="preserve"> đánh giá kết quả điều trị đau vùng cổ gáy do thoái hóa cột sống cổ bằng phương pháp cấy chỉ catgut tại Viện Y học biển năm 2025.</w:t>
      </w:r>
      <w:r w:rsidR="008C7FAA" w:rsidRPr="00C3018D">
        <w:rPr>
          <w:rFonts w:cs="Times New Roman"/>
          <w:color w:val="000000" w:themeColor="text1"/>
          <w:sz w:val="28"/>
          <w:szCs w:val="28"/>
          <w:lang w:val="vi-VN"/>
        </w:rPr>
        <w:t xml:space="preserve"> </w:t>
      </w:r>
      <w:r w:rsidR="008C7FAA" w:rsidRPr="00C3018D">
        <w:rPr>
          <w:rFonts w:cs="Times New Roman"/>
          <w:b/>
          <w:bCs/>
          <w:color w:val="000000" w:themeColor="text1"/>
          <w:sz w:val="28"/>
          <w:szCs w:val="28"/>
          <w:lang w:val="vi-VN"/>
        </w:rPr>
        <w:t>Đối tượng</w:t>
      </w:r>
      <w:r w:rsidR="00DC6000" w:rsidRPr="00C3018D">
        <w:rPr>
          <w:rFonts w:cs="Times New Roman"/>
          <w:color w:val="000000" w:themeColor="text1"/>
          <w:sz w:val="28"/>
          <w:szCs w:val="28"/>
          <w:lang w:val="vi-VN"/>
        </w:rPr>
        <w:t>:</w:t>
      </w:r>
      <w:r w:rsidRPr="00C3018D">
        <w:rPr>
          <w:rFonts w:cs="Times New Roman"/>
          <w:color w:val="000000" w:themeColor="text1"/>
          <w:sz w:val="28"/>
          <w:szCs w:val="28"/>
          <w:lang w:val="vi-VN"/>
        </w:rPr>
        <w:t xml:space="preserve"> </w:t>
      </w:r>
      <w:r w:rsidR="008C7FAA" w:rsidRPr="00C3018D">
        <w:rPr>
          <w:rFonts w:cs="Times New Roman"/>
          <w:color w:val="000000" w:themeColor="text1"/>
          <w:sz w:val="28"/>
          <w:szCs w:val="28"/>
          <w:lang w:val="vi-VN"/>
        </w:rPr>
        <w:t xml:space="preserve">bệnh nhân được chẩn đoán là đau vùng cổ gáy do thoái hóa cột sống cổ , điều trị tại phòng YHCT, Khoa Nội 2, Viện Y học biển. </w:t>
      </w:r>
      <w:r w:rsidR="008C7FAA" w:rsidRPr="00C3018D">
        <w:rPr>
          <w:rFonts w:cs="Times New Roman"/>
          <w:b/>
          <w:sz w:val="28"/>
          <w:szCs w:val="28"/>
          <w:lang w:val="vi-VN"/>
        </w:rPr>
        <w:t xml:space="preserve">Phương pháp: </w:t>
      </w:r>
      <w:r w:rsidR="008C7FAA" w:rsidRPr="00C3018D">
        <w:rPr>
          <w:rFonts w:cs="Times New Roman"/>
          <w:bCs/>
          <w:sz w:val="28"/>
          <w:szCs w:val="28"/>
          <w:lang w:val="vi-VN"/>
        </w:rPr>
        <w:t>Mô tả chùm ca bệnh.</w:t>
      </w:r>
      <w:r w:rsidR="008C7FAA" w:rsidRPr="00C3018D">
        <w:rPr>
          <w:rFonts w:cs="Times New Roman"/>
          <w:b/>
          <w:sz w:val="28"/>
          <w:szCs w:val="28"/>
          <w:lang w:val="vi-VN"/>
        </w:rPr>
        <w:t xml:space="preserve"> Kết quả và kết luận:</w:t>
      </w:r>
      <w:r w:rsidR="008C7FAA" w:rsidRPr="00C3018D">
        <w:rPr>
          <w:rFonts w:cs="Times New Roman"/>
          <w:bCs/>
          <w:sz w:val="28"/>
          <w:szCs w:val="28"/>
          <w:lang w:val="vi-VN"/>
        </w:rPr>
        <w:t xml:space="preserve"> </w:t>
      </w:r>
      <w:r w:rsidR="008C7FAA" w:rsidRPr="00C3018D">
        <w:rPr>
          <w:rFonts w:cs="Times New Roman"/>
          <w:color w:val="000000" w:themeColor="text1"/>
          <w:sz w:val="28"/>
          <w:szCs w:val="28"/>
          <w:lang w:val="vi-VN"/>
        </w:rPr>
        <w:t>Cải thiện chỉ số VAS</w:t>
      </w:r>
      <w:r w:rsidR="00DC6000" w:rsidRPr="00C3018D">
        <w:rPr>
          <w:rFonts w:cs="Times New Roman"/>
          <w:color w:val="000000" w:themeColor="text1"/>
          <w:sz w:val="28"/>
          <w:szCs w:val="28"/>
          <w:lang w:val="vi-VN"/>
        </w:rPr>
        <w:t>, c</w:t>
      </w:r>
      <w:r w:rsidR="008C7FAA" w:rsidRPr="00C3018D">
        <w:rPr>
          <w:rFonts w:cs="Times New Roman"/>
          <w:color w:val="000000" w:themeColor="text1"/>
          <w:sz w:val="28"/>
          <w:szCs w:val="28"/>
          <w:lang w:val="vi-VN"/>
        </w:rPr>
        <w:t>ải thiện tầm vận động cột sống cổ</w:t>
      </w:r>
      <w:r w:rsidR="008C7FAA" w:rsidRPr="00C3018D">
        <w:rPr>
          <w:rFonts w:eastAsia="SimSun" w:cs="Times New Roman"/>
          <w:iCs/>
          <w:noProof/>
          <w:sz w:val="28"/>
          <w:szCs w:val="28"/>
          <w:lang w:val="vi-VN"/>
        </w:rPr>
        <w:t xml:space="preserve">. </w:t>
      </w:r>
      <w:r w:rsidR="008C7FAA" w:rsidRPr="00C3018D">
        <w:rPr>
          <w:rFonts w:eastAsia="Times New Roman" w:cs="Times New Roman"/>
          <w:sz w:val="28"/>
          <w:szCs w:val="28"/>
          <w:lang w:val="vi-VN" w:eastAsia="en-US"/>
        </w:rPr>
        <w:t>Điểm NPQ trung bình nhóm I là 7,33</w:t>
      </w:r>
      <w:r w:rsidR="008C7FAA" w:rsidRPr="00C3018D">
        <w:rPr>
          <w:rFonts w:eastAsia="Times New Roman" w:cs="Times New Roman"/>
          <w:sz w:val="28"/>
          <w:szCs w:val="28"/>
          <w:lang w:eastAsia="en-US"/>
        </w:rPr>
        <w:sym w:font="Symbol" w:char="F0B1"/>
      </w:r>
      <w:r w:rsidR="008C7FAA" w:rsidRPr="00C3018D">
        <w:rPr>
          <w:rFonts w:eastAsia="Times New Roman" w:cs="Times New Roman"/>
          <w:sz w:val="28"/>
          <w:szCs w:val="28"/>
          <w:lang w:val="vi-VN" w:eastAsia="en-US"/>
        </w:rPr>
        <w:t>1,92 và nhóm II là 10,52</w:t>
      </w:r>
      <w:r w:rsidR="008C7FAA" w:rsidRPr="00C3018D">
        <w:rPr>
          <w:rFonts w:eastAsia="Times New Roman" w:cs="Times New Roman"/>
          <w:sz w:val="28"/>
          <w:szCs w:val="28"/>
          <w:lang w:eastAsia="en-US"/>
        </w:rPr>
        <w:sym w:font="Symbol" w:char="F0B1"/>
      </w:r>
      <w:r w:rsidR="008C7FAA" w:rsidRPr="00C3018D">
        <w:rPr>
          <w:rFonts w:eastAsia="Times New Roman" w:cs="Times New Roman"/>
          <w:sz w:val="28"/>
          <w:szCs w:val="28"/>
          <w:lang w:val="vi-VN" w:eastAsia="en-US"/>
        </w:rPr>
        <w:t>5,67. Sự khác biệt giữa hai nhóm có ý nghĩa thống kê với p&lt;0,05.</w:t>
      </w:r>
      <w:r w:rsidR="008C7FAA" w:rsidRPr="00C3018D">
        <w:rPr>
          <w:rFonts w:cs="Times New Roman"/>
          <w:color w:val="000000" w:themeColor="text1"/>
          <w:sz w:val="28"/>
          <w:szCs w:val="28"/>
          <w:lang w:val="vi-VN"/>
        </w:rPr>
        <w:t xml:space="preserve"> </w:t>
      </w:r>
      <w:r w:rsidR="00252C97" w:rsidRPr="00C3018D">
        <w:rPr>
          <w:rFonts w:cs="Times New Roman"/>
          <w:sz w:val="28"/>
          <w:szCs w:val="28"/>
          <w:lang w:val="vi-VN"/>
        </w:rPr>
        <w:t>Nhóm cấy chỉ có xu hướng cải thiện nhanh và rõ hơn so với nhóm điện châm. Phương pháp cấy chỉ catgut an toàn, hiệu quả, góp phần nâng cao chất lượng cuộc sống cho người bệnh và có thể áp dụng rộng rãi trong thực hành lâm sàng</w:t>
      </w:r>
      <w:r w:rsidR="008C7FAA" w:rsidRPr="00C3018D">
        <w:rPr>
          <w:rFonts w:eastAsia="SimSun" w:cs="Times New Roman"/>
          <w:noProof/>
          <w:sz w:val="28"/>
          <w:szCs w:val="28"/>
          <w:lang w:val="vi-VN"/>
        </w:rPr>
        <w:t>.</w:t>
      </w:r>
    </w:p>
    <w:p w14:paraId="50132569" w14:textId="71EFF10D" w:rsidR="00DF40E2" w:rsidRPr="00C3018D" w:rsidRDefault="008C7FAA" w:rsidP="00C3018D">
      <w:pPr>
        <w:pStyle w:val="ListParagraph"/>
        <w:spacing w:line="276" w:lineRule="auto"/>
        <w:ind w:left="0"/>
        <w:jc w:val="both"/>
        <w:rPr>
          <w:rFonts w:cs="Times New Roman"/>
          <w:color w:val="000000" w:themeColor="text1"/>
          <w:sz w:val="28"/>
          <w:szCs w:val="28"/>
          <w:lang w:val="vi-VN"/>
        </w:rPr>
      </w:pPr>
      <w:r w:rsidRPr="00C3018D">
        <w:rPr>
          <w:rFonts w:cs="Times New Roman"/>
          <w:b/>
          <w:i/>
          <w:iCs/>
          <w:sz w:val="28"/>
          <w:szCs w:val="28"/>
          <w:lang w:val="vi-VN"/>
        </w:rPr>
        <w:t>Từ khóa:</w:t>
      </w:r>
      <w:r w:rsidRPr="00C3018D">
        <w:rPr>
          <w:rFonts w:cs="Times New Roman"/>
          <w:bCs/>
          <w:sz w:val="28"/>
          <w:szCs w:val="28"/>
          <w:lang w:val="vi-VN"/>
        </w:rPr>
        <w:t xml:space="preserve"> </w:t>
      </w:r>
      <w:r w:rsidR="00DC6000" w:rsidRPr="00C3018D">
        <w:rPr>
          <w:rFonts w:cs="Times New Roman"/>
          <w:bCs/>
          <w:sz w:val="28"/>
          <w:szCs w:val="28"/>
          <w:lang w:val="vi-VN"/>
        </w:rPr>
        <w:t>đau vùng cổ gáy do thoái hóa cột sống cổ</w:t>
      </w:r>
      <w:r w:rsidRPr="00C3018D">
        <w:rPr>
          <w:rFonts w:cs="Times New Roman"/>
          <w:bCs/>
          <w:sz w:val="28"/>
          <w:szCs w:val="28"/>
          <w:lang w:val="vi-VN"/>
        </w:rPr>
        <w:t xml:space="preserve">, </w:t>
      </w:r>
      <w:r w:rsidR="00DC6000" w:rsidRPr="00C3018D">
        <w:rPr>
          <w:rFonts w:cs="Times New Roman"/>
          <w:bCs/>
          <w:sz w:val="28"/>
          <w:szCs w:val="28"/>
          <w:lang w:val="vi-VN"/>
        </w:rPr>
        <w:t>cấy chỉ</w:t>
      </w:r>
    </w:p>
    <w:p w14:paraId="7DDA766A" w14:textId="77777777" w:rsidR="00B66069" w:rsidRPr="00C3018D" w:rsidRDefault="00B66069" w:rsidP="00C3018D">
      <w:pPr>
        <w:spacing w:line="276" w:lineRule="auto"/>
        <w:rPr>
          <w:rFonts w:eastAsia="Times New Roman" w:cs="Times New Roman"/>
          <w:b/>
          <w:bCs/>
          <w:color w:val="000000"/>
          <w:sz w:val="28"/>
          <w:szCs w:val="28"/>
          <w:lang w:val="vi-VN" w:eastAsia="en-US"/>
        </w:rPr>
      </w:pPr>
    </w:p>
    <w:p w14:paraId="016BC9AD" w14:textId="7D2E8CBF" w:rsidR="00B66069" w:rsidRPr="00C3018D" w:rsidRDefault="00DF40E2" w:rsidP="00C3018D">
      <w:pPr>
        <w:spacing w:line="276" w:lineRule="auto"/>
        <w:rPr>
          <w:rFonts w:eastAsia="Times New Roman" w:cs="Times New Roman"/>
          <w:b/>
          <w:bCs/>
          <w:color w:val="000000"/>
          <w:sz w:val="28"/>
          <w:szCs w:val="28"/>
          <w:lang w:val="en" w:eastAsia="en-US"/>
        </w:rPr>
      </w:pPr>
      <w:r w:rsidRPr="00C3018D">
        <w:rPr>
          <w:rFonts w:eastAsia="Times New Roman" w:cs="Times New Roman"/>
          <w:b/>
          <w:bCs/>
          <w:color w:val="000000"/>
          <w:sz w:val="28"/>
          <w:szCs w:val="28"/>
          <w:lang w:val="en" w:eastAsia="en-US"/>
        </w:rPr>
        <w:t xml:space="preserve">ABSTRACT </w:t>
      </w:r>
    </w:p>
    <w:p w14:paraId="01051D1F" w14:textId="3D758F53" w:rsidR="00DC6000" w:rsidRPr="00C3018D" w:rsidRDefault="00DC6000" w:rsidP="00C3018D">
      <w:pPr>
        <w:spacing w:line="276" w:lineRule="auto"/>
        <w:jc w:val="center"/>
        <w:rPr>
          <w:rFonts w:eastAsia="Times New Roman" w:cs="Times New Roman"/>
          <w:b/>
          <w:bCs/>
          <w:color w:val="000000"/>
          <w:sz w:val="28"/>
          <w:szCs w:val="28"/>
          <w:lang w:val="en" w:eastAsia="en-US"/>
        </w:rPr>
      </w:pPr>
      <w:r w:rsidRPr="00C3018D">
        <w:rPr>
          <w:rStyle w:val="Strong"/>
          <w:rFonts w:cs="Times New Roman"/>
          <w:sz w:val="28"/>
          <w:szCs w:val="28"/>
        </w:rPr>
        <w:t>RESULTS OF TREATMENT FOR NECK–SHOULDER PAIN CAUSED BY CERVICAL SPONDYLOSIS USING CATGUT EMBEDDING</w:t>
      </w:r>
      <w:r w:rsidR="00B66069" w:rsidRPr="00C3018D">
        <w:rPr>
          <w:rStyle w:val="Strong"/>
          <w:rFonts w:eastAsiaTheme="majorEastAsia" w:cs="Times New Roman"/>
          <w:sz w:val="28"/>
          <w:szCs w:val="28"/>
        </w:rPr>
        <w:t xml:space="preserve"> </w:t>
      </w:r>
      <w:r w:rsidRPr="00C3018D">
        <w:rPr>
          <w:rStyle w:val="Strong"/>
          <w:rFonts w:cs="Times New Roman"/>
          <w:sz w:val="28"/>
          <w:szCs w:val="28"/>
        </w:rPr>
        <w:t>THERAPY</w:t>
      </w:r>
      <w:r w:rsidR="00B66069" w:rsidRPr="00C3018D">
        <w:rPr>
          <w:rFonts w:cs="Times New Roman"/>
          <w:b/>
          <w:bCs/>
          <w:sz w:val="28"/>
          <w:szCs w:val="28"/>
        </w:rPr>
        <w:t xml:space="preserve"> </w:t>
      </w:r>
      <w:r w:rsidRPr="00C3018D">
        <w:rPr>
          <w:rStyle w:val="Strong"/>
          <w:rFonts w:cs="Times New Roman"/>
          <w:sz w:val="28"/>
          <w:szCs w:val="28"/>
        </w:rPr>
        <w:t xml:space="preserve">AT THE </w:t>
      </w:r>
      <w:r w:rsidR="00C3018D" w:rsidRPr="00C3018D">
        <w:rPr>
          <w:rStyle w:val="Strong"/>
          <w:rFonts w:cs="Times New Roman"/>
          <w:sz w:val="28"/>
          <w:szCs w:val="28"/>
        </w:rPr>
        <w:t xml:space="preserve">VIETNAM NATIONAL </w:t>
      </w:r>
      <w:r w:rsidRPr="00C3018D">
        <w:rPr>
          <w:rStyle w:val="Strong"/>
          <w:rFonts w:cs="Times New Roman"/>
          <w:sz w:val="28"/>
          <w:szCs w:val="28"/>
        </w:rPr>
        <w:t>INSTITUTE OF MARI</w:t>
      </w:r>
      <w:r w:rsidR="00C3018D" w:rsidRPr="00C3018D">
        <w:rPr>
          <w:rStyle w:val="Strong"/>
          <w:rFonts w:cs="Times New Roman"/>
          <w:sz w:val="28"/>
          <w:szCs w:val="28"/>
        </w:rPr>
        <w:t>TIME</w:t>
      </w:r>
      <w:r w:rsidRPr="00C3018D">
        <w:rPr>
          <w:rStyle w:val="Strong"/>
          <w:rFonts w:cs="Times New Roman"/>
          <w:sz w:val="28"/>
          <w:szCs w:val="28"/>
        </w:rPr>
        <w:t xml:space="preserve"> MEDICINE</w:t>
      </w:r>
    </w:p>
    <w:p w14:paraId="3C3AD839" w14:textId="1BD3AE12" w:rsidR="00DC6000" w:rsidRPr="00C3018D" w:rsidRDefault="00B66069" w:rsidP="00C3018D">
      <w:pPr>
        <w:pStyle w:val="NormalWeb"/>
        <w:spacing w:before="0" w:beforeAutospacing="0" w:after="0" w:afterAutospacing="0" w:line="276" w:lineRule="auto"/>
        <w:jc w:val="right"/>
        <w:rPr>
          <w:i/>
          <w:iCs/>
          <w:sz w:val="28"/>
          <w:szCs w:val="28"/>
        </w:rPr>
      </w:pPr>
      <w:r w:rsidRPr="00C3018D">
        <w:rPr>
          <w:i/>
          <w:iCs/>
          <w:sz w:val="28"/>
          <w:szCs w:val="28"/>
        </w:rPr>
        <w:t xml:space="preserve">                                                                       </w:t>
      </w:r>
      <w:r w:rsidR="00DC6000" w:rsidRPr="00C3018D">
        <w:rPr>
          <w:i/>
          <w:iCs/>
          <w:sz w:val="28"/>
          <w:szCs w:val="28"/>
        </w:rPr>
        <w:t>Pham Thi Hang</w:t>
      </w:r>
    </w:p>
    <w:p w14:paraId="404B0B1C" w14:textId="7B3087E4" w:rsidR="00B66069" w:rsidRPr="00C3018D" w:rsidRDefault="00DC6000" w:rsidP="00C3018D">
      <w:pPr>
        <w:pStyle w:val="NormalWeb"/>
        <w:spacing w:before="0" w:beforeAutospacing="0" w:after="0" w:afterAutospacing="0" w:line="276" w:lineRule="auto"/>
        <w:jc w:val="both"/>
        <w:rPr>
          <w:sz w:val="28"/>
          <w:szCs w:val="28"/>
        </w:rPr>
      </w:pPr>
      <w:r w:rsidRPr="00C3018D">
        <w:rPr>
          <w:rStyle w:val="Strong"/>
          <w:rFonts w:eastAsiaTheme="majorEastAsia"/>
          <w:sz w:val="28"/>
          <w:szCs w:val="28"/>
        </w:rPr>
        <w:t>Objective:</w:t>
      </w:r>
      <w:r w:rsidRPr="00C3018D">
        <w:rPr>
          <w:sz w:val="28"/>
          <w:szCs w:val="28"/>
        </w:rPr>
        <w:t xml:space="preserve"> To evaluate the treatment outcomes of neck–shoulder pain caused by cervical spondylosis using catgut embedding therapy at the Institute of Marine Medicine in 2025.</w:t>
      </w:r>
      <w:r w:rsidR="00B66069" w:rsidRPr="00C3018D">
        <w:rPr>
          <w:sz w:val="28"/>
          <w:szCs w:val="28"/>
        </w:rPr>
        <w:t xml:space="preserve"> </w:t>
      </w:r>
      <w:r w:rsidRPr="00C3018D">
        <w:rPr>
          <w:rStyle w:val="Strong"/>
          <w:rFonts w:eastAsiaTheme="majorEastAsia"/>
          <w:sz w:val="28"/>
          <w:szCs w:val="28"/>
        </w:rPr>
        <w:t>Subjects:</w:t>
      </w:r>
      <w:r w:rsidRPr="00C3018D">
        <w:rPr>
          <w:sz w:val="28"/>
          <w:szCs w:val="28"/>
        </w:rPr>
        <w:t xml:space="preserve"> Patients diagnosed with neck–shoulder pain due to cervical spondylosis, treated at the Traditional Medicine Unit, Department of Internal Medicine 2, Institute of Marine Medicine.</w:t>
      </w:r>
      <w:r w:rsidR="00B75364" w:rsidRPr="00C3018D">
        <w:rPr>
          <w:sz w:val="28"/>
          <w:szCs w:val="28"/>
        </w:rPr>
        <w:t xml:space="preserve"> </w:t>
      </w:r>
      <w:r w:rsidRPr="00C3018D">
        <w:rPr>
          <w:rStyle w:val="Strong"/>
          <w:rFonts w:eastAsiaTheme="majorEastAsia"/>
          <w:sz w:val="28"/>
          <w:szCs w:val="28"/>
        </w:rPr>
        <w:t>Methods:</w:t>
      </w:r>
      <w:r w:rsidRPr="00C3018D">
        <w:rPr>
          <w:sz w:val="28"/>
          <w:szCs w:val="28"/>
        </w:rPr>
        <w:t xml:space="preserve"> Case series descriptive study.</w:t>
      </w:r>
      <w:r w:rsidR="00B75364" w:rsidRPr="00C3018D">
        <w:rPr>
          <w:sz w:val="28"/>
          <w:szCs w:val="28"/>
        </w:rPr>
        <w:t xml:space="preserve"> </w:t>
      </w:r>
      <w:r w:rsidRPr="00C3018D">
        <w:rPr>
          <w:rStyle w:val="Strong"/>
          <w:rFonts w:eastAsiaTheme="majorEastAsia"/>
          <w:sz w:val="28"/>
          <w:szCs w:val="28"/>
        </w:rPr>
        <w:t>Results and conclusion:</w:t>
      </w:r>
      <w:r w:rsidR="00B66069" w:rsidRPr="00C3018D">
        <w:rPr>
          <w:sz w:val="28"/>
          <w:szCs w:val="28"/>
        </w:rPr>
        <w:t xml:space="preserve"> Improvement in the VAS index and enhancement of cervical spine range of motion were observed. The mean NPQ score of Group I was 7.33 ± 1.92, while that of Group II was 10.52 ± 5.67. The difference between the two groups was statistically significant (p &lt; 0.05). Catgut embedding therapy is safe and effective, contributes to improving patients’ quality of life, and can be widely applied in clinical practice.</w:t>
      </w:r>
    </w:p>
    <w:p w14:paraId="00CCD69F" w14:textId="77777777" w:rsidR="00DC6000" w:rsidRPr="00C3018D" w:rsidRDefault="00DC6000" w:rsidP="00C3018D">
      <w:pPr>
        <w:pStyle w:val="NormalWeb"/>
        <w:spacing w:before="0" w:beforeAutospacing="0" w:after="0" w:afterAutospacing="0" w:line="276" w:lineRule="auto"/>
        <w:rPr>
          <w:sz w:val="28"/>
          <w:szCs w:val="28"/>
        </w:rPr>
      </w:pPr>
      <w:r w:rsidRPr="00C3018D">
        <w:rPr>
          <w:rStyle w:val="Strong"/>
          <w:rFonts w:eastAsiaTheme="majorEastAsia"/>
          <w:sz w:val="28"/>
          <w:szCs w:val="28"/>
        </w:rPr>
        <w:t>Keywords:</w:t>
      </w:r>
      <w:r w:rsidRPr="00C3018D">
        <w:rPr>
          <w:sz w:val="28"/>
          <w:szCs w:val="28"/>
        </w:rPr>
        <w:t xml:space="preserve"> neck–shoulder pain due to cervical spondylosis, catgut embedding therapy.</w:t>
      </w:r>
    </w:p>
    <w:p w14:paraId="56B538EE" w14:textId="13A02383" w:rsidR="00984057" w:rsidRPr="00C3018D" w:rsidRDefault="00984057" w:rsidP="00C3018D">
      <w:pPr>
        <w:jc w:val="center"/>
        <w:rPr>
          <w:rFonts w:cs="Times New Roman"/>
          <w:b/>
          <w:color w:val="000000" w:themeColor="text1"/>
          <w:szCs w:val="26"/>
        </w:rPr>
        <w:sectPr w:rsidR="00984057" w:rsidRPr="00C3018D" w:rsidSect="00C27169">
          <w:footerReference w:type="default" r:id="rId8"/>
          <w:pgSz w:w="11907" w:h="16840" w:code="9"/>
          <w:pgMar w:top="1134" w:right="1134" w:bottom="1134" w:left="1701" w:header="709" w:footer="531" w:gutter="0"/>
          <w:cols w:space="708"/>
          <w:docGrid w:linePitch="360"/>
        </w:sectPr>
      </w:pPr>
    </w:p>
    <w:p w14:paraId="216C47D4" w14:textId="29CDC96E" w:rsidR="00A840CD" w:rsidRPr="00C3018D" w:rsidRDefault="00A840CD" w:rsidP="00C3018D">
      <w:pPr>
        <w:tabs>
          <w:tab w:val="left" w:pos="3450"/>
        </w:tabs>
        <w:jc w:val="both"/>
        <w:rPr>
          <w:rFonts w:cs="Times New Roman"/>
          <w:color w:val="000000" w:themeColor="text1"/>
          <w:sz w:val="28"/>
          <w:szCs w:val="28"/>
          <w:lang w:val="vi-VN"/>
        </w:rPr>
      </w:pPr>
      <w:r w:rsidRPr="00C3018D">
        <w:rPr>
          <w:rFonts w:cs="Times New Roman"/>
          <w:b/>
          <w:color w:val="000000" w:themeColor="text1"/>
          <w:sz w:val="28"/>
          <w:szCs w:val="28"/>
          <w:lang w:val="vi-VN"/>
        </w:rPr>
        <w:lastRenderedPageBreak/>
        <w:t xml:space="preserve">1. ĐẶT VẤN ĐỀ </w:t>
      </w:r>
    </w:p>
    <w:p w14:paraId="51D76FF3" w14:textId="77777777" w:rsidR="00C3018D" w:rsidRDefault="00103F01" w:rsidP="00C3018D">
      <w:pPr>
        <w:tabs>
          <w:tab w:val="left" w:pos="3450"/>
        </w:tabs>
        <w:ind w:firstLine="850"/>
        <w:jc w:val="both"/>
        <w:rPr>
          <w:rFonts w:cs="Times New Roman"/>
          <w:color w:val="000000" w:themeColor="text1"/>
          <w:sz w:val="28"/>
          <w:szCs w:val="28"/>
        </w:rPr>
      </w:pPr>
      <w:r w:rsidRPr="00C3018D">
        <w:rPr>
          <w:rFonts w:cs="Times New Roman"/>
          <w:color w:val="000000" w:themeColor="text1"/>
          <w:sz w:val="28"/>
          <w:szCs w:val="28"/>
          <w:lang w:val="vi-VN"/>
        </w:rPr>
        <w:t>Thoái hóa cột sống cổ (THCSC) chiếm tỉ lệ 13,96% trong các bệnh thoái hóa cơ xương khớp, đứng hàng thứ 2 chỉ sau thoái hóa cột sống thắt lưng (31,12%). THCSC là bệnh thường gặp ở mọi lứa tuổi, là nguyên nhân phổ biến gây đau mạn tính ở vùng cổ gáy, có thể gây đau tê lan xuống cánh tay cùng bên tổn thương, khiến ảnh hưởng lớn đến sức khỏe, khả năng lao động và sinh hoạt của người bệnh. Các phương pháp điều trị đau vùng cổ gáy do THCSC gồm có dùng thuốc và không dùng thuốc.</w:t>
      </w:r>
      <w:r w:rsidR="00F560B9" w:rsidRPr="00C3018D">
        <w:rPr>
          <w:rFonts w:cs="Times New Roman"/>
          <w:color w:val="000000" w:themeColor="text1"/>
          <w:sz w:val="28"/>
          <w:szCs w:val="28"/>
          <w:lang w:val="vi-VN"/>
        </w:rPr>
        <w:t xml:space="preserve"> </w:t>
      </w:r>
      <w:r w:rsidRPr="00C3018D">
        <w:rPr>
          <w:rFonts w:cs="Times New Roman"/>
          <w:color w:val="000000" w:themeColor="text1"/>
          <w:sz w:val="28"/>
          <w:szCs w:val="28"/>
          <w:lang w:val="vi-VN"/>
        </w:rPr>
        <w:t xml:space="preserve">Trong điều trị dùng thuốc chủ yếu là các loại thuốc giảm đau, kháng viêm, dãn cơ. Trong điều trị không dùng thuốc bao gồm các phương pháp vật lý trị liệu, châm cứu, xoa bóp, bấm huyệt, cấy chỉ…Tuy nhiên, đau vùng cổ gáy do THCSC là một bệnh mạn tính, việc sử dụng những thuốc lâu dài sẽ gây nhiều tác dụng phụ cho người bệnh. Do đó, việc tìm kiếm một phương pháp điều trị đau vùng cổ gáy do THCSC kết hợp giữa YHCT và YHHĐ để đạt hiệu quả tốt và an toàn cho người bệnh là hết sức cần thiết. Châm cứu từ lâu đã được chứng minh tính hiệu quả trong điều trị. Bằng cách lập lại cân bằng âm dương, điều hòa hoạt động của hệ kinh lạc từ đó làm giảm đau, phục hồi chức năng vận động, điều hoà nội tiết tố trong cơ thể. Cấy chỉ là một phương pháp châm cứu đặc biệt, kết hợp giữa YHCT và YHHĐ. Về cơ chế tác dụng cũng tương tự như châm cứu, nhưng thay vì kích thích vào huyệt mỗi ngày một lần như châm cứu thì cấy chỉ là đưa một loại chỉ tự tiêu vào huyệt để duy trì sự kích thích lâu dài. Nhiều công trình nghiên cứu trong và ngoài nước đánh giá hiệu quả tích cực, an toàn của phương pháp cấy chỉ trong điều trị đau do bệnh lý cơ xương khớp. Điển hình là nghiên cứu “Đánh giá tác dụng điều trị đau vai gáy do THCSC của phương pháp cấy chỉ catgut vào huyệt” của BS Nguyễn Tuyết Trang, Đỗ Thị Phương. Cấy chỉ được chứng minh có tác dụng điều trị đau vùng cổ gáy do THCSC khá tốt. </w:t>
      </w:r>
    </w:p>
    <w:p w14:paraId="4B16989D" w14:textId="2EAA2EF0" w:rsidR="00B50BD3" w:rsidRPr="00C3018D" w:rsidRDefault="00103F01" w:rsidP="00C3018D">
      <w:pPr>
        <w:tabs>
          <w:tab w:val="left" w:pos="3450"/>
        </w:tabs>
        <w:ind w:firstLine="850"/>
        <w:jc w:val="both"/>
        <w:rPr>
          <w:rFonts w:cs="Times New Roman"/>
          <w:color w:val="000000" w:themeColor="text1"/>
          <w:sz w:val="28"/>
          <w:szCs w:val="28"/>
          <w:lang w:val="vi-VN"/>
        </w:rPr>
      </w:pPr>
      <w:r w:rsidRPr="00C3018D">
        <w:rPr>
          <w:rFonts w:cs="Times New Roman"/>
          <w:color w:val="000000" w:themeColor="text1"/>
          <w:sz w:val="28"/>
          <w:szCs w:val="28"/>
          <w:lang w:val="vi-VN"/>
        </w:rPr>
        <w:t>Vì vậy tôi tiến hành thực hiện nghiên cứu</w:t>
      </w:r>
      <w:r w:rsidR="00C3018D" w:rsidRPr="00C3018D">
        <w:rPr>
          <w:rFonts w:cs="Times New Roman"/>
          <w:color w:val="000000" w:themeColor="text1"/>
          <w:sz w:val="28"/>
          <w:szCs w:val="28"/>
          <w:lang w:val="vi-VN"/>
        </w:rPr>
        <w:t xml:space="preserve"> này v</w:t>
      </w:r>
      <w:r w:rsidRPr="00C3018D">
        <w:rPr>
          <w:rFonts w:cs="Times New Roman"/>
          <w:color w:val="000000" w:themeColor="text1"/>
          <w:sz w:val="28"/>
          <w:szCs w:val="28"/>
          <w:lang w:val="vi-VN"/>
        </w:rPr>
        <w:t xml:space="preserve">ới </w:t>
      </w:r>
      <w:bookmarkStart w:id="0" w:name="_Hlk218533808"/>
      <w:r w:rsidRPr="00C3018D">
        <w:rPr>
          <w:rFonts w:cs="Times New Roman"/>
          <w:color w:val="000000" w:themeColor="text1"/>
          <w:sz w:val="28"/>
          <w:szCs w:val="28"/>
          <w:lang w:val="vi-VN"/>
        </w:rPr>
        <w:t>mục tiêu</w:t>
      </w:r>
      <w:r w:rsidR="00C3018D" w:rsidRPr="00C3018D">
        <w:rPr>
          <w:rFonts w:cs="Times New Roman"/>
          <w:color w:val="000000" w:themeColor="text1"/>
          <w:sz w:val="28"/>
          <w:szCs w:val="28"/>
          <w:lang w:val="vi-VN"/>
        </w:rPr>
        <w:t>:</w:t>
      </w:r>
      <w:r w:rsidRPr="00C3018D">
        <w:rPr>
          <w:rFonts w:cs="Times New Roman"/>
          <w:color w:val="000000" w:themeColor="text1"/>
          <w:sz w:val="28"/>
          <w:szCs w:val="28"/>
          <w:lang w:val="vi-VN"/>
        </w:rPr>
        <w:t xml:space="preserve"> </w:t>
      </w:r>
      <w:r w:rsidR="00C3018D" w:rsidRPr="00C3018D">
        <w:rPr>
          <w:rFonts w:cs="Times New Roman"/>
          <w:color w:val="000000" w:themeColor="text1"/>
          <w:sz w:val="28"/>
          <w:szCs w:val="28"/>
          <w:lang w:val="vi-VN"/>
        </w:rPr>
        <w:t>“Đ</w:t>
      </w:r>
      <w:r w:rsidRPr="00C3018D">
        <w:rPr>
          <w:rFonts w:cs="Times New Roman"/>
          <w:color w:val="000000" w:themeColor="text1"/>
          <w:sz w:val="28"/>
          <w:szCs w:val="28"/>
          <w:lang w:val="vi-VN"/>
        </w:rPr>
        <w:t xml:space="preserve">ánh giá </w:t>
      </w:r>
      <w:r w:rsidR="00514D2F" w:rsidRPr="00C3018D">
        <w:rPr>
          <w:rFonts w:cs="Times New Roman"/>
          <w:color w:val="000000" w:themeColor="text1"/>
          <w:sz w:val="28"/>
          <w:szCs w:val="28"/>
          <w:lang w:val="vi-VN"/>
        </w:rPr>
        <w:t>kết quả</w:t>
      </w:r>
      <w:r w:rsidRPr="00C3018D">
        <w:rPr>
          <w:rFonts w:cs="Times New Roman"/>
          <w:color w:val="000000" w:themeColor="text1"/>
          <w:sz w:val="28"/>
          <w:szCs w:val="28"/>
          <w:lang w:val="vi-VN"/>
        </w:rPr>
        <w:t xml:space="preserve"> </w:t>
      </w:r>
      <w:r w:rsidR="00514D2F" w:rsidRPr="00C3018D">
        <w:rPr>
          <w:rFonts w:cs="Times New Roman"/>
          <w:color w:val="000000" w:themeColor="text1"/>
          <w:sz w:val="28"/>
          <w:szCs w:val="28"/>
          <w:lang w:val="vi-VN"/>
        </w:rPr>
        <w:t>điều trị</w:t>
      </w:r>
      <w:r w:rsidRPr="00C3018D">
        <w:rPr>
          <w:rFonts w:cs="Times New Roman"/>
          <w:color w:val="000000" w:themeColor="text1"/>
          <w:sz w:val="28"/>
          <w:szCs w:val="28"/>
          <w:lang w:val="vi-VN"/>
        </w:rPr>
        <w:t xml:space="preserve"> đau </w:t>
      </w:r>
      <w:r w:rsidR="00514D2F" w:rsidRPr="00C3018D">
        <w:rPr>
          <w:rFonts w:cs="Times New Roman"/>
          <w:color w:val="000000" w:themeColor="text1"/>
          <w:sz w:val="28"/>
          <w:szCs w:val="28"/>
          <w:lang w:val="vi-VN"/>
        </w:rPr>
        <w:t>vùng cổ gáy do thoái hóa cột sống cổ bằng</w:t>
      </w:r>
      <w:r w:rsidRPr="00C3018D">
        <w:rPr>
          <w:rFonts w:cs="Times New Roman"/>
          <w:color w:val="000000" w:themeColor="text1"/>
          <w:sz w:val="28"/>
          <w:szCs w:val="28"/>
          <w:lang w:val="vi-VN"/>
        </w:rPr>
        <w:t xml:space="preserve"> phương pháp cấy chỉ catgut tại Viện Y học biển năm 2025</w:t>
      </w:r>
      <w:r w:rsidR="00C3018D" w:rsidRPr="00C3018D">
        <w:rPr>
          <w:rFonts w:cs="Times New Roman"/>
          <w:color w:val="000000" w:themeColor="text1"/>
          <w:sz w:val="28"/>
          <w:szCs w:val="28"/>
          <w:lang w:val="vi-VN"/>
        </w:rPr>
        <w:t>”</w:t>
      </w:r>
      <w:r w:rsidRPr="00C3018D">
        <w:rPr>
          <w:rFonts w:cs="Times New Roman"/>
          <w:color w:val="000000" w:themeColor="text1"/>
          <w:sz w:val="28"/>
          <w:szCs w:val="28"/>
          <w:lang w:val="vi-VN"/>
        </w:rPr>
        <w:t>.</w:t>
      </w:r>
      <w:bookmarkEnd w:id="0"/>
    </w:p>
    <w:p w14:paraId="6BB3F75A" w14:textId="77777777" w:rsidR="00B50BD3" w:rsidRPr="00C3018D" w:rsidRDefault="00B50BD3" w:rsidP="00C3018D">
      <w:pPr>
        <w:tabs>
          <w:tab w:val="left" w:pos="3450"/>
        </w:tabs>
        <w:jc w:val="both"/>
        <w:rPr>
          <w:rFonts w:cs="Times New Roman"/>
          <w:color w:val="000000" w:themeColor="text1"/>
          <w:sz w:val="28"/>
          <w:szCs w:val="28"/>
          <w:lang w:val="vi-VN"/>
        </w:rPr>
      </w:pPr>
    </w:p>
    <w:p w14:paraId="4D197885" w14:textId="77777777" w:rsidR="00C3018D" w:rsidRDefault="00C3018D">
      <w:pPr>
        <w:rPr>
          <w:rFonts w:cs="Times New Roman"/>
          <w:b/>
          <w:color w:val="000000" w:themeColor="text1"/>
          <w:sz w:val="28"/>
          <w:szCs w:val="28"/>
          <w:lang w:val="vi-VN"/>
        </w:rPr>
      </w:pPr>
      <w:r>
        <w:rPr>
          <w:rFonts w:cs="Times New Roman"/>
          <w:b/>
          <w:color w:val="000000" w:themeColor="text1"/>
          <w:sz w:val="28"/>
          <w:szCs w:val="28"/>
          <w:lang w:val="vi-VN"/>
        </w:rPr>
        <w:br w:type="page"/>
      </w:r>
    </w:p>
    <w:p w14:paraId="514D33AF" w14:textId="23389784" w:rsidR="00A840CD" w:rsidRPr="00C3018D" w:rsidRDefault="00A840CD" w:rsidP="00C3018D">
      <w:pPr>
        <w:tabs>
          <w:tab w:val="left" w:pos="3450"/>
        </w:tabs>
        <w:jc w:val="both"/>
        <w:rPr>
          <w:rFonts w:cs="Times New Roman"/>
          <w:b/>
          <w:color w:val="000000" w:themeColor="text1"/>
          <w:sz w:val="28"/>
          <w:szCs w:val="28"/>
          <w:lang w:val="vi-VN"/>
        </w:rPr>
      </w:pPr>
      <w:r w:rsidRPr="00C3018D">
        <w:rPr>
          <w:rFonts w:cs="Times New Roman"/>
          <w:b/>
          <w:color w:val="000000" w:themeColor="text1"/>
          <w:sz w:val="28"/>
          <w:szCs w:val="28"/>
          <w:lang w:val="vi-VN"/>
        </w:rPr>
        <w:lastRenderedPageBreak/>
        <w:t xml:space="preserve">2. ĐỐI TƯỢNG VÀ PHƯƠNG PHÁP NGHIÊN CỨU </w:t>
      </w:r>
    </w:p>
    <w:p w14:paraId="19C49565" w14:textId="77777777" w:rsidR="00A840CD" w:rsidRPr="00C3018D" w:rsidRDefault="00A840CD" w:rsidP="00C3018D">
      <w:pPr>
        <w:tabs>
          <w:tab w:val="left" w:pos="3450"/>
        </w:tabs>
        <w:jc w:val="both"/>
        <w:rPr>
          <w:rFonts w:cs="Times New Roman"/>
          <w:b/>
          <w:color w:val="000000" w:themeColor="text1"/>
          <w:sz w:val="28"/>
          <w:szCs w:val="28"/>
          <w:lang w:val="vi-VN"/>
        </w:rPr>
      </w:pPr>
      <w:r w:rsidRPr="00C3018D">
        <w:rPr>
          <w:rFonts w:cs="Times New Roman"/>
          <w:b/>
          <w:color w:val="000000" w:themeColor="text1"/>
          <w:sz w:val="28"/>
          <w:szCs w:val="28"/>
          <w:lang w:val="vi-VN"/>
        </w:rPr>
        <w:t>2.1. Đối tượng, thời gian và địa điểm nghiên cứu</w:t>
      </w:r>
    </w:p>
    <w:p w14:paraId="25A40ED9" w14:textId="77777777" w:rsidR="00A840CD" w:rsidRPr="00C3018D" w:rsidRDefault="00A840CD" w:rsidP="00C3018D">
      <w:pPr>
        <w:jc w:val="both"/>
        <w:rPr>
          <w:rFonts w:cs="Times New Roman"/>
          <w:b/>
          <w:i/>
          <w:color w:val="000000" w:themeColor="text1"/>
          <w:sz w:val="28"/>
          <w:szCs w:val="28"/>
          <w:lang w:val="vi-VN"/>
        </w:rPr>
      </w:pPr>
      <w:r w:rsidRPr="00C3018D">
        <w:rPr>
          <w:rFonts w:cs="Times New Roman"/>
          <w:b/>
          <w:i/>
          <w:color w:val="000000" w:themeColor="text1"/>
          <w:sz w:val="28"/>
          <w:szCs w:val="28"/>
          <w:lang w:val="vi-VN"/>
        </w:rPr>
        <w:t>2.1.1. Đối tượng nghiên cứu</w:t>
      </w:r>
    </w:p>
    <w:p w14:paraId="21DA556E" w14:textId="77777777" w:rsidR="00A840CD" w:rsidRPr="00C3018D" w:rsidRDefault="00A840CD" w:rsidP="00C3018D">
      <w:pPr>
        <w:pStyle w:val="ListParagraph"/>
        <w:numPr>
          <w:ilvl w:val="0"/>
          <w:numId w:val="9"/>
        </w:numPr>
        <w:jc w:val="both"/>
        <w:rPr>
          <w:rFonts w:cs="Times New Roman"/>
          <w:color w:val="000000" w:themeColor="text1"/>
          <w:sz w:val="28"/>
          <w:szCs w:val="28"/>
          <w:lang w:val="vi-VN"/>
        </w:rPr>
      </w:pPr>
      <w:r w:rsidRPr="00C3018D">
        <w:rPr>
          <w:rFonts w:cs="Times New Roman"/>
          <w:color w:val="000000" w:themeColor="text1"/>
          <w:sz w:val="28"/>
          <w:szCs w:val="28"/>
          <w:lang w:val="vi-VN"/>
        </w:rPr>
        <w:t>Đối tượng nghiên cứu</w:t>
      </w:r>
    </w:p>
    <w:p w14:paraId="0CBFBF13" w14:textId="6CB0BDFE"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r>
      <w:r w:rsidR="00B50BD3" w:rsidRPr="00C3018D">
        <w:rPr>
          <w:rFonts w:cs="Times New Roman"/>
          <w:color w:val="000000" w:themeColor="text1"/>
          <w:sz w:val="28"/>
          <w:szCs w:val="28"/>
          <w:lang w:val="vi-VN"/>
        </w:rPr>
        <w:t>Bệnh nhân được chẩn đoán là đau vùng cổ gáy do thoái hóa cột sống cổ , điều trị tại phòng YHCT, Khoa Nội 2, Viện Y học biển.</w:t>
      </w:r>
    </w:p>
    <w:p w14:paraId="500C1216" w14:textId="77777777" w:rsidR="00A840CD" w:rsidRPr="00C3018D" w:rsidRDefault="00A840CD" w:rsidP="00C3018D">
      <w:pPr>
        <w:pStyle w:val="ListParagraph"/>
        <w:numPr>
          <w:ilvl w:val="0"/>
          <w:numId w:val="9"/>
        </w:numPr>
        <w:jc w:val="both"/>
        <w:rPr>
          <w:rFonts w:cs="Times New Roman"/>
          <w:color w:val="000000" w:themeColor="text1"/>
          <w:sz w:val="28"/>
          <w:szCs w:val="28"/>
          <w:lang w:val="vi-VN"/>
        </w:rPr>
      </w:pPr>
      <w:r w:rsidRPr="00C3018D">
        <w:rPr>
          <w:rFonts w:cs="Times New Roman"/>
          <w:color w:val="000000" w:themeColor="text1"/>
          <w:sz w:val="28"/>
          <w:szCs w:val="28"/>
          <w:lang w:val="vi-VN"/>
        </w:rPr>
        <w:t>Tiêu chuẩn lựa chọn</w:t>
      </w:r>
    </w:p>
    <w:p w14:paraId="059AAAB9" w14:textId="7692A526"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Bệnh nhân đồng ý tham gia nghiên cứu.</w:t>
      </w:r>
    </w:p>
    <w:p w14:paraId="6622F1FC" w14:textId="483100F7"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Trên 25 tuổi</w:t>
      </w:r>
    </w:p>
    <w:p w14:paraId="65AA365F" w14:textId="7BD7D09F"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 xml:space="preserve">Tiêu chuẩn chính: </w:t>
      </w:r>
      <w:r w:rsidR="00F92E19" w:rsidRPr="00C3018D">
        <w:rPr>
          <w:rFonts w:cs="Times New Roman"/>
          <w:color w:val="000000" w:themeColor="text1"/>
          <w:sz w:val="28"/>
          <w:szCs w:val="28"/>
          <w:lang w:val="vi-VN"/>
        </w:rPr>
        <w:t>Đau vùng cổ gáy tái phát nhiều lần</w:t>
      </w:r>
    </w:p>
    <w:p w14:paraId="4DF4D4F2" w14:textId="544206BA"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Tiêu chuẩn phụ: Tê, đau lan hoặc hạn chế vận động cổ, vai, tay. Nghiệm pháp Spurling (+), dấu hiệu bấm chuông (+), nghiệm pháp kéo dãn cổ (+)</w:t>
      </w:r>
    </w:p>
    <w:p w14:paraId="449A1A1C" w14:textId="2AAD0CB2"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Đồng ý không sử dụng các biện pháp giảm đau: thuốc, đắp dán các loại cao dán.</w:t>
      </w:r>
    </w:p>
    <w:p w14:paraId="60878A4B" w14:textId="427FDA32" w:rsidR="00B50BD3" w:rsidRPr="00C3018D" w:rsidRDefault="00F560B9"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Không có chống chỉ định với phương pháp cấy chỉ</w:t>
      </w:r>
    </w:p>
    <w:p w14:paraId="7A1EA783" w14:textId="77777777" w:rsidR="00A840CD" w:rsidRPr="00C3018D" w:rsidRDefault="00A840CD" w:rsidP="00C3018D">
      <w:pPr>
        <w:pStyle w:val="ListParagraph"/>
        <w:numPr>
          <w:ilvl w:val="0"/>
          <w:numId w:val="9"/>
        </w:numPr>
        <w:jc w:val="both"/>
        <w:rPr>
          <w:rFonts w:cs="Times New Roman"/>
          <w:color w:val="000000" w:themeColor="text1"/>
          <w:sz w:val="28"/>
          <w:szCs w:val="28"/>
          <w:lang w:val="vi-VN"/>
        </w:rPr>
      </w:pPr>
      <w:r w:rsidRPr="00C3018D">
        <w:rPr>
          <w:rFonts w:cs="Times New Roman"/>
          <w:color w:val="000000" w:themeColor="text1"/>
          <w:sz w:val="28"/>
          <w:szCs w:val="28"/>
          <w:lang w:val="vi-VN"/>
        </w:rPr>
        <w:t>Tiêu chuẩn loại trừ</w:t>
      </w:r>
    </w:p>
    <w:p w14:paraId="05706064" w14:textId="590A2FDB"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Bệnh nhân không đồng ý tham gia nghiên cứu.</w:t>
      </w:r>
    </w:p>
    <w:p w14:paraId="432E9952" w14:textId="157E1518"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Viêm nhiễm, lở loét vùng da, vùng khớp cấy chỉ hoặc điện châm</w:t>
      </w:r>
    </w:p>
    <w:p w14:paraId="6DBCB315" w14:textId="29E22A0B"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Bệnh nhân đau vùng cổ gáy gầy yếu suy kiệt và có kèm theo các bệnh mạn tính: Suy tim độ 4, suy thận, đái tháo đường không kiểm soát đường huyết tốt, HIV/AIDS…</w:t>
      </w:r>
    </w:p>
    <w:p w14:paraId="7B2F13BA" w14:textId="646607AE"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Bệnh nhân đau vai gáy trong bệnh cảnh có chèn ép tuỷ cổ( dáng đi không vững, yếu liệt chi, teo cơ...)</w:t>
      </w:r>
    </w:p>
    <w:p w14:paraId="5814C460" w14:textId="3893039C"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Đau vùng cổ gáy do mắc các bệnh lao cột sống, ung thư, chấn thương cột sống…</w:t>
      </w:r>
    </w:p>
    <w:p w14:paraId="2FBE6FD1" w14:textId="724A2F96"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Bệnh nhân dùng thêm các phương pháp điều trị khác. Bệnh nhân không tuân thủ quy trình, quy định và phác đồ điều trị.</w:t>
      </w:r>
    </w:p>
    <w:p w14:paraId="2539B7B1" w14:textId="1A6FDD58"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t xml:space="preserve">- </w:t>
      </w:r>
      <w:r w:rsidR="00B50BD3" w:rsidRPr="00C3018D">
        <w:rPr>
          <w:rFonts w:cs="Times New Roman"/>
          <w:color w:val="000000" w:themeColor="text1"/>
          <w:sz w:val="28"/>
          <w:szCs w:val="28"/>
          <w:lang w:val="vi-VN"/>
        </w:rPr>
        <w:t>Phụ nữ có thai.</w:t>
      </w:r>
    </w:p>
    <w:p w14:paraId="050D3E69" w14:textId="37C86D2C"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2.1.2. Địa điểm nghiên cứu</w:t>
      </w:r>
      <w:r w:rsidR="00B50BD3" w:rsidRPr="00C3018D">
        <w:rPr>
          <w:rFonts w:cs="Times New Roman"/>
          <w:b/>
          <w:i/>
          <w:color w:val="000000" w:themeColor="text1"/>
          <w:sz w:val="28"/>
          <w:szCs w:val="28"/>
          <w:lang w:val="vi-VN"/>
        </w:rPr>
        <w:t xml:space="preserve">: </w:t>
      </w:r>
      <w:r w:rsidR="00B50BD3" w:rsidRPr="00C3018D">
        <w:rPr>
          <w:rFonts w:cs="Times New Roman"/>
          <w:bCs/>
          <w:iCs/>
          <w:color w:val="000000" w:themeColor="text1"/>
          <w:sz w:val="28"/>
          <w:szCs w:val="28"/>
          <w:lang w:val="vi-VN"/>
        </w:rPr>
        <w:t>Viện Y học biển</w:t>
      </w:r>
    </w:p>
    <w:p w14:paraId="681FF252" w14:textId="323BDCF2"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2.1.3. Thời gian nghiên cứu</w:t>
      </w:r>
      <w:r w:rsidR="00B50BD3" w:rsidRPr="00C3018D">
        <w:rPr>
          <w:rFonts w:cs="Times New Roman"/>
          <w:b/>
          <w:i/>
          <w:color w:val="000000" w:themeColor="text1"/>
          <w:sz w:val="28"/>
          <w:szCs w:val="28"/>
          <w:lang w:val="vi-VN"/>
        </w:rPr>
        <w:t>:</w:t>
      </w:r>
      <w:r w:rsidR="00B50BD3" w:rsidRPr="00C3018D">
        <w:rPr>
          <w:rFonts w:cs="Times New Roman"/>
          <w:lang w:val="vi-VN"/>
        </w:rPr>
        <w:t xml:space="preserve"> </w:t>
      </w:r>
      <w:r w:rsidR="00B50BD3" w:rsidRPr="00C3018D">
        <w:rPr>
          <w:rFonts w:cs="Times New Roman"/>
          <w:sz w:val="28"/>
          <w:szCs w:val="28"/>
          <w:lang w:val="vi-VN"/>
        </w:rPr>
        <w:t>Từ tháng 1 đến tháng 10 năm 2025.</w:t>
      </w:r>
    </w:p>
    <w:p w14:paraId="2CA02C20" w14:textId="77777777" w:rsidR="00A840CD" w:rsidRPr="00C3018D" w:rsidRDefault="00A840CD" w:rsidP="00C3018D">
      <w:pPr>
        <w:tabs>
          <w:tab w:val="left" w:pos="3450"/>
        </w:tabs>
        <w:jc w:val="both"/>
        <w:rPr>
          <w:rFonts w:cs="Times New Roman"/>
          <w:b/>
          <w:color w:val="000000" w:themeColor="text1"/>
          <w:sz w:val="28"/>
          <w:szCs w:val="28"/>
          <w:lang w:val="vi-VN"/>
        </w:rPr>
      </w:pPr>
      <w:r w:rsidRPr="00C3018D">
        <w:rPr>
          <w:rFonts w:cs="Times New Roman"/>
          <w:b/>
          <w:color w:val="000000" w:themeColor="text1"/>
          <w:sz w:val="28"/>
          <w:szCs w:val="28"/>
          <w:lang w:val="vi-VN"/>
        </w:rPr>
        <w:lastRenderedPageBreak/>
        <w:t>2.2. Phương pháp nghiên cứu</w:t>
      </w:r>
    </w:p>
    <w:p w14:paraId="17C99687" w14:textId="77777777"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2.2.1. Thiết kế nghiên cứu</w:t>
      </w:r>
    </w:p>
    <w:p w14:paraId="5C8127C5" w14:textId="0FE0FA98" w:rsidR="00F7139A" w:rsidRPr="00C3018D" w:rsidRDefault="00C3018D"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T</w:t>
      </w:r>
      <w:r w:rsidR="00B50BD3" w:rsidRPr="00C3018D">
        <w:rPr>
          <w:rFonts w:cs="Times New Roman"/>
          <w:bCs/>
          <w:iCs/>
          <w:color w:val="000000" w:themeColor="text1"/>
          <w:sz w:val="28"/>
          <w:szCs w:val="28"/>
          <w:lang w:val="vi-VN"/>
        </w:rPr>
        <w:t xml:space="preserve">hử nghiệm lâm sàng </w:t>
      </w:r>
      <w:r w:rsidR="00F92E19" w:rsidRPr="00C3018D">
        <w:rPr>
          <w:rFonts w:cs="Times New Roman"/>
          <w:bCs/>
          <w:iCs/>
          <w:color w:val="000000" w:themeColor="text1"/>
          <w:sz w:val="28"/>
          <w:szCs w:val="28"/>
          <w:lang w:val="vi-VN"/>
        </w:rPr>
        <w:t xml:space="preserve">không </w:t>
      </w:r>
      <w:r w:rsidR="00B50BD3" w:rsidRPr="00C3018D">
        <w:rPr>
          <w:rFonts w:cs="Times New Roman"/>
          <w:bCs/>
          <w:iCs/>
          <w:color w:val="000000" w:themeColor="text1"/>
          <w:sz w:val="28"/>
          <w:szCs w:val="28"/>
          <w:lang w:val="vi-VN"/>
        </w:rPr>
        <w:t>ngẫu nhiên có nhóm chứng.</w:t>
      </w:r>
    </w:p>
    <w:p w14:paraId="2BA076C9" w14:textId="700DCD12"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2.2.2. Cỡ mẫu và phương pháp chọn mẫu</w:t>
      </w:r>
    </w:p>
    <w:p w14:paraId="45F9CA45" w14:textId="77777777" w:rsidR="00A840CD" w:rsidRPr="00C3018D" w:rsidRDefault="00A840CD" w:rsidP="00C3018D">
      <w:pPr>
        <w:pStyle w:val="ListParagraph"/>
        <w:numPr>
          <w:ilvl w:val="0"/>
          <w:numId w:val="10"/>
        </w:numPr>
        <w:tabs>
          <w:tab w:val="left" w:pos="3450"/>
        </w:tabs>
        <w:jc w:val="both"/>
        <w:rPr>
          <w:rFonts w:cs="Times New Roman"/>
          <w:b/>
          <w:bCs/>
          <w:color w:val="000000" w:themeColor="text1"/>
          <w:sz w:val="28"/>
          <w:szCs w:val="28"/>
          <w:lang w:val="vi-VN"/>
        </w:rPr>
      </w:pPr>
      <w:r w:rsidRPr="00C3018D">
        <w:rPr>
          <w:rFonts w:cs="Times New Roman"/>
          <w:b/>
          <w:bCs/>
          <w:color w:val="000000" w:themeColor="text1"/>
          <w:sz w:val="28"/>
          <w:szCs w:val="28"/>
          <w:lang w:val="vi-VN"/>
        </w:rPr>
        <w:t>Cỡ mẫu</w:t>
      </w:r>
    </w:p>
    <w:p w14:paraId="35DE004F" w14:textId="4BED6DEA"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r>
      <w:r w:rsidR="00B50BD3" w:rsidRPr="00C3018D">
        <w:rPr>
          <w:rFonts w:cs="Times New Roman"/>
          <w:color w:val="000000" w:themeColor="text1"/>
          <w:sz w:val="28"/>
          <w:szCs w:val="28"/>
          <w:lang w:val="vi-VN"/>
        </w:rPr>
        <w:t>Cỡ mẫu nghiên cứu: 60 bệnh nhân, chọn theo phương pháp ghép cặp, được phân bố vào nhóm nghiên cứu và nhóm đối chứng sao cho có sự tương đồng về tuổi, giới và mức độ tổn thương.</w:t>
      </w:r>
    </w:p>
    <w:p w14:paraId="20BEA959" w14:textId="14C227EF"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r>
      <w:r w:rsidR="00B50BD3" w:rsidRPr="00C3018D">
        <w:rPr>
          <w:rFonts w:cs="Times New Roman"/>
          <w:color w:val="000000" w:themeColor="text1"/>
          <w:sz w:val="28"/>
          <w:szCs w:val="28"/>
          <w:lang w:val="vi-VN"/>
        </w:rPr>
        <w:t>Nhóm nghiên cứu (30 bệnh nhân): can thiệp bằng cấy chỉ.</w:t>
      </w:r>
    </w:p>
    <w:p w14:paraId="4D737C38" w14:textId="51524D72"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r>
      <w:r w:rsidR="00B50BD3" w:rsidRPr="00C3018D">
        <w:rPr>
          <w:rFonts w:cs="Times New Roman"/>
          <w:color w:val="000000" w:themeColor="text1"/>
          <w:sz w:val="28"/>
          <w:szCs w:val="28"/>
          <w:lang w:val="vi-VN"/>
        </w:rPr>
        <w:t>Nhóm đối chứng (30 bệnh nhân): can thiệp bằng điện châm đơn thuần.</w:t>
      </w:r>
    </w:p>
    <w:p w14:paraId="627155B8" w14:textId="53BA1788" w:rsidR="00B50BD3"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color w:val="000000" w:themeColor="text1"/>
          <w:sz w:val="28"/>
          <w:szCs w:val="28"/>
          <w:lang w:val="vi-VN"/>
        </w:rPr>
        <w:tab/>
      </w:r>
      <w:r w:rsidR="00B50BD3" w:rsidRPr="00C3018D">
        <w:rPr>
          <w:rFonts w:cs="Times New Roman"/>
          <w:color w:val="000000" w:themeColor="text1"/>
          <w:sz w:val="28"/>
          <w:szCs w:val="28"/>
          <w:lang w:val="vi-VN"/>
        </w:rPr>
        <w:t xml:space="preserve">Mỗi bệnh nhân được đánh giá 3 lần: </w:t>
      </w:r>
    </w:p>
    <w:p w14:paraId="30F26AD5" w14:textId="77777777" w:rsidR="00B50BD3" w:rsidRPr="00C3018D" w:rsidRDefault="00B50BD3" w:rsidP="00C3018D">
      <w:pPr>
        <w:pStyle w:val="ListParagraph"/>
        <w:tabs>
          <w:tab w:val="left" w:pos="3450"/>
        </w:tabs>
        <w:ind w:left="1440"/>
        <w:jc w:val="both"/>
        <w:rPr>
          <w:rFonts w:cs="Times New Roman"/>
          <w:color w:val="000000" w:themeColor="text1"/>
          <w:sz w:val="28"/>
          <w:szCs w:val="28"/>
          <w:lang w:val="vi-VN"/>
        </w:rPr>
      </w:pPr>
      <w:r w:rsidRPr="00C3018D">
        <w:rPr>
          <w:rFonts w:cs="Times New Roman"/>
          <w:color w:val="000000" w:themeColor="text1"/>
          <w:sz w:val="28"/>
          <w:szCs w:val="28"/>
          <w:lang w:val="vi-VN"/>
        </w:rPr>
        <w:t>- Lần 1: Trước khi tiến hành nghiên cứu (D</w:t>
      </w:r>
      <w:r w:rsidRPr="00C3018D">
        <w:rPr>
          <w:rFonts w:cs="Times New Roman"/>
          <w:color w:val="000000" w:themeColor="text1"/>
          <w:sz w:val="28"/>
          <w:szCs w:val="28"/>
          <w:vertAlign w:val="subscript"/>
          <w:lang w:val="vi-VN"/>
        </w:rPr>
        <w:t>0</w:t>
      </w:r>
      <w:r w:rsidRPr="00C3018D">
        <w:rPr>
          <w:rFonts w:cs="Times New Roman"/>
          <w:color w:val="000000" w:themeColor="text1"/>
          <w:sz w:val="28"/>
          <w:szCs w:val="28"/>
          <w:lang w:val="vi-VN"/>
        </w:rPr>
        <w:t>)</w:t>
      </w:r>
    </w:p>
    <w:p w14:paraId="5EF931F0" w14:textId="77777777" w:rsidR="00B50BD3" w:rsidRPr="00C3018D" w:rsidRDefault="00B50BD3" w:rsidP="00C3018D">
      <w:pPr>
        <w:pStyle w:val="ListParagraph"/>
        <w:tabs>
          <w:tab w:val="left" w:pos="3450"/>
        </w:tabs>
        <w:ind w:left="1440"/>
        <w:jc w:val="both"/>
        <w:rPr>
          <w:rFonts w:cs="Times New Roman"/>
          <w:color w:val="000000" w:themeColor="text1"/>
          <w:sz w:val="28"/>
          <w:szCs w:val="28"/>
          <w:lang w:val="vi-VN"/>
        </w:rPr>
      </w:pPr>
      <w:r w:rsidRPr="00C3018D">
        <w:rPr>
          <w:rFonts w:cs="Times New Roman"/>
          <w:color w:val="000000" w:themeColor="text1"/>
          <w:sz w:val="28"/>
          <w:szCs w:val="28"/>
          <w:lang w:val="vi-VN"/>
        </w:rPr>
        <w:t>- Lần 2: sau 7 ngày điều trị (D</w:t>
      </w:r>
      <w:r w:rsidRPr="00C3018D">
        <w:rPr>
          <w:rFonts w:cs="Times New Roman"/>
          <w:color w:val="000000" w:themeColor="text1"/>
          <w:sz w:val="28"/>
          <w:szCs w:val="28"/>
          <w:vertAlign w:val="subscript"/>
          <w:lang w:val="vi-VN"/>
        </w:rPr>
        <w:t>7</w:t>
      </w:r>
      <w:r w:rsidRPr="00C3018D">
        <w:rPr>
          <w:rFonts w:cs="Times New Roman"/>
          <w:color w:val="000000" w:themeColor="text1"/>
          <w:sz w:val="28"/>
          <w:szCs w:val="28"/>
          <w:lang w:val="vi-VN"/>
        </w:rPr>
        <w:t>)</w:t>
      </w:r>
    </w:p>
    <w:p w14:paraId="18FDA5BF" w14:textId="77777777" w:rsidR="00B50BD3" w:rsidRPr="00C3018D" w:rsidRDefault="00B50BD3" w:rsidP="00C3018D">
      <w:pPr>
        <w:pStyle w:val="ListParagraph"/>
        <w:tabs>
          <w:tab w:val="left" w:pos="3450"/>
        </w:tabs>
        <w:ind w:left="1440"/>
        <w:jc w:val="both"/>
        <w:rPr>
          <w:rFonts w:cs="Times New Roman"/>
          <w:color w:val="000000" w:themeColor="text1"/>
          <w:sz w:val="28"/>
          <w:szCs w:val="28"/>
          <w:lang w:val="vi-VN"/>
        </w:rPr>
      </w:pPr>
      <w:r w:rsidRPr="00C3018D">
        <w:rPr>
          <w:rFonts w:cs="Times New Roman"/>
          <w:color w:val="000000" w:themeColor="text1"/>
          <w:sz w:val="28"/>
          <w:szCs w:val="28"/>
          <w:lang w:val="vi-VN"/>
        </w:rPr>
        <w:t>- Lần 3: sau 15 ngày điều trị (D</w:t>
      </w:r>
      <w:r w:rsidRPr="00C3018D">
        <w:rPr>
          <w:rFonts w:cs="Times New Roman"/>
          <w:color w:val="000000" w:themeColor="text1"/>
          <w:sz w:val="28"/>
          <w:szCs w:val="28"/>
          <w:vertAlign w:val="subscript"/>
          <w:lang w:val="vi-VN"/>
        </w:rPr>
        <w:t>15</w:t>
      </w:r>
      <w:r w:rsidRPr="00C3018D">
        <w:rPr>
          <w:rFonts w:cs="Times New Roman"/>
          <w:color w:val="000000" w:themeColor="text1"/>
          <w:sz w:val="28"/>
          <w:szCs w:val="28"/>
          <w:lang w:val="vi-VN"/>
        </w:rPr>
        <w:t>)</w:t>
      </w:r>
    </w:p>
    <w:p w14:paraId="5B01061F" w14:textId="77777777" w:rsidR="00F7139A" w:rsidRPr="00C3018D" w:rsidRDefault="00A840CD" w:rsidP="00C3018D">
      <w:pPr>
        <w:pStyle w:val="ListParagraph"/>
        <w:numPr>
          <w:ilvl w:val="0"/>
          <w:numId w:val="11"/>
        </w:numPr>
        <w:tabs>
          <w:tab w:val="left" w:pos="3450"/>
        </w:tabs>
        <w:jc w:val="both"/>
        <w:rPr>
          <w:rFonts w:cs="Times New Roman"/>
          <w:color w:val="000000" w:themeColor="text1"/>
          <w:sz w:val="28"/>
          <w:szCs w:val="28"/>
          <w:lang w:val="vi-VN"/>
        </w:rPr>
      </w:pPr>
      <w:r w:rsidRPr="00C3018D">
        <w:rPr>
          <w:rFonts w:cs="Times New Roman"/>
          <w:b/>
          <w:bCs/>
          <w:color w:val="000000" w:themeColor="text1"/>
          <w:sz w:val="28"/>
          <w:szCs w:val="28"/>
          <w:lang w:val="vi-VN"/>
        </w:rPr>
        <w:t>Phương pháp chọn mẫu</w:t>
      </w:r>
      <w:r w:rsidR="00B50BD3" w:rsidRPr="00C3018D">
        <w:rPr>
          <w:rFonts w:cs="Times New Roman"/>
          <w:color w:val="000000" w:themeColor="text1"/>
          <w:sz w:val="28"/>
          <w:szCs w:val="28"/>
        </w:rPr>
        <w:t xml:space="preserve">: </w:t>
      </w:r>
    </w:p>
    <w:p w14:paraId="1AD19D53" w14:textId="0600E04C" w:rsidR="00A840CD" w:rsidRPr="00C3018D" w:rsidRDefault="00F7139A" w:rsidP="00C3018D">
      <w:pPr>
        <w:pStyle w:val="ListParagraph"/>
        <w:ind w:left="0"/>
        <w:jc w:val="both"/>
        <w:rPr>
          <w:rFonts w:cs="Times New Roman"/>
          <w:color w:val="000000" w:themeColor="text1"/>
          <w:sz w:val="28"/>
          <w:szCs w:val="28"/>
          <w:lang w:val="vi-VN"/>
        </w:rPr>
      </w:pPr>
      <w:r w:rsidRPr="00C3018D">
        <w:rPr>
          <w:rFonts w:cs="Times New Roman"/>
          <w:b/>
          <w:bCs/>
          <w:color w:val="000000" w:themeColor="text1"/>
          <w:sz w:val="28"/>
          <w:szCs w:val="28"/>
          <w:lang w:val="vi-VN"/>
        </w:rPr>
        <w:tab/>
      </w:r>
      <w:r w:rsidR="00B50BD3" w:rsidRPr="00C3018D">
        <w:rPr>
          <w:rFonts w:cs="Times New Roman"/>
          <w:color w:val="000000" w:themeColor="text1"/>
          <w:sz w:val="28"/>
          <w:szCs w:val="28"/>
          <w:lang w:val="vi-VN"/>
        </w:rPr>
        <w:t>Chọn chủ đích, lấy tất cả số lượng bệnh nhân được chẩn đoán đau vùng cổ gáy do thoái hóa cột sống cổ được điều trị bằng phương pháp cấy chỉ phù hợp với tiêu chuẩn lựa chọn trong thời gian từ tháng 1/2025 đến tháng 10/2025.</w:t>
      </w:r>
    </w:p>
    <w:p w14:paraId="768D2DF9" w14:textId="77777777"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2.2.3. Nội dung nghiên cứu</w:t>
      </w:r>
    </w:p>
    <w:p w14:paraId="7E0C04A6" w14:textId="1FEA736A"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2.2.3.1. Đặc điểm chung của đối tượng nghiên cứu</w:t>
      </w:r>
    </w:p>
    <w:p w14:paraId="6604F952" w14:textId="24FA1999"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 Tuổi: phân thành các nhóm tuổi 40 – 49 tuổi, 50 – 59 tuổi,  ≥ 60 tuổi. </w:t>
      </w:r>
    </w:p>
    <w:p w14:paraId="67DDB2ED" w14:textId="1773AFB3"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Giới: nam, nữ.</w:t>
      </w:r>
    </w:p>
    <w:p w14:paraId="342A6FE8" w14:textId="759F0727"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 Thời gian mắc bệnh: &lt; 1 tháng, 1 - &lt; 3 tháng, ≥ 3 tháng. </w:t>
      </w:r>
    </w:p>
    <w:p w14:paraId="5B13F5EA" w14:textId="622BBD2D"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2.2.3.2. Các chỉ tiêu lâm sàng</w:t>
      </w:r>
    </w:p>
    <w:p w14:paraId="27CDFBA9" w14:textId="77777777"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 Vị trí đau </w:t>
      </w:r>
    </w:p>
    <w:p w14:paraId="243C3A38" w14:textId="77777777"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Đánh giá mức độ đau theo thang điểm VAS (Phụ lục 1)</w:t>
      </w:r>
    </w:p>
    <w:p w14:paraId="3592362F" w14:textId="77777777"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Đánh giá tầm hoạt động khớp.</w:t>
      </w:r>
    </w:p>
    <w:p w14:paraId="4535799F" w14:textId="15FF1966"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 Đánh giá ảnh hưởng đau với chức năng sinh hoạt bằng câu hỏi NPQ </w:t>
      </w:r>
    </w:p>
    <w:p w14:paraId="2F87ACB8" w14:textId="767E1A5E" w:rsidR="00273345" w:rsidRPr="00C3018D" w:rsidRDefault="00273345" w:rsidP="00C3018D">
      <w:pPr>
        <w:tabs>
          <w:tab w:val="left" w:pos="3450"/>
        </w:tabs>
        <w:ind w:firstLine="709"/>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Các triệu chứng: tê bì, nhức đầu, chóng mặt, ù tai, rối loạn giấc ngủ.</w:t>
      </w:r>
    </w:p>
    <w:p w14:paraId="02F9CE2A" w14:textId="08E98945" w:rsidR="00273345" w:rsidRPr="00C3018D" w:rsidRDefault="00F7139A" w:rsidP="00C3018D">
      <w:pPr>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lastRenderedPageBreak/>
        <w:tab/>
      </w:r>
      <w:r w:rsidR="00273345" w:rsidRPr="00C3018D">
        <w:rPr>
          <w:rFonts w:cs="Times New Roman"/>
          <w:bCs/>
          <w:iCs/>
          <w:color w:val="000000" w:themeColor="text1"/>
          <w:sz w:val="28"/>
          <w:szCs w:val="28"/>
          <w:lang w:val="vi-VN"/>
        </w:rPr>
        <w:t>Các chỉ tiêu lâm sàng được theo dõi vào hai thời điểm trước điều trị (D0), sau điều trị 7 ngày (D7) và sau điều trị 15 ngày (D15).</w:t>
      </w:r>
    </w:p>
    <w:p w14:paraId="4466C107" w14:textId="6DFBB139" w:rsidR="00273345" w:rsidRPr="00C3018D" w:rsidRDefault="00F7139A" w:rsidP="00C3018D">
      <w:pPr>
        <w:tabs>
          <w:tab w:val="left" w:pos="0"/>
        </w:tabs>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ab/>
      </w:r>
      <w:r w:rsidR="00273345" w:rsidRPr="00C3018D">
        <w:rPr>
          <w:rFonts w:cs="Times New Roman"/>
          <w:bCs/>
          <w:iCs/>
          <w:color w:val="000000" w:themeColor="text1"/>
          <w:sz w:val="28"/>
          <w:szCs w:val="28"/>
          <w:lang w:val="vi-VN"/>
        </w:rPr>
        <w:t>* Tác dụng không mong muốn: dị ứng, mẩn ngứa, chảy máu, lộ đầu chỉ…</w:t>
      </w:r>
    </w:p>
    <w:p w14:paraId="350803FC" w14:textId="21C03A6C"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2.2.4.</w:t>
      </w:r>
      <w:r w:rsidR="005D1C6D" w:rsidRPr="00C3018D">
        <w:rPr>
          <w:rFonts w:cs="Times New Roman"/>
          <w:b/>
          <w:i/>
          <w:color w:val="000000" w:themeColor="text1"/>
          <w:sz w:val="28"/>
          <w:szCs w:val="28"/>
          <w:lang w:val="vi-VN"/>
        </w:rPr>
        <w:t xml:space="preserve"> </w:t>
      </w:r>
      <w:r w:rsidRPr="00C3018D">
        <w:rPr>
          <w:rFonts w:cs="Times New Roman"/>
          <w:b/>
          <w:i/>
          <w:color w:val="000000" w:themeColor="text1"/>
          <w:sz w:val="28"/>
          <w:szCs w:val="28"/>
          <w:lang w:val="vi-VN"/>
        </w:rPr>
        <w:t>Tiêu chuẩn đánh giá kết quả điều trị</w:t>
      </w:r>
    </w:p>
    <w:p w14:paraId="0F8DAE3F" w14:textId="16C755E4"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2.2.4.1. Đánh giá hiệu quả giảm đau theo thang điểm VAS</w:t>
      </w:r>
    </w:p>
    <w:p w14:paraId="6071A6E4" w14:textId="6DEE341C" w:rsidR="00F7139A" w:rsidRPr="00C3018D" w:rsidRDefault="00273345"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Mức độ đau chủ quan của bệnh nhân được lượng giá bằng thang VAS  (Phụ lục 1). Thang VAS được chia thành 10 đoạn bằng nhau bởi 11 điểm từ 0 (hoàn toàn không đau) đến 10 (đau nghiêm trọng, có thể choáng ngất). Thang VAS được chia thành 4 mức độ. </w:t>
      </w:r>
    </w:p>
    <w:p w14:paraId="5C935A92" w14:textId="4B3236EB" w:rsidR="00273345" w:rsidRPr="00C3018D" w:rsidRDefault="00273345"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Đánh giá và so sánh mức độ đau theo thang điểm VAS trước và sau điều trị của từng nhóm.</w:t>
      </w:r>
    </w:p>
    <w:p w14:paraId="1C0668E9" w14:textId="39FB1619" w:rsidR="00273345" w:rsidRPr="00C3018D" w:rsidRDefault="00273345"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Đánh giá và so sánh mức độ đau theo thang điểm VAS sau điều trị giữa hai nhóm.</w:t>
      </w:r>
    </w:p>
    <w:p w14:paraId="3CF36C44" w14:textId="6BB748C5"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2.2.4.2. Đánh giá tiến bộ về tầm vận động cột sống cổ (theo Phụ lục 1)</w:t>
      </w:r>
    </w:p>
    <w:p w14:paraId="46617F14" w14:textId="3FAA6C82" w:rsidR="00273345" w:rsidRPr="00C3018D" w:rsidRDefault="00273345"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Phương pháp đo tầm vận động của cột sống cổ dựa trên phương pháp đo tầm vận động của khớp do Viện Hàn lâm các nhà phẫu thuật chỉnh hình của Mỹ đề ra. Mức độ chính xác và yếu tố ảnh hưởng phụ thuộc vào trình độ và sự thận trọng của người đo, hiểu biết và sự hợp tác của đối tượng.</w:t>
      </w:r>
    </w:p>
    <w:p w14:paraId="25550699" w14:textId="73E236E7" w:rsidR="00273345" w:rsidRPr="00C3018D" w:rsidRDefault="00273345"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2.2.4.3. Đánh giá ảnh hưởng đau với chức năng sinh hoạt</w:t>
      </w:r>
    </w:p>
    <w:p w14:paraId="515555C4" w14:textId="09F15D66" w:rsidR="00273345" w:rsidRPr="00C3018D" w:rsidRDefault="00273345" w:rsidP="00C3018D">
      <w:pPr>
        <w:tabs>
          <w:tab w:val="left" w:pos="3450"/>
        </w:tabs>
        <w:ind w:firstLine="851"/>
        <w:jc w:val="both"/>
        <w:rPr>
          <w:rFonts w:cs="Times New Roman"/>
          <w:bCs/>
          <w:iCs/>
          <w:color w:val="000000" w:themeColor="text1"/>
          <w:sz w:val="28"/>
          <w:szCs w:val="28"/>
        </w:rPr>
      </w:pPr>
      <w:r w:rsidRPr="00C3018D">
        <w:rPr>
          <w:rFonts w:cs="Times New Roman"/>
          <w:bCs/>
          <w:iCs/>
          <w:color w:val="000000" w:themeColor="text1"/>
          <w:sz w:val="28"/>
          <w:szCs w:val="28"/>
        </w:rPr>
        <w:t>- Dựa vào bảng câu hỏi NPQ (Northwick Pack Neck Pain Questionaire). Bảng NPQ gồm 8 câu hỏi đánh giá các rối loạn do thoái hóa cột sống cổ về mức độ đau, dị cảm, thời gian kéo dài triệu chứng, ảnh hưởng trên giấc ngủ, khả năng mang xách đồ vật, khả năng ngồi đọc sách báo hoặc xem ti vi, các công việc sinh hoạt tại nhà và khả năng ra ngoài làm các công việc xã hội.</w:t>
      </w:r>
    </w:p>
    <w:p w14:paraId="51C81C84" w14:textId="7E5A1C97" w:rsidR="00273345" w:rsidRPr="00C3018D" w:rsidRDefault="00273345" w:rsidP="00C3018D">
      <w:pPr>
        <w:tabs>
          <w:tab w:val="left" w:pos="3450"/>
        </w:tabs>
        <w:ind w:firstLine="851"/>
        <w:jc w:val="both"/>
        <w:rPr>
          <w:rFonts w:cs="Times New Roman"/>
          <w:bCs/>
          <w:iCs/>
          <w:color w:val="000000" w:themeColor="text1"/>
          <w:sz w:val="28"/>
          <w:szCs w:val="28"/>
        </w:rPr>
      </w:pPr>
      <w:r w:rsidRPr="00C3018D">
        <w:rPr>
          <w:rFonts w:cs="Times New Roman"/>
          <w:bCs/>
          <w:iCs/>
          <w:color w:val="000000" w:themeColor="text1"/>
          <w:sz w:val="28"/>
          <w:szCs w:val="28"/>
        </w:rPr>
        <w:t>- Điểm tối đa cho phần này là 32 điểm chia các mức độ như sau:</w:t>
      </w:r>
    </w:p>
    <w:p w14:paraId="04FAC567" w14:textId="77777777" w:rsidR="00273345" w:rsidRPr="00C3018D" w:rsidRDefault="00273345" w:rsidP="00C3018D">
      <w:pPr>
        <w:tabs>
          <w:tab w:val="left" w:pos="3450"/>
        </w:tabs>
        <w:ind w:left="720" w:firstLine="851"/>
        <w:rPr>
          <w:rFonts w:cs="Times New Roman"/>
          <w:bCs/>
          <w:iCs/>
          <w:color w:val="000000" w:themeColor="text1"/>
          <w:sz w:val="28"/>
          <w:szCs w:val="28"/>
        </w:rPr>
      </w:pPr>
      <w:r w:rsidRPr="00C3018D">
        <w:rPr>
          <w:rFonts w:cs="Times New Roman"/>
          <w:bCs/>
          <w:iCs/>
          <w:color w:val="000000" w:themeColor="text1"/>
          <w:sz w:val="28"/>
          <w:szCs w:val="28"/>
        </w:rPr>
        <w:t>+ Không ảnh hưởng: 0 – 2 điểm</w:t>
      </w:r>
    </w:p>
    <w:p w14:paraId="2373C4E8" w14:textId="77777777" w:rsidR="00273345" w:rsidRPr="00C3018D" w:rsidRDefault="00273345" w:rsidP="00C3018D">
      <w:pPr>
        <w:tabs>
          <w:tab w:val="left" w:pos="3450"/>
        </w:tabs>
        <w:ind w:left="720" w:firstLine="851"/>
        <w:rPr>
          <w:rFonts w:cs="Times New Roman"/>
          <w:bCs/>
          <w:iCs/>
          <w:color w:val="000000" w:themeColor="text1"/>
          <w:sz w:val="28"/>
          <w:szCs w:val="28"/>
        </w:rPr>
      </w:pPr>
      <w:r w:rsidRPr="00C3018D">
        <w:rPr>
          <w:rFonts w:cs="Times New Roman"/>
          <w:bCs/>
          <w:iCs/>
          <w:color w:val="000000" w:themeColor="text1"/>
          <w:sz w:val="28"/>
          <w:szCs w:val="28"/>
        </w:rPr>
        <w:t>+ Ảnh hưởng nhẹ: 3 – 8 điểm</w:t>
      </w:r>
    </w:p>
    <w:p w14:paraId="2B55AC82" w14:textId="77777777" w:rsidR="00273345" w:rsidRPr="00C3018D" w:rsidRDefault="00273345" w:rsidP="00C3018D">
      <w:pPr>
        <w:tabs>
          <w:tab w:val="left" w:pos="3450"/>
        </w:tabs>
        <w:ind w:left="720" w:firstLine="851"/>
        <w:rPr>
          <w:rFonts w:cs="Times New Roman"/>
          <w:bCs/>
          <w:iCs/>
          <w:color w:val="000000" w:themeColor="text1"/>
          <w:sz w:val="28"/>
          <w:szCs w:val="28"/>
        </w:rPr>
      </w:pPr>
      <w:r w:rsidRPr="00C3018D">
        <w:rPr>
          <w:rFonts w:cs="Times New Roman"/>
          <w:bCs/>
          <w:iCs/>
          <w:color w:val="000000" w:themeColor="text1"/>
          <w:sz w:val="28"/>
          <w:szCs w:val="28"/>
        </w:rPr>
        <w:t>+ Ảnh hưởng trung bình: 9 – 16 điểm</w:t>
      </w:r>
    </w:p>
    <w:p w14:paraId="10C7C1DC" w14:textId="77777777" w:rsidR="00273345" w:rsidRPr="00C3018D" w:rsidRDefault="00273345" w:rsidP="00C3018D">
      <w:pPr>
        <w:tabs>
          <w:tab w:val="left" w:pos="3450"/>
        </w:tabs>
        <w:ind w:left="720" w:firstLine="851"/>
        <w:rPr>
          <w:rFonts w:cs="Times New Roman"/>
          <w:bCs/>
          <w:iCs/>
          <w:color w:val="000000" w:themeColor="text1"/>
          <w:sz w:val="28"/>
          <w:szCs w:val="28"/>
        </w:rPr>
      </w:pPr>
      <w:r w:rsidRPr="00C3018D">
        <w:rPr>
          <w:rFonts w:cs="Times New Roman"/>
          <w:bCs/>
          <w:iCs/>
          <w:color w:val="000000" w:themeColor="text1"/>
          <w:sz w:val="28"/>
          <w:szCs w:val="28"/>
        </w:rPr>
        <w:t>+ Ảnh hưởng nhiều: 17 – 24 điểm</w:t>
      </w:r>
    </w:p>
    <w:p w14:paraId="5A64C519" w14:textId="77777777" w:rsidR="00273345" w:rsidRPr="00C3018D" w:rsidRDefault="00273345" w:rsidP="00C3018D">
      <w:pPr>
        <w:tabs>
          <w:tab w:val="left" w:pos="3450"/>
        </w:tabs>
        <w:ind w:left="720" w:firstLine="851"/>
        <w:rPr>
          <w:rFonts w:cs="Times New Roman"/>
          <w:bCs/>
          <w:iCs/>
          <w:color w:val="000000" w:themeColor="text1"/>
          <w:sz w:val="28"/>
          <w:szCs w:val="28"/>
        </w:rPr>
      </w:pPr>
      <w:r w:rsidRPr="00C3018D">
        <w:rPr>
          <w:rFonts w:cs="Times New Roman"/>
          <w:bCs/>
          <w:iCs/>
          <w:color w:val="000000" w:themeColor="text1"/>
          <w:sz w:val="28"/>
          <w:szCs w:val="28"/>
        </w:rPr>
        <w:t>+ Ảnh hưởng rất nhiều: 25 - 32 điểm</w:t>
      </w:r>
    </w:p>
    <w:p w14:paraId="66EA486A" w14:textId="1E79DDF0" w:rsidR="00273345" w:rsidRPr="00C3018D" w:rsidRDefault="00273345" w:rsidP="00C3018D">
      <w:pPr>
        <w:tabs>
          <w:tab w:val="left" w:pos="3450"/>
        </w:tabs>
        <w:jc w:val="both"/>
        <w:rPr>
          <w:rFonts w:cs="Times New Roman"/>
          <w:b/>
          <w:bCs/>
          <w:i/>
          <w:iCs/>
          <w:color w:val="000000" w:themeColor="text1"/>
          <w:sz w:val="28"/>
          <w:szCs w:val="28"/>
        </w:rPr>
      </w:pPr>
      <w:r w:rsidRPr="00C3018D">
        <w:rPr>
          <w:rFonts w:cs="Times New Roman"/>
          <w:b/>
          <w:bCs/>
          <w:i/>
          <w:iCs/>
          <w:color w:val="000000" w:themeColor="text1"/>
          <w:sz w:val="28"/>
          <w:szCs w:val="28"/>
        </w:rPr>
        <w:lastRenderedPageBreak/>
        <w:t>2.2.5.4. Các triệu chứng kèm theo đau vai gáy:</w:t>
      </w:r>
    </w:p>
    <w:p w14:paraId="44E8FFC5" w14:textId="7EFB8603" w:rsidR="00273345" w:rsidRPr="00C3018D" w:rsidRDefault="00273345" w:rsidP="00C3018D">
      <w:pPr>
        <w:tabs>
          <w:tab w:val="left" w:pos="3450"/>
        </w:tabs>
        <w:ind w:firstLine="851"/>
        <w:jc w:val="both"/>
        <w:rPr>
          <w:rFonts w:cs="Times New Roman"/>
          <w:bCs/>
          <w:iCs/>
          <w:color w:val="000000" w:themeColor="text1"/>
          <w:sz w:val="28"/>
          <w:szCs w:val="28"/>
        </w:rPr>
      </w:pPr>
      <w:r w:rsidRPr="00C3018D">
        <w:rPr>
          <w:rFonts w:cs="Times New Roman"/>
          <w:bCs/>
          <w:iCs/>
          <w:color w:val="000000" w:themeColor="text1"/>
          <w:sz w:val="28"/>
          <w:szCs w:val="28"/>
        </w:rPr>
        <w:t>- Đau đầu, chóng mặt, tê bì, ù tai, rối loạn giấc ngủ.</w:t>
      </w:r>
    </w:p>
    <w:p w14:paraId="39A90CAC" w14:textId="47763834" w:rsidR="00273345" w:rsidRPr="00C3018D" w:rsidRDefault="00273345" w:rsidP="00C3018D">
      <w:pPr>
        <w:tabs>
          <w:tab w:val="left" w:pos="3450"/>
        </w:tabs>
        <w:jc w:val="both"/>
        <w:rPr>
          <w:rFonts w:cs="Times New Roman"/>
          <w:b/>
          <w:bCs/>
          <w:i/>
          <w:iCs/>
          <w:color w:val="000000" w:themeColor="text1"/>
          <w:sz w:val="28"/>
          <w:szCs w:val="28"/>
        </w:rPr>
      </w:pPr>
      <w:r w:rsidRPr="00C3018D">
        <w:rPr>
          <w:rFonts w:cs="Times New Roman"/>
          <w:b/>
          <w:bCs/>
          <w:i/>
          <w:iCs/>
          <w:color w:val="000000" w:themeColor="text1"/>
          <w:sz w:val="28"/>
          <w:szCs w:val="28"/>
        </w:rPr>
        <w:t>2.2.5.5. Đánh giá kết quả điều trị chung</w:t>
      </w:r>
    </w:p>
    <w:p w14:paraId="545F48E0" w14:textId="2557EFBD" w:rsidR="00273345" w:rsidRPr="00C3018D" w:rsidRDefault="00273345" w:rsidP="00C3018D">
      <w:pPr>
        <w:tabs>
          <w:tab w:val="left" w:pos="3450"/>
        </w:tabs>
        <w:ind w:firstLine="851"/>
        <w:jc w:val="both"/>
        <w:rPr>
          <w:rFonts w:cs="Times New Roman"/>
          <w:bCs/>
          <w:iCs/>
          <w:color w:val="000000" w:themeColor="text1"/>
          <w:sz w:val="28"/>
          <w:szCs w:val="28"/>
        </w:rPr>
      </w:pPr>
      <w:r w:rsidRPr="00C3018D">
        <w:rPr>
          <w:rFonts w:cs="Times New Roman"/>
          <w:bCs/>
          <w:iCs/>
          <w:color w:val="000000" w:themeColor="text1"/>
          <w:sz w:val="28"/>
          <w:szCs w:val="28"/>
        </w:rPr>
        <w:t>Đ</w:t>
      </w:r>
      <w:r w:rsidRPr="00C3018D">
        <w:rPr>
          <w:rFonts w:eastAsia="DengXian" w:cs="Times New Roman"/>
          <w:bCs/>
          <w:iCs/>
          <w:color w:val="000000" w:themeColor="text1"/>
          <w:sz w:val="28"/>
          <w:szCs w:val="28"/>
        </w:rPr>
        <w:t>á</w:t>
      </w:r>
      <w:r w:rsidRPr="00C3018D">
        <w:rPr>
          <w:rFonts w:cs="Times New Roman"/>
          <w:bCs/>
          <w:iCs/>
          <w:color w:val="000000" w:themeColor="text1"/>
          <w:sz w:val="28"/>
          <w:szCs w:val="28"/>
        </w:rPr>
        <w:t>nh giá kết quả điều trị dựa vào tổng số điểm của 3 chỉ số: Mức độ đau theo thang VAS, mức độ hạn chế sinh hoạt hàng ngày theo bộ câu hỏi NPQ, mức độ cải thiện tầm vận động cột sống cổ. Kết quả được đánh giá theo các mức độ:</w:t>
      </w:r>
    </w:p>
    <w:p w14:paraId="56DD87AB" w14:textId="09DDB71A" w:rsidR="00273345" w:rsidRPr="00C3018D" w:rsidRDefault="00273345" w:rsidP="00C3018D">
      <w:pPr>
        <w:tabs>
          <w:tab w:val="left" w:pos="3450"/>
        </w:tabs>
        <w:ind w:firstLine="851"/>
        <w:jc w:val="center"/>
        <w:rPr>
          <w:rFonts w:cs="Times New Roman"/>
          <w:b/>
          <w:iCs/>
          <w:color w:val="000000" w:themeColor="text1"/>
          <w:sz w:val="28"/>
          <w:szCs w:val="28"/>
        </w:rPr>
      </w:pPr>
      <w:r w:rsidRPr="00C3018D">
        <w:rPr>
          <w:rFonts w:cs="Times New Roman"/>
          <w:b/>
          <w:iCs/>
          <w:color w:val="000000" w:themeColor="text1"/>
          <w:sz w:val="28"/>
          <w:szCs w:val="28"/>
        </w:rPr>
        <w:t>Bảng 2.1 Mức độ đánh giá chung</w:t>
      </w:r>
    </w:p>
    <w:p w14:paraId="5D47E9CE" w14:textId="77777777" w:rsidR="00273345" w:rsidRPr="00C3018D" w:rsidRDefault="00273345" w:rsidP="00C3018D">
      <w:pPr>
        <w:tabs>
          <w:tab w:val="left" w:pos="3450"/>
        </w:tabs>
        <w:ind w:firstLine="851"/>
        <w:jc w:val="center"/>
        <w:rPr>
          <w:rFonts w:cs="Times New Roman"/>
          <w:b/>
          <w:iCs/>
          <w:color w:val="000000" w:themeColor="text1"/>
          <w:sz w:val="8"/>
          <w:szCs w:val="28"/>
        </w:rPr>
      </w:pPr>
    </w:p>
    <w:tbl>
      <w:tblPr>
        <w:tblStyle w:val="TableGrid1"/>
        <w:tblW w:w="9273" w:type="dxa"/>
        <w:tblInd w:w="-95" w:type="dxa"/>
        <w:tblLook w:val="04A0" w:firstRow="1" w:lastRow="0" w:firstColumn="1" w:lastColumn="0" w:noHBand="0" w:noVBand="1"/>
      </w:tblPr>
      <w:tblGrid>
        <w:gridCol w:w="1530"/>
        <w:gridCol w:w="1126"/>
        <w:gridCol w:w="1543"/>
        <w:gridCol w:w="2281"/>
        <w:gridCol w:w="2793"/>
      </w:tblGrid>
      <w:tr w:rsidR="00273345" w:rsidRPr="00C3018D" w14:paraId="39A7919F" w14:textId="77777777" w:rsidTr="00F7139A">
        <w:trPr>
          <w:trHeight w:val="404"/>
        </w:trPr>
        <w:tc>
          <w:tcPr>
            <w:tcW w:w="1530" w:type="dxa"/>
            <w:vAlign w:val="center"/>
          </w:tcPr>
          <w:p w14:paraId="3225B87A" w14:textId="77777777" w:rsidR="00273345" w:rsidRPr="00C3018D" w:rsidRDefault="00273345" w:rsidP="00C3018D">
            <w:pPr>
              <w:spacing w:line="360" w:lineRule="auto"/>
              <w:jc w:val="center"/>
              <w:rPr>
                <w:rFonts w:eastAsia="Times New Roman" w:cs="Times New Roman"/>
                <w:b/>
                <w:sz w:val="28"/>
                <w:szCs w:val="28"/>
              </w:rPr>
            </w:pPr>
            <w:bookmarkStart w:id="1" w:name="_Hlk216210834"/>
            <w:r w:rsidRPr="00C3018D">
              <w:rPr>
                <w:rFonts w:eastAsia="Times New Roman" w:cs="Times New Roman"/>
                <w:b/>
                <w:sz w:val="28"/>
                <w:szCs w:val="28"/>
              </w:rPr>
              <w:t>Kết quả</w:t>
            </w:r>
          </w:p>
        </w:tc>
        <w:tc>
          <w:tcPr>
            <w:tcW w:w="1126" w:type="dxa"/>
            <w:vAlign w:val="center"/>
          </w:tcPr>
          <w:p w14:paraId="6C22FE04" w14:textId="77777777" w:rsidR="00273345" w:rsidRPr="00C3018D" w:rsidRDefault="00273345" w:rsidP="00C3018D">
            <w:pPr>
              <w:spacing w:line="360" w:lineRule="auto"/>
              <w:jc w:val="center"/>
              <w:rPr>
                <w:rFonts w:eastAsia="Times New Roman" w:cs="Times New Roman"/>
                <w:b/>
                <w:sz w:val="28"/>
                <w:szCs w:val="28"/>
              </w:rPr>
            </w:pPr>
            <w:r w:rsidRPr="00C3018D">
              <w:rPr>
                <w:rFonts w:eastAsia="Times New Roman" w:cs="Times New Roman"/>
                <w:b/>
                <w:sz w:val="28"/>
                <w:szCs w:val="28"/>
              </w:rPr>
              <w:t>Điểm</w:t>
            </w:r>
          </w:p>
        </w:tc>
        <w:tc>
          <w:tcPr>
            <w:tcW w:w="1543" w:type="dxa"/>
            <w:vAlign w:val="center"/>
          </w:tcPr>
          <w:p w14:paraId="1577D1E9" w14:textId="77777777" w:rsidR="00273345" w:rsidRPr="00C3018D" w:rsidRDefault="00273345" w:rsidP="00C3018D">
            <w:pPr>
              <w:spacing w:line="360" w:lineRule="auto"/>
              <w:jc w:val="center"/>
              <w:rPr>
                <w:rFonts w:eastAsia="Times New Roman" w:cs="Times New Roman"/>
                <w:b/>
                <w:sz w:val="28"/>
                <w:szCs w:val="28"/>
              </w:rPr>
            </w:pPr>
            <w:r w:rsidRPr="00C3018D">
              <w:rPr>
                <w:rFonts w:eastAsia="Times New Roman" w:cs="Times New Roman"/>
                <w:b/>
                <w:sz w:val="28"/>
                <w:szCs w:val="28"/>
              </w:rPr>
              <w:t>Đau</w:t>
            </w:r>
          </w:p>
        </w:tc>
        <w:tc>
          <w:tcPr>
            <w:tcW w:w="2281" w:type="dxa"/>
            <w:vAlign w:val="center"/>
          </w:tcPr>
          <w:p w14:paraId="30BC8979" w14:textId="77777777" w:rsidR="00273345" w:rsidRPr="00C3018D" w:rsidRDefault="00273345" w:rsidP="00C3018D">
            <w:pPr>
              <w:spacing w:line="360" w:lineRule="auto"/>
              <w:jc w:val="center"/>
              <w:rPr>
                <w:rFonts w:eastAsia="Times New Roman" w:cs="Times New Roman"/>
                <w:b/>
                <w:sz w:val="28"/>
                <w:szCs w:val="28"/>
              </w:rPr>
            </w:pPr>
            <w:r w:rsidRPr="00C3018D">
              <w:rPr>
                <w:rFonts w:eastAsia="Times New Roman" w:cs="Times New Roman"/>
                <w:b/>
                <w:sz w:val="28"/>
                <w:szCs w:val="28"/>
              </w:rPr>
              <w:t>Tầm vận động</w:t>
            </w:r>
          </w:p>
        </w:tc>
        <w:tc>
          <w:tcPr>
            <w:tcW w:w="2793" w:type="dxa"/>
            <w:vAlign w:val="center"/>
          </w:tcPr>
          <w:p w14:paraId="4BF2B8C7" w14:textId="77777777" w:rsidR="00273345" w:rsidRPr="00C3018D" w:rsidRDefault="00273345" w:rsidP="00C3018D">
            <w:pPr>
              <w:spacing w:line="360" w:lineRule="auto"/>
              <w:jc w:val="center"/>
              <w:rPr>
                <w:rFonts w:eastAsia="Times New Roman" w:cs="Times New Roman"/>
                <w:b/>
                <w:sz w:val="28"/>
                <w:szCs w:val="28"/>
              </w:rPr>
            </w:pPr>
            <w:r w:rsidRPr="00C3018D">
              <w:rPr>
                <w:rFonts w:eastAsia="Times New Roman" w:cs="Times New Roman"/>
                <w:b/>
                <w:sz w:val="28"/>
                <w:szCs w:val="28"/>
              </w:rPr>
              <w:t>Hạn chế sinh hoạt</w:t>
            </w:r>
          </w:p>
        </w:tc>
      </w:tr>
      <w:tr w:rsidR="00273345" w:rsidRPr="00C3018D" w14:paraId="7F6B6452" w14:textId="77777777" w:rsidTr="00F7139A">
        <w:trPr>
          <w:trHeight w:val="701"/>
        </w:trPr>
        <w:tc>
          <w:tcPr>
            <w:tcW w:w="1530" w:type="dxa"/>
            <w:vAlign w:val="center"/>
          </w:tcPr>
          <w:p w14:paraId="6C8A46BE"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Tốt</w:t>
            </w:r>
          </w:p>
        </w:tc>
        <w:tc>
          <w:tcPr>
            <w:tcW w:w="1126" w:type="dxa"/>
            <w:vAlign w:val="center"/>
          </w:tcPr>
          <w:p w14:paraId="0FC8D9E4"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0 – 14</w:t>
            </w:r>
          </w:p>
        </w:tc>
        <w:tc>
          <w:tcPr>
            <w:tcW w:w="1543" w:type="dxa"/>
            <w:vAlign w:val="center"/>
          </w:tcPr>
          <w:p w14:paraId="275BC4D7"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Không đau</w:t>
            </w:r>
          </w:p>
          <w:p w14:paraId="069B2AC0"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Đau ít</w:t>
            </w:r>
          </w:p>
        </w:tc>
        <w:tc>
          <w:tcPr>
            <w:tcW w:w="2281" w:type="dxa"/>
            <w:vAlign w:val="center"/>
          </w:tcPr>
          <w:p w14:paraId="09C3B589"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Bình thường</w:t>
            </w:r>
          </w:p>
          <w:p w14:paraId="3417FB92"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Hạn chế ít</w:t>
            </w:r>
          </w:p>
        </w:tc>
        <w:tc>
          <w:tcPr>
            <w:tcW w:w="2793" w:type="dxa"/>
            <w:vAlign w:val="center"/>
          </w:tcPr>
          <w:p w14:paraId="171AEFBA"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Không ảnh hưởng/nhẹ</w:t>
            </w:r>
          </w:p>
        </w:tc>
      </w:tr>
      <w:tr w:rsidR="00273345" w:rsidRPr="00C3018D" w14:paraId="54005657" w14:textId="77777777" w:rsidTr="00F560B9">
        <w:tc>
          <w:tcPr>
            <w:tcW w:w="1530" w:type="dxa"/>
            <w:vAlign w:val="center"/>
          </w:tcPr>
          <w:p w14:paraId="55F48F01"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Khá</w:t>
            </w:r>
          </w:p>
        </w:tc>
        <w:tc>
          <w:tcPr>
            <w:tcW w:w="1126" w:type="dxa"/>
            <w:vAlign w:val="center"/>
          </w:tcPr>
          <w:p w14:paraId="221F04E3"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15 – 29</w:t>
            </w:r>
          </w:p>
        </w:tc>
        <w:tc>
          <w:tcPr>
            <w:tcW w:w="1543" w:type="dxa"/>
            <w:vAlign w:val="center"/>
          </w:tcPr>
          <w:p w14:paraId="1B0B450B" w14:textId="77777777" w:rsidR="00273345" w:rsidRPr="00C3018D" w:rsidRDefault="00273345" w:rsidP="00C3018D">
            <w:pPr>
              <w:spacing w:line="360" w:lineRule="auto"/>
              <w:jc w:val="center"/>
              <w:rPr>
                <w:rFonts w:eastAsia="Times New Roman" w:cs="Times New Roman"/>
                <w:sz w:val="28"/>
                <w:szCs w:val="28"/>
              </w:rPr>
            </w:pPr>
          </w:p>
          <w:p w14:paraId="1A6482E7"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Đau vừa</w:t>
            </w:r>
          </w:p>
          <w:p w14:paraId="1CFE8B79" w14:textId="77777777" w:rsidR="00273345" w:rsidRPr="00C3018D" w:rsidRDefault="00273345" w:rsidP="00C3018D">
            <w:pPr>
              <w:spacing w:line="360" w:lineRule="auto"/>
              <w:jc w:val="center"/>
              <w:rPr>
                <w:rFonts w:eastAsia="Times New Roman" w:cs="Times New Roman"/>
                <w:sz w:val="28"/>
                <w:szCs w:val="28"/>
              </w:rPr>
            </w:pPr>
          </w:p>
        </w:tc>
        <w:tc>
          <w:tcPr>
            <w:tcW w:w="2281" w:type="dxa"/>
            <w:vAlign w:val="center"/>
          </w:tcPr>
          <w:p w14:paraId="6C39533B"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Hạn chế ít</w:t>
            </w:r>
          </w:p>
          <w:p w14:paraId="6E3AFA10"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Hạn chế trung bình</w:t>
            </w:r>
          </w:p>
        </w:tc>
        <w:tc>
          <w:tcPr>
            <w:tcW w:w="2793" w:type="dxa"/>
            <w:vAlign w:val="center"/>
          </w:tcPr>
          <w:p w14:paraId="67982CEC"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Ảnh hưởng trung bình</w:t>
            </w:r>
          </w:p>
        </w:tc>
      </w:tr>
      <w:tr w:rsidR="00273345" w:rsidRPr="00C3018D" w14:paraId="0EBAE047" w14:textId="77777777" w:rsidTr="00F560B9">
        <w:trPr>
          <w:trHeight w:val="597"/>
        </w:trPr>
        <w:tc>
          <w:tcPr>
            <w:tcW w:w="1530" w:type="dxa"/>
            <w:vAlign w:val="center"/>
          </w:tcPr>
          <w:p w14:paraId="2BFD2412"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Trung bình</w:t>
            </w:r>
          </w:p>
        </w:tc>
        <w:tc>
          <w:tcPr>
            <w:tcW w:w="1126" w:type="dxa"/>
            <w:vAlign w:val="center"/>
          </w:tcPr>
          <w:p w14:paraId="295D7F90"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30 – 44</w:t>
            </w:r>
          </w:p>
        </w:tc>
        <w:tc>
          <w:tcPr>
            <w:tcW w:w="1543" w:type="dxa"/>
            <w:vAlign w:val="center"/>
          </w:tcPr>
          <w:p w14:paraId="02F3738F"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Rất đau</w:t>
            </w:r>
          </w:p>
        </w:tc>
        <w:tc>
          <w:tcPr>
            <w:tcW w:w="2281" w:type="dxa"/>
            <w:vAlign w:val="center"/>
          </w:tcPr>
          <w:p w14:paraId="50A4E9EC"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Hạn chế nhiều</w:t>
            </w:r>
          </w:p>
        </w:tc>
        <w:tc>
          <w:tcPr>
            <w:tcW w:w="2793" w:type="dxa"/>
            <w:vAlign w:val="center"/>
          </w:tcPr>
          <w:p w14:paraId="61AEECAF"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Ảnh hưởng nhiều</w:t>
            </w:r>
          </w:p>
        </w:tc>
      </w:tr>
      <w:tr w:rsidR="00273345" w:rsidRPr="00C3018D" w14:paraId="4BE64C59" w14:textId="77777777" w:rsidTr="00F560B9">
        <w:tc>
          <w:tcPr>
            <w:tcW w:w="1530" w:type="dxa"/>
            <w:vAlign w:val="center"/>
          </w:tcPr>
          <w:p w14:paraId="323AAA15"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Kém</w:t>
            </w:r>
          </w:p>
        </w:tc>
        <w:tc>
          <w:tcPr>
            <w:tcW w:w="1126" w:type="dxa"/>
            <w:vAlign w:val="center"/>
          </w:tcPr>
          <w:p w14:paraId="0F9BBA81"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45 – 60</w:t>
            </w:r>
          </w:p>
        </w:tc>
        <w:tc>
          <w:tcPr>
            <w:tcW w:w="1543" w:type="dxa"/>
            <w:vAlign w:val="center"/>
          </w:tcPr>
          <w:p w14:paraId="644E964A"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Đau không chịu nổi</w:t>
            </w:r>
          </w:p>
        </w:tc>
        <w:tc>
          <w:tcPr>
            <w:tcW w:w="2281" w:type="dxa"/>
            <w:vAlign w:val="center"/>
          </w:tcPr>
          <w:p w14:paraId="35E89443"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Hạn chế rất nhiều</w:t>
            </w:r>
          </w:p>
        </w:tc>
        <w:tc>
          <w:tcPr>
            <w:tcW w:w="2793" w:type="dxa"/>
            <w:vAlign w:val="center"/>
          </w:tcPr>
          <w:p w14:paraId="368CA016" w14:textId="77777777" w:rsidR="00273345" w:rsidRPr="00C3018D" w:rsidRDefault="00273345" w:rsidP="00C3018D">
            <w:pPr>
              <w:spacing w:line="360" w:lineRule="auto"/>
              <w:jc w:val="center"/>
              <w:rPr>
                <w:rFonts w:eastAsia="Times New Roman" w:cs="Times New Roman"/>
                <w:sz w:val="28"/>
                <w:szCs w:val="28"/>
              </w:rPr>
            </w:pPr>
            <w:r w:rsidRPr="00C3018D">
              <w:rPr>
                <w:rFonts w:eastAsia="Times New Roman" w:cs="Times New Roman"/>
                <w:sz w:val="28"/>
                <w:szCs w:val="28"/>
              </w:rPr>
              <w:t>Ảnh hưởng nặng</w:t>
            </w:r>
          </w:p>
        </w:tc>
      </w:tr>
      <w:bookmarkEnd w:id="1"/>
    </w:tbl>
    <w:p w14:paraId="2D75203F" w14:textId="77777777" w:rsidR="00273345" w:rsidRPr="00C3018D" w:rsidRDefault="00273345" w:rsidP="00C3018D">
      <w:pPr>
        <w:tabs>
          <w:tab w:val="left" w:pos="3450"/>
        </w:tabs>
        <w:jc w:val="both"/>
        <w:rPr>
          <w:rFonts w:cs="Times New Roman"/>
          <w:bCs/>
          <w:iCs/>
          <w:color w:val="000000" w:themeColor="text1"/>
          <w:sz w:val="28"/>
          <w:szCs w:val="28"/>
        </w:rPr>
      </w:pPr>
    </w:p>
    <w:p w14:paraId="01DD8666" w14:textId="51A6A977"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w:t>
      </w:r>
      <w:r w:rsidR="005D1C6D" w:rsidRPr="00C3018D">
        <w:rPr>
          <w:rFonts w:cs="Times New Roman"/>
          <w:b/>
          <w:i/>
          <w:color w:val="000000" w:themeColor="text1"/>
          <w:sz w:val="28"/>
          <w:szCs w:val="28"/>
          <w:lang w:val="vi-VN"/>
        </w:rPr>
        <w:t>5</w:t>
      </w:r>
      <w:r w:rsidRPr="00C3018D">
        <w:rPr>
          <w:rFonts w:cs="Times New Roman"/>
          <w:b/>
          <w:i/>
          <w:color w:val="000000" w:themeColor="text1"/>
          <w:sz w:val="28"/>
          <w:szCs w:val="28"/>
          <w:lang w:val="vi-VN"/>
        </w:rPr>
        <w:t xml:space="preserve">. Công cụ và kỹ thuật thu thập thông tin </w:t>
      </w:r>
    </w:p>
    <w:p w14:paraId="07D8D059" w14:textId="32B8697F" w:rsidR="00A5085E" w:rsidRPr="00C3018D" w:rsidRDefault="00220560" w:rsidP="00C3018D">
      <w:pPr>
        <w:tabs>
          <w:tab w:val="left" w:pos="3450"/>
        </w:tabs>
        <w:ind w:firstLine="851"/>
        <w:jc w:val="both"/>
        <w:rPr>
          <w:rFonts w:cs="Times New Roman"/>
          <w:bCs/>
          <w:iCs/>
          <w:color w:val="000000" w:themeColor="text1"/>
          <w:sz w:val="28"/>
          <w:szCs w:val="28"/>
          <w:lang w:val="vi-VN"/>
        </w:rPr>
      </w:pPr>
      <w:r w:rsidRPr="00C3018D">
        <w:rPr>
          <w:rFonts w:cs="Times New Roman"/>
          <w:b/>
          <w:iCs/>
          <w:color w:val="000000" w:themeColor="text1"/>
          <w:sz w:val="28"/>
          <w:szCs w:val="28"/>
          <w:lang w:val="vi-VN"/>
        </w:rPr>
        <w:t xml:space="preserve">- </w:t>
      </w:r>
      <w:r w:rsidR="00A5085E" w:rsidRPr="00C3018D">
        <w:rPr>
          <w:rFonts w:cs="Times New Roman"/>
          <w:b/>
          <w:i/>
          <w:color w:val="000000" w:themeColor="text1"/>
          <w:sz w:val="28"/>
          <w:szCs w:val="28"/>
          <w:lang w:val="vi-VN"/>
        </w:rPr>
        <w:t>Qui trình điều trị nhóm nghiên cứu</w:t>
      </w:r>
      <w:r w:rsidR="00A5085E" w:rsidRPr="00C3018D">
        <w:rPr>
          <w:rFonts w:cs="Times New Roman"/>
          <w:b/>
          <w:iCs/>
          <w:color w:val="000000" w:themeColor="text1"/>
          <w:sz w:val="28"/>
          <w:szCs w:val="28"/>
          <w:lang w:val="vi-VN"/>
        </w:rPr>
        <w:t xml:space="preserve">: </w:t>
      </w:r>
      <w:r w:rsidR="00A5085E" w:rsidRPr="00C3018D">
        <w:rPr>
          <w:rFonts w:cs="Times New Roman"/>
          <w:bCs/>
          <w:iCs/>
          <w:color w:val="000000" w:themeColor="text1"/>
          <w:sz w:val="28"/>
          <w:szCs w:val="28"/>
          <w:lang w:val="vi-VN"/>
        </w:rPr>
        <w:t>Bệnh nhân được cấy chỉ vào các huyệt trên CSC (theo phác đồ hướng dẫn Quy trình kỹ thuật khám bệnh, chữa bệnh chuyên ngành Châm cứu quyết định số 792/QĐ-BYT ngày 12/03/2013 của Bộ Y tế).</w:t>
      </w:r>
    </w:p>
    <w:p w14:paraId="1F24152F" w14:textId="7CF2FF3A" w:rsidR="00A5085E" w:rsidRPr="00C3018D" w:rsidRDefault="00220560" w:rsidP="00C3018D">
      <w:pPr>
        <w:tabs>
          <w:tab w:val="left" w:pos="3450"/>
        </w:tabs>
        <w:ind w:firstLine="851"/>
        <w:jc w:val="both"/>
        <w:rPr>
          <w:rFonts w:cs="Times New Roman"/>
          <w:bCs/>
          <w:iCs/>
          <w:color w:val="000000" w:themeColor="text1"/>
          <w:sz w:val="28"/>
          <w:szCs w:val="28"/>
          <w:lang w:val="vi-VN"/>
        </w:rPr>
      </w:pPr>
      <w:r w:rsidRPr="00C3018D">
        <w:rPr>
          <w:rFonts w:cs="Times New Roman"/>
          <w:b/>
          <w:i/>
          <w:color w:val="000000" w:themeColor="text1"/>
          <w:sz w:val="28"/>
          <w:szCs w:val="28"/>
          <w:lang w:val="vi-VN"/>
        </w:rPr>
        <w:t xml:space="preserve">- </w:t>
      </w:r>
      <w:r w:rsidR="00A5085E" w:rsidRPr="00C3018D">
        <w:rPr>
          <w:rFonts w:cs="Times New Roman"/>
          <w:b/>
          <w:i/>
          <w:color w:val="000000" w:themeColor="text1"/>
          <w:sz w:val="28"/>
          <w:szCs w:val="28"/>
          <w:lang w:val="vi-VN"/>
        </w:rPr>
        <w:t>Qui trình điều trị nhóm chứng:</w:t>
      </w:r>
      <w:r w:rsidR="00A5085E" w:rsidRPr="00C3018D">
        <w:rPr>
          <w:rFonts w:cs="Times New Roman"/>
          <w:bCs/>
          <w:iCs/>
          <w:color w:val="000000" w:themeColor="text1"/>
          <w:sz w:val="28"/>
          <w:szCs w:val="28"/>
          <w:lang w:val="vi-VN"/>
        </w:rPr>
        <w:t xml:space="preserve"> Bệnh nhân được điện châm vào các huyệt trên CSC (theo phác đồ hướng dẫn Quy trình kỹ thuật khám bệnh, chữa bệnh chuyên ngành Châm cứu quyết định số 792/QĐ-BYT ngày 12/03/2013 của Bộ Y tế). </w:t>
      </w:r>
    </w:p>
    <w:p w14:paraId="5D7D344F" w14:textId="6B4BFEC2" w:rsidR="00A5085E" w:rsidRPr="00C3018D" w:rsidRDefault="00220560"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xml:space="preserve">- </w:t>
      </w:r>
      <w:r w:rsidR="00A5085E" w:rsidRPr="00C3018D">
        <w:rPr>
          <w:rFonts w:cs="Times New Roman"/>
          <w:bCs/>
          <w:iCs/>
          <w:color w:val="000000" w:themeColor="text1"/>
          <w:sz w:val="28"/>
          <w:szCs w:val="28"/>
          <w:lang w:val="vi-VN"/>
        </w:rPr>
        <w:t xml:space="preserve">Bệnh án được xây dựng theo mẫu thống nhất. </w:t>
      </w:r>
      <w:bookmarkStart w:id="2" w:name="_Hlk216434532"/>
    </w:p>
    <w:bookmarkEnd w:id="2"/>
    <w:p w14:paraId="2A79A9C8" w14:textId="633CCE6A"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w:t>
      </w:r>
      <w:r w:rsidR="005D1C6D" w:rsidRPr="00C3018D">
        <w:rPr>
          <w:rFonts w:cs="Times New Roman"/>
          <w:b/>
          <w:i/>
          <w:color w:val="000000" w:themeColor="text1"/>
          <w:sz w:val="28"/>
          <w:szCs w:val="28"/>
          <w:lang w:val="vi-VN"/>
        </w:rPr>
        <w:t>6</w:t>
      </w:r>
      <w:r w:rsidRPr="00C3018D">
        <w:rPr>
          <w:rFonts w:cs="Times New Roman"/>
          <w:b/>
          <w:i/>
          <w:color w:val="000000" w:themeColor="text1"/>
          <w:sz w:val="28"/>
          <w:szCs w:val="28"/>
          <w:lang w:val="vi-VN"/>
        </w:rPr>
        <w:t>. Phương pháp hạn chế sai số</w:t>
      </w:r>
    </w:p>
    <w:p w14:paraId="6D6B4C4C" w14:textId="77777777" w:rsidR="00220560" w:rsidRPr="00C3018D" w:rsidRDefault="00220560"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lastRenderedPageBreak/>
        <w:t>Tất cả bệnh nhân nghiên cứu đều được làm bệnh án theo mẫu nghiên cứu và theo dõi biểu hiện lâm sàng và các tác dụng.</w:t>
      </w:r>
    </w:p>
    <w:p w14:paraId="285C1B44" w14:textId="5D79554E" w:rsidR="00220560" w:rsidRPr="00C3018D" w:rsidRDefault="00220560"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Đánh giá kết quả và so sánh hiệu quả giữa 2 nhóm</w:t>
      </w:r>
    </w:p>
    <w:p w14:paraId="18733660" w14:textId="14AD39EB"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w:t>
      </w:r>
      <w:r w:rsidR="005D1C6D" w:rsidRPr="00C3018D">
        <w:rPr>
          <w:rFonts w:cs="Times New Roman"/>
          <w:b/>
          <w:i/>
          <w:color w:val="000000" w:themeColor="text1"/>
          <w:sz w:val="28"/>
          <w:szCs w:val="28"/>
          <w:lang w:val="vi-VN"/>
        </w:rPr>
        <w:t>7</w:t>
      </w:r>
      <w:r w:rsidRPr="00C3018D">
        <w:rPr>
          <w:rFonts w:cs="Times New Roman"/>
          <w:b/>
          <w:i/>
          <w:color w:val="000000" w:themeColor="text1"/>
          <w:sz w:val="28"/>
          <w:szCs w:val="28"/>
          <w:lang w:val="vi-VN"/>
        </w:rPr>
        <w:t>. Phân tích và xử lý số liệu</w:t>
      </w:r>
    </w:p>
    <w:p w14:paraId="7CCC8734" w14:textId="2F375F5C" w:rsidR="00A5085E" w:rsidRPr="00C3018D" w:rsidRDefault="00A5085E"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Các số liệu nghiên cứu được phân tích trên máy tính theo chương trình SPSS 22.0 trong đó có sử dụng các thuật toán thống kê y học.</w:t>
      </w:r>
    </w:p>
    <w:p w14:paraId="16F9CDC1" w14:textId="0ECB966E" w:rsidR="00A840CD" w:rsidRPr="00C3018D" w:rsidRDefault="00A840CD" w:rsidP="00C3018D">
      <w:pPr>
        <w:tabs>
          <w:tab w:val="left" w:pos="3450"/>
        </w:tabs>
        <w:jc w:val="both"/>
        <w:rPr>
          <w:rFonts w:cs="Times New Roman"/>
          <w:b/>
          <w:i/>
          <w:color w:val="000000" w:themeColor="text1"/>
          <w:sz w:val="28"/>
          <w:szCs w:val="28"/>
          <w:lang w:val="vi-VN"/>
        </w:rPr>
      </w:pPr>
      <w:r w:rsidRPr="00C3018D">
        <w:rPr>
          <w:rFonts w:cs="Times New Roman"/>
          <w:b/>
          <w:i/>
          <w:color w:val="000000" w:themeColor="text1"/>
          <w:sz w:val="28"/>
          <w:szCs w:val="28"/>
          <w:lang w:val="vi-VN"/>
        </w:rPr>
        <w:t>2.2.</w:t>
      </w:r>
      <w:r w:rsidR="005D1C6D" w:rsidRPr="00C3018D">
        <w:rPr>
          <w:rFonts w:cs="Times New Roman"/>
          <w:b/>
          <w:i/>
          <w:color w:val="000000" w:themeColor="text1"/>
          <w:sz w:val="28"/>
          <w:szCs w:val="28"/>
          <w:lang w:val="vi-VN"/>
        </w:rPr>
        <w:t>8</w:t>
      </w:r>
      <w:r w:rsidRPr="00C3018D">
        <w:rPr>
          <w:rFonts w:cs="Times New Roman"/>
          <w:b/>
          <w:i/>
          <w:color w:val="000000" w:themeColor="text1"/>
          <w:sz w:val="28"/>
          <w:szCs w:val="28"/>
          <w:lang w:val="vi-VN"/>
        </w:rPr>
        <w:t>. Đạo đức trong nghiên cứu</w:t>
      </w:r>
    </w:p>
    <w:p w14:paraId="7BAE8144" w14:textId="77777777" w:rsidR="00A5085E" w:rsidRPr="00C3018D" w:rsidRDefault="00A5085E"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Nghiên cứu được sự đồng ý của Hội đồng phê duyệt đề cương và nghiên cứu y sinh học Viện Y học biển.</w:t>
      </w:r>
    </w:p>
    <w:p w14:paraId="70A1FF24" w14:textId="75440362" w:rsidR="00A5085E" w:rsidRPr="00C3018D" w:rsidRDefault="00A5085E"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Nghiên cứu chỉ nhằm mục đích nâng cao kết quả điều trị cho bệnh nhân, không nhằm mục đích nào khác.</w:t>
      </w:r>
    </w:p>
    <w:p w14:paraId="08572688" w14:textId="4D42BCD7" w:rsidR="00A840CD" w:rsidRPr="00C3018D" w:rsidRDefault="00A5085E" w:rsidP="00C3018D">
      <w:pPr>
        <w:tabs>
          <w:tab w:val="left" w:pos="3450"/>
        </w:tabs>
        <w:ind w:firstLine="851"/>
        <w:jc w:val="both"/>
        <w:rPr>
          <w:rFonts w:cs="Times New Roman"/>
          <w:bCs/>
          <w:iCs/>
          <w:color w:val="000000" w:themeColor="text1"/>
          <w:sz w:val="28"/>
          <w:szCs w:val="28"/>
          <w:lang w:val="vi-VN"/>
        </w:rPr>
      </w:pPr>
      <w:r w:rsidRPr="00C3018D">
        <w:rPr>
          <w:rFonts w:cs="Times New Roman"/>
          <w:bCs/>
          <w:iCs/>
          <w:color w:val="000000" w:themeColor="text1"/>
          <w:sz w:val="28"/>
          <w:szCs w:val="28"/>
          <w:lang w:val="vi-VN"/>
        </w:rPr>
        <w:t>- Bệnh nhân và người nhà được giải thích rõ ràng về mục đích, quyền lợi khi tham gia nghiên cứu và có thể rút khỏi nghiên cứu bất cứ lúc nào.</w:t>
      </w:r>
    </w:p>
    <w:p w14:paraId="5828C168" w14:textId="77777777" w:rsidR="005D1C6D" w:rsidRPr="00C3018D" w:rsidRDefault="005D1C6D" w:rsidP="00C3018D">
      <w:pPr>
        <w:rPr>
          <w:rFonts w:cs="Times New Roman"/>
          <w:b/>
          <w:color w:val="000000" w:themeColor="text1"/>
          <w:sz w:val="28"/>
          <w:szCs w:val="28"/>
          <w:lang w:val="vi-VN"/>
        </w:rPr>
      </w:pPr>
      <w:r w:rsidRPr="00C3018D">
        <w:rPr>
          <w:rFonts w:cs="Times New Roman"/>
          <w:b/>
          <w:color w:val="000000" w:themeColor="text1"/>
          <w:sz w:val="28"/>
          <w:szCs w:val="28"/>
          <w:lang w:val="vi-VN"/>
        </w:rPr>
        <w:br w:type="page"/>
      </w:r>
    </w:p>
    <w:p w14:paraId="126DD27A" w14:textId="3AB35C56" w:rsidR="00A840CD" w:rsidRPr="0057314B" w:rsidRDefault="00A840CD" w:rsidP="0057314B">
      <w:pPr>
        <w:tabs>
          <w:tab w:val="left" w:pos="3450"/>
        </w:tabs>
        <w:jc w:val="both"/>
        <w:rPr>
          <w:rFonts w:cs="Times New Roman"/>
          <w:b/>
          <w:color w:val="000000" w:themeColor="text1"/>
          <w:sz w:val="28"/>
          <w:szCs w:val="28"/>
          <w:lang w:val="vi-VN"/>
        </w:rPr>
      </w:pPr>
      <w:r w:rsidRPr="0057314B">
        <w:rPr>
          <w:rFonts w:cs="Times New Roman"/>
          <w:b/>
          <w:color w:val="000000" w:themeColor="text1"/>
          <w:sz w:val="28"/>
          <w:szCs w:val="28"/>
          <w:lang w:val="vi-VN"/>
        </w:rPr>
        <w:lastRenderedPageBreak/>
        <w:t>3. KẾT QUẢ NGHIÊN CỨ</w:t>
      </w:r>
      <w:r w:rsidR="00A36B33">
        <w:rPr>
          <w:rFonts w:cs="Times New Roman"/>
          <w:b/>
          <w:color w:val="000000" w:themeColor="text1"/>
          <w:sz w:val="28"/>
          <w:szCs w:val="28"/>
          <w:lang w:val="vi-VN"/>
        </w:rPr>
        <w:t xml:space="preserve">U </w:t>
      </w:r>
      <w:r w:rsidRPr="0057314B">
        <w:rPr>
          <w:rFonts w:cs="Times New Roman"/>
          <w:b/>
          <w:color w:val="000000" w:themeColor="text1"/>
          <w:sz w:val="28"/>
          <w:szCs w:val="28"/>
          <w:lang w:val="vi-VN"/>
        </w:rPr>
        <w:t xml:space="preserve"> </w:t>
      </w:r>
    </w:p>
    <w:p w14:paraId="1A304619" w14:textId="68B9A5AE" w:rsidR="00A840CD" w:rsidRPr="00FD28AB" w:rsidRDefault="00A840CD" w:rsidP="0057314B">
      <w:pPr>
        <w:tabs>
          <w:tab w:val="left" w:pos="3450"/>
        </w:tabs>
        <w:jc w:val="both"/>
        <w:rPr>
          <w:rFonts w:cs="Times New Roman"/>
          <w:b/>
          <w:color w:val="000000" w:themeColor="text1"/>
          <w:sz w:val="28"/>
          <w:szCs w:val="28"/>
          <w:lang w:val="vi-VN"/>
        </w:rPr>
      </w:pPr>
      <w:r w:rsidRPr="0057314B">
        <w:rPr>
          <w:rFonts w:cs="Times New Roman"/>
          <w:b/>
          <w:color w:val="000000" w:themeColor="text1"/>
          <w:sz w:val="28"/>
          <w:szCs w:val="28"/>
          <w:lang w:val="vi-VN"/>
        </w:rPr>
        <w:t>3.1.</w:t>
      </w:r>
      <w:r w:rsidR="00A32007" w:rsidRPr="00FD28AB">
        <w:rPr>
          <w:rFonts w:cs="Times New Roman"/>
          <w:b/>
          <w:color w:val="000000" w:themeColor="text1"/>
          <w:sz w:val="28"/>
          <w:szCs w:val="28"/>
          <w:lang w:val="vi-VN"/>
        </w:rPr>
        <w:t xml:space="preserve"> </w:t>
      </w:r>
      <w:r w:rsidR="00A36B33" w:rsidRPr="00FD28AB">
        <w:rPr>
          <w:rFonts w:cs="Times New Roman"/>
          <w:b/>
          <w:color w:val="000000" w:themeColor="text1"/>
          <w:sz w:val="28"/>
          <w:szCs w:val="28"/>
          <w:lang w:val="vi-VN"/>
        </w:rPr>
        <w:t>Đặc điểm chung của đối tượng nghiên cứu</w:t>
      </w:r>
    </w:p>
    <w:p w14:paraId="2E4DEE30" w14:textId="77777777" w:rsidR="002F4D84" w:rsidRPr="00FD28AB" w:rsidRDefault="002F4D84" w:rsidP="0057314B">
      <w:pPr>
        <w:tabs>
          <w:tab w:val="left" w:pos="3450"/>
        </w:tabs>
        <w:jc w:val="both"/>
        <w:rPr>
          <w:rFonts w:cs="Times New Roman"/>
          <w:b/>
          <w:color w:val="000000" w:themeColor="text1"/>
          <w:sz w:val="2"/>
          <w:szCs w:val="28"/>
          <w:lang w:val="vi-VN"/>
        </w:rPr>
      </w:pPr>
    </w:p>
    <w:p w14:paraId="18778FAE" w14:textId="58837B4A" w:rsidR="00A32007" w:rsidRPr="0057314B" w:rsidRDefault="002F4D84" w:rsidP="0057314B">
      <w:pPr>
        <w:tabs>
          <w:tab w:val="left" w:pos="3450"/>
        </w:tabs>
        <w:jc w:val="both"/>
        <w:rPr>
          <w:rFonts w:cs="Times New Roman"/>
          <w:b/>
          <w:color w:val="000000" w:themeColor="text1"/>
          <w:sz w:val="28"/>
          <w:szCs w:val="28"/>
        </w:rPr>
      </w:pPr>
      <w:r w:rsidRPr="0057314B">
        <w:rPr>
          <w:rFonts w:cs="Times New Roman"/>
          <w:noProof/>
          <w:lang w:eastAsia="en-US"/>
        </w:rPr>
        <w:drawing>
          <wp:inline distT="0" distB="0" distL="0" distR="0" wp14:anchorId="471D9E86" wp14:editId="398E3A58">
            <wp:extent cx="5734050" cy="4181475"/>
            <wp:effectExtent l="0" t="0" r="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E232D47" w14:textId="7F5426B6" w:rsidR="002F4D84" w:rsidRPr="0057314B" w:rsidRDefault="0057314B" w:rsidP="0057314B">
      <w:pPr>
        <w:tabs>
          <w:tab w:val="left" w:pos="3450"/>
        </w:tabs>
        <w:jc w:val="center"/>
        <w:rPr>
          <w:rFonts w:cs="Times New Roman"/>
          <w:b/>
          <w:color w:val="000000" w:themeColor="text1"/>
          <w:sz w:val="28"/>
          <w:szCs w:val="28"/>
        </w:rPr>
      </w:pPr>
      <w:r>
        <w:rPr>
          <w:rFonts w:cs="Times New Roman"/>
          <w:b/>
          <w:color w:val="000000" w:themeColor="text1"/>
          <w:sz w:val="28"/>
          <w:szCs w:val="28"/>
        </w:rPr>
        <w:t>Hình</w:t>
      </w:r>
      <w:r w:rsidR="002F4D84" w:rsidRPr="0057314B">
        <w:rPr>
          <w:rFonts w:cs="Times New Roman"/>
          <w:b/>
          <w:color w:val="000000" w:themeColor="text1"/>
          <w:sz w:val="28"/>
          <w:szCs w:val="28"/>
        </w:rPr>
        <w:t xml:space="preserve"> 3.1: Phân bố bệnh nhân theo tuổi</w:t>
      </w:r>
    </w:p>
    <w:p w14:paraId="35E339C0" w14:textId="7032D3D4" w:rsidR="0057314B" w:rsidRDefault="00A36B33" w:rsidP="0057314B">
      <w:pPr>
        <w:tabs>
          <w:tab w:val="left" w:pos="0"/>
        </w:tabs>
        <w:jc w:val="both"/>
        <w:rPr>
          <w:rFonts w:cs="Times New Roman"/>
          <w:bCs/>
          <w:color w:val="000000" w:themeColor="text1"/>
          <w:sz w:val="28"/>
          <w:szCs w:val="28"/>
        </w:rPr>
      </w:pPr>
      <w:r>
        <w:rPr>
          <w:rFonts w:cs="Times New Roman"/>
          <w:b/>
          <w:bCs/>
          <w:color w:val="000000" w:themeColor="text1"/>
          <w:sz w:val="28"/>
          <w:szCs w:val="28"/>
        </w:rPr>
        <w:tab/>
        <w:t xml:space="preserve">Nhận xét: </w:t>
      </w:r>
      <w:r w:rsidR="002F4D84" w:rsidRPr="0057314B">
        <w:rPr>
          <w:rFonts w:cs="Times New Roman"/>
          <w:bCs/>
          <w:color w:val="000000" w:themeColor="text1"/>
          <w:sz w:val="28"/>
          <w:szCs w:val="28"/>
        </w:rPr>
        <w:t>Trong nghiên cứu bệnh nhân ở nhóm tuổi ≥ 60 tuổi nhiều nhất (chiếm tỷ lệ 55,7% ở cả 2 nhóm), nhóm tuổi từ 40 – 49 tuổi chiếm tỷ lệ thấp nhất với 6,6% ở cả hai nhóm.</w:t>
      </w:r>
      <w:r w:rsidR="00FC2484" w:rsidRPr="0057314B">
        <w:rPr>
          <w:rFonts w:cs="Times New Roman"/>
          <w:bCs/>
          <w:color w:val="000000" w:themeColor="text1"/>
          <w:sz w:val="28"/>
          <w:szCs w:val="28"/>
        </w:rPr>
        <w:t xml:space="preserve"> </w:t>
      </w:r>
      <w:r w:rsidR="002F4D84" w:rsidRPr="0057314B">
        <w:rPr>
          <w:rFonts w:cs="Times New Roman"/>
          <w:bCs/>
          <w:color w:val="000000" w:themeColor="text1"/>
          <w:sz w:val="28"/>
          <w:szCs w:val="28"/>
        </w:rPr>
        <w:t>Sự khác biệt về phân bố bệnh nhân theo tuổi giữa hai nhóm không có ý nghĩa thống kê với p &gt; 0,05.</w:t>
      </w:r>
    </w:p>
    <w:p w14:paraId="4C7480C4" w14:textId="77777777" w:rsidR="0057314B" w:rsidRPr="0057314B" w:rsidRDefault="0057314B" w:rsidP="0057314B">
      <w:pPr>
        <w:tabs>
          <w:tab w:val="left" w:pos="0"/>
        </w:tabs>
        <w:jc w:val="both"/>
        <w:rPr>
          <w:rFonts w:cs="Times New Roman"/>
          <w:bCs/>
          <w:color w:val="000000" w:themeColor="text1"/>
          <w:sz w:val="28"/>
          <w:szCs w:val="28"/>
        </w:rPr>
      </w:pPr>
    </w:p>
    <w:p w14:paraId="162939A4" w14:textId="77777777" w:rsidR="00FD28AB" w:rsidRDefault="00FD28AB">
      <w:pPr>
        <w:rPr>
          <w:rFonts w:cs="Times New Roman"/>
          <w:b/>
          <w:color w:val="000000" w:themeColor="text1"/>
          <w:sz w:val="28"/>
          <w:szCs w:val="28"/>
        </w:rPr>
      </w:pPr>
      <w:r>
        <w:rPr>
          <w:rFonts w:cs="Times New Roman"/>
          <w:b/>
          <w:color w:val="000000" w:themeColor="text1"/>
          <w:sz w:val="28"/>
          <w:szCs w:val="28"/>
        </w:rPr>
        <w:br w:type="page"/>
      </w:r>
    </w:p>
    <w:p w14:paraId="764582B6" w14:textId="0968D7BE" w:rsidR="002F4D84" w:rsidRPr="0057314B" w:rsidRDefault="002F4D84" w:rsidP="0057314B">
      <w:pPr>
        <w:tabs>
          <w:tab w:val="left" w:pos="3450"/>
        </w:tabs>
        <w:jc w:val="center"/>
        <w:rPr>
          <w:rFonts w:cs="Times New Roman"/>
          <w:b/>
          <w:color w:val="000000" w:themeColor="text1"/>
          <w:sz w:val="28"/>
          <w:szCs w:val="28"/>
        </w:rPr>
      </w:pPr>
      <w:r w:rsidRPr="0057314B">
        <w:rPr>
          <w:rFonts w:cs="Times New Roman"/>
          <w:b/>
          <w:color w:val="000000" w:themeColor="text1"/>
          <w:sz w:val="28"/>
          <w:szCs w:val="28"/>
        </w:rPr>
        <w:lastRenderedPageBreak/>
        <w:t>Bảng 3.1: Phân bố bệnh nhân theo giới giữa hai nhóm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52"/>
        <w:gridCol w:w="1285"/>
        <w:gridCol w:w="1238"/>
        <w:gridCol w:w="1097"/>
        <w:gridCol w:w="1236"/>
        <w:gridCol w:w="1102"/>
        <w:gridCol w:w="1252"/>
      </w:tblGrid>
      <w:tr w:rsidR="002F4D84" w:rsidRPr="0057314B" w14:paraId="05F1F012" w14:textId="77777777" w:rsidTr="007E198D">
        <w:tc>
          <w:tcPr>
            <w:tcW w:w="1022" w:type="pct"/>
            <w:vMerge w:val="restart"/>
            <w:tcBorders>
              <w:tl2br w:val="single" w:sz="4" w:space="0" w:color="auto"/>
            </w:tcBorders>
            <w:vAlign w:val="center"/>
          </w:tcPr>
          <w:p w14:paraId="4B56F3E5" w14:textId="77777777" w:rsidR="002F4D84" w:rsidRPr="0057314B" w:rsidRDefault="002F4D84" w:rsidP="0057314B">
            <w:pPr>
              <w:rPr>
                <w:rFonts w:eastAsia="Times New Roman" w:cs="Times New Roman"/>
                <w:b/>
                <w:szCs w:val="26"/>
                <w:lang w:eastAsia="en-US"/>
              </w:rPr>
            </w:pPr>
            <w:r w:rsidRPr="0057314B">
              <w:rPr>
                <w:rFonts w:eastAsia="Times New Roman" w:cs="Times New Roman"/>
                <w:b/>
                <w:szCs w:val="26"/>
                <w:lang w:val="vi-VN" w:eastAsia="en-US"/>
              </w:rPr>
              <w:t xml:space="preserve">            </w:t>
            </w:r>
            <w:r w:rsidRPr="0057314B">
              <w:rPr>
                <w:rFonts w:eastAsia="Times New Roman" w:cs="Times New Roman"/>
                <w:b/>
                <w:szCs w:val="26"/>
                <w:lang w:eastAsia="en-US"/>
              </w:rPr>
              <w:t>Nhóm</w:t>
            </w:r>
            <w:r w:rsidRPr="0057314B">
              <w:rPr>
                <w:rFonts w:eastAsia="Times New Roman" w:cs="Times New Roman"/>
                <w:b/>
                <w:szCs w:val="26"/>
                <w:lang w:val="vi-VN" w:eastAsia="en-US"/>
              </w:rPr>
              <w:t xml:space="preserve"> </w:t>
            </w:r>
            <w:r w:rsidRPr="0057314B">
              <w:rPr>
                <w:rFonts w:eastAsia="Times New Roman" w:cs="Times New Roman"/>
                <w:b/>
                <w:szCs w:val="26"/>
                <w:lang w:eastAsia="en-US"/>
              </w:rPr>
              <w:t xml:space="preserve">                </w:t>
            </w:r>
          </w:p>
          <w:p w14:paraId="61D77FAA" w14:textId="77777777" w:rsidR="002F4D84" w:rsidRPr="0057314B" w:rsidRDefault="002F4D84" w:rsidP="0057314B">
            <w:pPr>
              <w:rPr>
                <w:rFonts w:eastAsia="Times New Roman" w:cs="Times New Roman"/>
                <w:b/>
                <w:szCs w:val="26"/>
                <w:lang w:eastAsia="en-US"/>
              </w:rPr>
            </w:pPr>
            <w:r w:rsidRPr="0057314B">
              <w:rPr>
                <w:rFonts w:eastAsia="Times New Roman" w:cs="Times New Roman"/>
                <w:b/>
                <w:szCs w:val="26"/>
                <w:lang w:eastAsia="en-US"/>
              </w:rPr>
              <w:t>Giới</w:t>
            </w:r>
          </w:p>
        </w:tc>
        <w:tc>
          <w:tcPr>
            <w:tcW w:w="1392" w:type="pct"/>
            <w:gridSpan w:val="2"/>
            <w:vAlign w:val="center"/>
          </w:tcPr>
          <w:p w14:paraId="2349970B"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Nhóm I (1)</w:t>
            </w:r>
          </w:p>
          <w:p w14:paraId="59344541"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 30)</w:t>
            </w:r>
          </w:p>
        </w:tc>
        <w:tc>
          <w:tcPr>
            <w:tcW w:w="1287" w:type="pct"/>
            <w:gridSpan w:val="2"/>
            <w:vAlign w:val="center"/>
          </w:tcPr>
          <w:p w14:paraId="4551BAA9"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Nhóm II (2)</w:t>
            </w:r>
          </w:p>
          <w:p w14:paraId="6B72BC62"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(n=30)</w:t>
            </w:r>
          </w:p>
        </w:tc>
        <w:tc>
          <w:tcPr>
            <w:tcW w:w="1299" w:type="pct"/>
            <w:gridSpan w:val="2"/>
            <w:vAlign w:val="center"/>
          </w:tcPr>
          <w:p w14:paraId="2BB1F762"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Tổng</w:t>
            </w:r>
          </w:p>
          <w:p w14:paraId="656C4723"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(n=60)</w:t>
            </w:r>
          </w:p>
        </w:tc>
      </w:tr>
      <w:tr w:rsidR="002F4D84" w:rsidRPr="0057314B" w14:paraId="7622990A" w14:textId="77777777" w:rsidTr="007E198D">
        <w:tc>
          <w:tcPr>
            <w:tcW w:w="1022" w:type="pct"/>
            <w:vMerge/>
            <w:tcBorders>
              <w:tl2br w:val="single" w:sz="4" w:space="0" w:color="auto"/>
            </w:tcBorders>
          </w:tcPr>
          <w:p w14:paraId="2D939AA9" w14:textId="77777777" w:rsidR="002F4D84" w:rsidRPr="0057314B" w:rsidRDefault="002F4D84" w:rsidP="0057314B">
            <w:pPr>
              <w:rPr>
                <w:rFonts w:eastAsia="Times New Roman" w:cs="Times New Roman"/>
                <w:szCs w:val="26"/>
                <w:lang w:eastAsia="en-US"/>
              </w:rPr>
            </w:pPr>
          </w:p>
        </w:tc>
        <w:tc>
          <w:tcPr>
            <w:tcW w:w="709" w:type="pct"/>
            <w:vAlign w:val="center"/>
          </w:tcPr>
          <w:p w14:paraId="12A1211C"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83" w:type="pct"/>
            <w:vAlign w:val="center"/>
          </w:tcPr>
          <w:p w14:paraId="4A7FEF3C"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c>
          <w:tcPr>
            <w:tcW w:w="605" w:type="pct"/>
            <w:vAlign w:val="center"/>
          </w:tcPr>
          <w:p w14:paraId="2909B640"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82" w:type="pct"/>
            <w:vAlign w:val="center"/>
          </w:tcPr>
          <w:p w14:paraId="74A18CD7"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c>
          <w:tcPr>
            <w:tcW w:w="608" w:type="pct"/>
            <w:vAlign w:val="center"/>
          </w:tcPr>
          <w:p w14:paraId="74A4FAE7"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91" w:type="pct"/>
            <w:vAlign w:val="center"/>
          </w:tcPr>
          <w:p w14:paraId="783A7836" w14:textId="77777777" w:rsidR="002F4D84" w:rsidRPr="0057314B" w:rsidRDefault="002F4D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r>
      <w:tr w:rsidR="002F4D84" w:rsidRPr="0057314B" w14:paraId="640A1208" w14:textId="77777777" w:rsidTr="007E198D">
        <w:trPr>
          <w:trHeight w:val="498"/>
        </w:trPr>
        <w:tc>
          <w:tcPr>
            <w:tcW w:w="1022" w:type="pct"/>
          </w:tcPr>
          <w:p w14:paraId="2856045A" w14:textId="77777777" w:rsidR="002F4D84" w:rsidRPr="00C3018D" w:rsidRDefault="002F4D84" w:rsidP="0057314B">
            <w:pPr>
              <w:jc w:val="center"/>
              <w:rPr>
                <w:rFonts w:eastAsia="Times New Roman" w:cs="Times New Roman"/>
                <w:bCs/>
                <w:szCs w:val="26"/>
                <w:lang w:eastAsia="en-US"/>
              </w:rPr>
            </w:pPr>
            <w:r w:rsidRPr="00C3018D">
              <w:rPr>
                <w:rFonts w:eastAsia="Times New Roman" w:cs="Times New Roman"/>
                <w:bCs/>
                <w:szCs w:val="26"/>
                <w:lang w:eastAsia="en-US"/>
              </w:rPr>
              <w:t>Nam</w:t>
            </w:r>
          </w:p>
        </w:tc>
        <w:tc>
          <w:tcPr>
            <w:tcW w:w="709" w:type="pct"/>
            <w:vAlign w:val="center"/>
          </w:tcPr>
          <w:p w14:paraId="06F1C3F2"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10</w:t>
            </w:r>
          </w:p>
        </w:tc>
        <w:tc>
          <w:tcPr>
            <w:tcW w:w="683" w:type="pct"/>
            <w:vAlign w:val="center"/>
          </w:tcPr>
          <w:p w14:paraId="03F6C6D3" w14:textId="77777777" w:rsidR="002F4D84" w:rsidRPr="0057314B" w:rsidRDefault="002F4D84" w:rsidP="0057314B">
            <w:pPr>
              <w:jc w:val="center"/>
              <w:rPr>
                <w:rFonts w:eastAsia="Times New Roman" w:cs="Times New Roman"/>
                <w:szCs w:val="26"/>
                <w:lang w:val="vi-VN" w:eastAsia="en-US"/>
              </w:rPr>
            </w:pPr>
            <w:r w:rsidRPr="0057314B">
              <w:rPr>
                <w:rFonts w:eastAsia="Times New Roman" w:cs="Times New Roman"/>
                <w:szCs w:val="26"/>
                <w:lang w:eastAsia="en-US"/>
              </w:rPr>
              <w:t>33</w:t>
            </w:r>
            <w:r w:rsidRPr="0057314B">
              <w:rPr>
                <w:rFonts w:eastAsia="Times New Roman" w:cs="Times New Roman"/>
                <w:szCs w:val="26"/>
                <w:lang w:val="vi-VN" w:eastAsia="en-US"/>
              </w:rPr>
              <w:t>,3</w:t>
            </w:r>
          </w:p>
        </w:tc>
        <w:tc>
          <w:tcPr>
            <w:tcW w:w="605" w:type="pct"/>
            <w:vAlign w:val="center"/>
          </w:tcPr>
          <w:p w14:paraId="2D365110"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8</w:t>
            </w:r>
          </w:p>
        </w:tc>
        <w:tc>
          <w:tcPr>
            <w:tcW w:w="682" w:type="pct"/>
            <w:vAlign w:val="center"/>
          </w:tcPr>
          <w:p w14:paraId="17D0A66F" w14:textId="77777777" w:rsidR="002F4D84" w:rsidRPr="0057314B" w:rsidRDefault="002F4D84" w:rsidP="0057314B">
            <w:pPr>
              <w:jc w:val="center"/>
              <w:rPr>
                <w:rFonts w:eastAsia="Times New Roman" w:cs="Times New Roman"/>
                <w:szCs w:val="26"/>
                <w:lang w:val="vi-VN" w:eastAsia="en-US"/>
              </w:rPr>
            </w:pPr>
            <w:r w:rsidRPr="0057314B">
              <w:rPr>
                <w:rFonts w:eastAsia="Times New Roman" w:cs="Times New Roman"/>
                <w:szCs w:val="26"/>
                <w:lang w:eastAsia="en-US"/>
              </w:rPr>
              <w:t>26</w:t>
            </w:r>
            <w:r w:rsidRPr="0057314B">
              <w:rPr>
                <w:rFonts w:eastAsia="Times New Roman" w:cs="Times New Roman"/>
                <w:szCs w:val="26"/>
                <w:lang w:val="vi-VN" w:eastAsia="en-US"/>
              </w:rPr>
              <w:t>,7</w:t>
            </w:r>
          </w:p>
        </w:tc>
        <w:tc>
          <w:tcPr>
            <w:tcW w:w="608" w:type="pct"/>
            <w:vAlign w:val="center"/>
          </w:tcPr>
          <w:p w14:paraId="3A8DBF13"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18</w:t>
            </w:r>
          </w:p>
        </w:tc>
        <w:tc>
          <w:tcPr>
            <w:tcW w:w="691" w:type="pct"/>
            <w:vAlign w:val="center"/>
          </w:tcPr>
          <w:p w14:paraId="6AE81211" w14:textId="477D3478"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30</w:t>
            </w:r>
            <w:r w:rsidR="00C3018D">
              <w:rPr>
                <w:rFonts w:eastAsia="Times New Roman" w:cs="Times New Roman"/>
                <w:szCs w:val="26"/>
                <w:lang w:eastAsia="en-US"/>
              </w:rPr>
              <w:t>,0</w:t>
            </w:r>
          </w:p>
        </w:tc>
      </w:tr>
      <w:tr w:rsidR="002F4D84" w:rsidRPr="0057314B" w14:paraId="0B2EF73B" w14:textId="77777777" w:rsidTr="007E198D">
        <w:trPr>
          <w:trHeight w:val="525"/>
        </w:trPr>
        <w:tc>
          <w:tcPr>
            <w:tcW w:w="1022" w:type="pct"/>
          </w:tcPr>
          <w:p w14:paraId="7162A07C" w14:textId="77777777" w:rsidR="002F4D84" w:rsidRPr="00C3018D" w:rsidRDefault="002F4D84" w:rsidP="0057314B">
            <w:pPr>
              <w:jc w:val="center"/>
              <w:rPr>
                <w:rFonts w:eastAsia="Times New Roman" w:cs="Times New Roman"/>
                <w:bCs/>
                <w:szCs w:val="26"/>
                <w:lang w:eastAsia="en-US"/>
              </w:rPr>
            </w:pPr>
            <w:r w:rsidRPr="00C3018D">
              <w:rPr>
                <w:rFonts w:eastAsia="Times New Roman" w:cs="Times New Roman"/>
                <w:bCs/>
                <w:szCs w:val="26"/>
                <w:lang w:eastAsia="en-US"/>
              </w:rPr>
              <w:t>Nữ</w:t>
            </w:r>
          </w:p>
        </w:tc>
        <w:tc>
          <w:tcPr>
            <w:tcW w:w="709" w:type="pct"/>
            <w:vAlign w:val="center"/>
          </w:tcPr>
          <w:p w14:paraId="6FB39E3E"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20</w:t>
            </w:r>
          </w:p>
        </w:tc>
        <w:tc>
          <w:tcPr>
            <w:tcW w:w="683" w:type="pct"/>
            <w:vAlign w:val="center"/>
          </w:tcPr>
          <w:p w14:paraId="58CAB1A0" w14:textId="77777777" w:rsidR="002F4D84" w:rsidRPr="0057314B" w:rsidRDefault="002F4D84" w:rsidP="0057314B">
            <w:pPr>
              <w:jc w:val="center"/>
              <w:rPr>
                <w:rFonts w:eastAsia="Times New Roman" w:cs="Times New Roman"/>
                <w:szCs w:val="26"/>
                <w:lang w:val="vi-VN" w:eastAsia="en-US"/>
              </w:rPr>
            </w:pPr>
            <w:r w:rsidRPr="0057314B">
              <w:rPr>
                <w:rFonts w:eastAsia="Times New Roman" w:cs="Times New Roman"/>
                <w:szCs w:val="26"/>
                <w:lang w:eastAsia="en-US"/>
              </w:rPr>
              <w:t>66</w:t>
            </w:r>
            <w:r w:rsidRPr="0057314B">
              <w:rPr>
                <w:rFonts w:eastAsia="Times New Roman" w:cs="Times New Roman"/>
                <w:szCs w:val="26"/>
                <w:lang w:val="vi-VN" w:eastAsia="en-US"/>
              </w:rPr>
              <w:t>,7</w:t>
            </w:r>
          </w:p>
        </w:tc>
        <w:tc>
          <w:tcPr>
            <w:tcW w:w="605" w:type="pct"/>
            <w:vAlign w:val="center"/>
          </w:tcPr>
          <w:p w14:paraId="730D1FC3"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22</w:t>
            </w:r>
          </w:p>
        </w:tc>
        <w:tc>
          <w:tcPr>
            <w:tcW w:w="682" w:type="pct"/>
            <w:vAlign w:val="center"/>
          </w:tcPr>
          <w:p w14:paraId="59887778" w14:textId="77777777" w:rsidR="002F4D84" w:rsidRPr="0057314B" w:rsidRDefault="002F4D84" w:rsidP="0057314B">
            <w:pPr>
              <w:jc w:val="center"/>
              <w:rPr>
                <w:rFonts w:eastAsia="Times New Roman" w:cs="Times New Roman"/>
                <w:szCs w:val="26"/>
                <w:lang w:val="vi-VN" w:eastAsia="en-US"/>
              </w:rPr>
            </w:pPr>
            <w:r w:rsidRPr="0057314B">
              <w:rPr>
                <w:rFonts w:eastAsia="Times New Roman" w:cs="Times New Roman"/>
                <w:szCs w:val="26"/>
                <w:lang w:eastAsia="en-US"/>
              </w:rPr>
              <w:t>73</w:t>
            </w:r>
            <w:r w:rsidRPr="0057314B">
              <w:rPr>
                <w:rFonts w:eastAsia="Times New Roman" w:cs="Times New Roman"/>
                <w:szCs w:val="26"/>
                <w:lang w:val="vi-VN" w:eastAsia="en-US"/>
              </w:rPr>
              <w:t>,3</w:t>
            </w:r>
          </w:p>
        </w:tc>
        <w:tc>
          <w:tcPr>
            <w:tcW w:w="608" w:type="pct"/>
            <w:vAlign w:val="center"/>
          </w:tcPr>
          <w:p w14:paraId="635C2BB4"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42</w:t>
            </w:r>
          </w:p>
        </w:tc>
        <w:tc>
          <w:tcPr>
            <w:tcW w:w="691" w:type="pct"/>
            <w:vAlign w:val="center"/>
          </w:tcPr>
          <w:p w14:paraId="620594EB" w14:textId="2F71A1FA" w:rsidR="002F4D84" w:rsidRPr="0057314B" w:rsidRDefault="002F4D84" w:rsidP="0057314B">
            <w:pPr>
              <w:jc w:val="center"/>
              <w:rPr>
                <w:rFonts w:eastAsia="Times New Roman" w:cs="Times New Roman"/>
                <w:szCs w:val="26"/>
                <w:lang w:eastAsia="en-US"/>
              </w:rPr>
            </w:pPr>
            <w:r w:rsidRPr="0057314B">
              <w:rPr>
                <w:rFonts w:eastAsia="Times New Roman" w:cs="Times New Roman"/>
                <w:szCs w:val="26"/>
                <w:lang w:eastAsia="en-US"/>
              </w:rPr>
              <w:t>70</w:t>
            </w:r>
            <w:r w:rsidR="00C3018D">
              <w:rPr>
                <w:rFonts w:eastAsia="Times New Roman" w:cs="Times New Roman"/>
                <w:szCs w:val="26"/>
                <w:lang w:eastAsia="en-US"/>
              </w:rPr>
              <w:t>,0</w:t>
            </w:r>
          </w:p>
        </w:tc>
      </w:tr>
      <w:tr w:rsidR="002F4D84" w:rsidRPr="0057314B" w14:paraId="2C570B4F" w14:textId="77777777" w:rsidTr="007E198D">
        <w:trPr>
          <w:trHeight w:val="525"/>
        </w:trPr>
        <w:tc>
          <w:tcPr>
            <w:tcW w:w="1022" w:type="pct"/>
            <w:vAlign w:val="center"/>
          </w:tcPr>
          <w:p w14:paraId="23CF4F94" w14:textId="77777777" w:rsidR="002F4D84" w:rsidRPr="00C3018D" w:rsidRDefault="002F4D84" w:rsidP="0057314B">
            <w:pPr>
              <w:jc w:val="center"/>
              <w:rPr>
                <w:rFonts w:eastAsia="Times New Roman" w:cs="Times New Roman"/>
                <w:bCs/>
                <w:szCs w:val="26"/>
                <w:lang w:eastAsia="en-US"/>
              </w:rPr>
            </w:pPr>
            <w:r w:rsidRPr="00C3018D">
              <w:rPr>
                <w:rFonts w:eastAsia="Times New Roman" w:cs="Times New Roman"/>
                <w:bCs/>
                <w:szCs w:val="26"/>
                <w:lang w:eastAsia="en-US"/>
              </w:rPr>
              <w:t>p</w:t>
            </w:r>
            <w:r w:rsidRPr="00C3018D">
              <w:rPr>
                <w:rFonts w:eastAsia="Times New Roman" w:cs="Times New Roman"/>
                <w:bCs/>
                <w:szCs w:val="26"/>
                <w:vertAlign w:val="subscript"/>
                <w:lang w:eastAsia="en-US"/>
              </w:rPr>
              <w:t>(1-2)</w:t>
            </w:r>
          </w:p>
        </w:tc>
        <w:tc>
          <w:tcPr>
            <w:tcW w:w="2679" w:type="pct"/>
            <w:gridSpan w:val="4"/>
            <w:vAlign w:val="center"/>
          </w:tcPr>
          <w:p w14:paraId="632C9CA2" w14:textId="77777777" w:rsidR="002F4D84" w:rsidRPr="0057314B" w:rsidRDefault="002F4D84" w:rsidP="0057314B">
            <w:pPr>
              <w:jc w:val="center"/>
              <w:rPr>
                <w:rFonts w:eastAsia="Times New Roman" w:cs="Times New Roman"/>
                <w:szCs w:val="26"/>
                <w:lang w:eastAsia="en-US"/>
              </w:rPr>
            </w:pPr>
            <w:r w:rsidRPr="0057314B">
              <w:rPr>
                <w:rFonts w:eastAsia="Times New Roman" w:cs="Times New Roman"/>
                <w:sz w:val="24"/>
                <w:szCs w:val="28"/>
                <w:lang w:eastAsia="en-US"/>
              </w:rPr>
              <w:t>&gt;0,05</w:t>
            </w:r>
          </w:p>
        </w:tc>
        <w:tc>
          <w:tcPr>
            <w:tcW w:w="1299" w:type="pct"/>
            <w:gridSpan w:val="2"/>
            <w:vAlign w:val="center"/>
          </w:tcPr>
          <w:p w14:paraId="4181D1B6" w14:textId="77777777" w:rsidR="002F4D84" w:rsidRPr="0057314B" w:rsidRDefault="002F4D84" w:rsidP="0057314B">
            <w:pPr>
              <w:rPr>
                <w:rFonts w:eastAsia="Times New Roman" w:cs="Times New Roman"/>
                <w:szCs w:val="26"/>
                <w:lang w:eastAsia="en-US"/>
              </w:rPr>
            </w:pPr>
          </w:p>
        </w:tc>
      </w:tr>
    </w:tbl>
    <w:p w14:paraId="0696FE5D" w14:textId="03DC985C" w:rsidR="005D1C6D" w:rsidRPr="00F92E19" w:rsidRDefault="00A36B33" w:rsidP="00A36B33">
      <w:pPr>
        <w:spacing w:before="120"/>
        <w:ind w:firstLine="720"/>
        <w:jc w:val="both"/>
        <w:rPr>
          <w:rFonts w:cs="Times New Roman"/>
          <w:bCs/>
          <w:color w:val="000000" w:themeColor="text1"/>
          <w:sz w:val="28"/>
          <w:szCs w:val="28"/>
        </w:rPr>
      </w:pPr>
      <w:r>
        <w:rPr>
          <w:rFonts w:cs="Times New Roman"/>
          <w:b/>
          <w:color w:val="000000" w:themeColor="text1"/>
          <w:sz w:val="28"/>
          <w:szCs w:val="28"/>
        </w:rPr>
        <w:t xml:space="preserve">Nhận xét: </w:t>
      </w:r>
      <w:r w:rsidR="002F4D84" w:rsidRPr="0057314B">
        <w:rPr>
          <w:rFonts w:cs="Times New Roman"/>
          <w:bCs/>
          <w:color w:val="000000" w:themeColor="text1"/>
          <w:sz w:val="28"/>
          <w:szCs w:val="28"/>
        </w:rPr>
        <w:t>Số bệnh nhân đau vai gáy do THCSC ở nữ chiếm tỷ lệ cao hơn nam,</w:t>
      </w:r>
      <w:r w:rsidR="005D1C6D" w:rsidRPr="0057314B">
        <w:rPr>
          <w:rFonts w:cs="Times New Roman"/>
          <w:bCs/>
          <w:color w:val="000000" w:themeColor="text1"/>
          <w:sz w:val="28"/>
          <w:szCs w:val="28"/>
        </w:rPr>
        <w:t xml:space="preserve"> </w:t>
      </w:r>
      <w:r w:rsidR="002F4D84" w:rsidRPr="0057314B">
        <w:rPr>
          <w:rFonts w:cs="Times New Roman"/>
          <w:bCs/>
          <w:color w:val="000000" w:themeColor="text1"/>
          <w:sz w:val="28"/>
          <w:szCs w:val="28"/>
        </w:rPr>
        <w:t xml:space="preserve">(66,7% ở nhóm I và 73,3% ở nhóm II). Sự khác biệt về giới giữa hai nhóm là không có ý nghĩa thống kê với p &gt; 0,05. </w:t>
      </w:r>
    </w:p>
    <w:p w14:paraId="3BE9FDFE" w14:textId="7A9B9740" w:rsidR="005D1C6D" w:rsidRPr="0057314B" w:rsidRDefault="005D1C6D" w:rsidP="0057314B">
      <w:pPr>
        <w:rPr>
          <w:rFonts w:cs="Times New Roman"/>
          <w:b/>
          <w:color w:val="000000" w:themeColor="text1"/>
          <w:sz w:val="28"/>
          <w:szCs w:val="28"/>
        </w:rPr>
      </w:pPr>
    </w:p>
    <w:p w14:paraId="3D35A071" w14:textId="6A2444F5" w:rsidR="00FC2484" w:rsidRPr="0057314B" w:rsidRDefault="00FC2484" w:rsidP="0057314B">
      <w:pPr>
        <w:tabs>
          <w:tab w:val="left" w:pos="3450"/>
        </w:tabs>
        <w:jc w:val="center"/>
        <w:rPr>
          <w:rFonts w:cs="Times New Roman"/>
          <w:b/>
          <w:color w:val="000000" w:themeColor="text1"/>
          <w:sz w:val="28"/>
          <w:szCs w:val="28"/>
        </w:rPr>
      </w:pPr>
      <w:r w:rsidRPr="0057314B">
        <w:rPr>
          <w:rFonts w:cs="Times New Roman"/>
          <w:b/>
          <w:color w:val="000000" w:themeColor="text1"/>
          <w:sz w:val="28"/>
          <w:szCs w:val="28"/>
        </w:rPr>
        <w:t>Bả</w:t>
      </w:r>
      <w:r w:rsidR="005D1C6D" w:rsidRPr="0057314B">
        <w:rPr>
          <w:rFonts w:cs="Times New Roman"/>
          <w:b/>
          <w:color w:val="000000" w:themeColor="text1"/>
          <w:sz w:val="28"/>
          <w:szCs w:val="28"/>
        </w:rPr>
        <w:t>ng 3.</w:t>
      </w:r>
      <w:r w:rsidR="00F92E19">
        <w:rPr>
          <w:rFonts w:cs="Times New Roman"/>
          <w:b/>
          <w:color w:val="000000" w:themeColor="text1"/>
          <w:sz w:val="28"/>
          <w:szCs w:val="28"/>
        </w:rPr>
        <w:t>2</w:t>
      </w:r>
      <w:r w:rsidRPr="0057314B">
        <w:rPr>
          <w:rFonts w:cs="Times New Roman"/>
          <w:b/>
          <w:color w:val="000000" w:themeColor="text1"/>
          <w:sz w:val="28"/>
          <w:szCs w:val="28"/>
        </w:rPr>
        <w:t>: Phân bố bệnh nhân theo thời gian mắc bệnh giữa hai nhóm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18"/>
        <w:gridCol w:w="824"/>
        <w:gridCol w:w="1240"/>
        <w:gridCol w:w="961"/>
        <w:gridCol w:w="1240"/>
        <w:gridCol w:w="825"/>
        <w:gridCol w:w="1254"/>
      </w:tblGrid>
      <w:tr w:rsidR="00FC2484" w:rsidRPr="0057314B" w14:paraId="1A5A8B67" w14:textId="77777777" w:rsidTr="00C3018D">
        <w:trPr>
          <w:trHeight w:val="931"/>
        </w:trPr>
        <w:tc>
          <w:tcPr>
            <w:tcW w:w="1500" w:type="pct"/>
            <w:vMerge w:val="restart"/>
            <w:tcBorders>
              <w:tl2br w:val="single" w:sz="4" w:space="0" w:color="auto"/>
            </w:tcBorders>
          </w:tcPr>
          <w:p w14:paraId="79BB2251" w14:textId="77777777" w:rsidR="00FC2484" w:rsidRPr="0057314B" w:rsidRDefault="00FC2484" w:rsidP="0057314B">
            <w:pPr>
              <w:jc w:val="both"/>
              <w:rPr>
                <w:rFonts w:eastAsia="Times New Roman" w:cs="Times New Roman"/>
                <w:b/>
                <w:szCs w:val="26"/>
                <w:lang w:eastAsia="en-US"/>
              </w:rPr>
            </w:pPr>
            <w:r w:rsidRPr="0057314B">
              <w:rPr>
                <w:rFonts w:eastAsia="Times New Roman" w:cs="Times New Roman"/>
                <w:b/>
                <w:szCs w:val="26"/>
                <w:lang w:val="vi-VN" w:eastAsia="en-US"/>
              </w:rPr>
              <w:t xml:space="preserve">                      </w:t>
            </w:r>
            <w:r w:rsidRPr="0057314B">
              <w:rPr>
                <w:rFonts w:eastAsia="Times New Roman" w:cs="Times New Roman"/>
                <w:b/>
                <w:szCs w:val="26"/>
                <w:lang w:eastAsia="en-US"/>
              </w:rPr>
              <w:t>Nhóm</w:t>
            </w:r>
          </w:p>
          <w:p w14:paraId="1B2068F3" w14:textId="77777777" w:rsidR="00FC2484" w:rsidRPr="0057314B" w:rsidRDefault="00FC2484" w:rsidP="0057314B">
            <w:pPr>
              <w:jc w:val="both"/>
              <w:rPr>
                <w:rFonts w:eastAsia="Times New Roman" w:cs="Times New Roman"/>
                <w:b/>
                <w:szCs w:val="26"/>
                <w:lang w:eastAsia="en-US"/>
              </w:rPr>
            </w:pPr>
            <w:r w:rsidRPr="0057314B">
              <w:rPr>
                <w:rFonts w:eastAsia="Times New Roman" w:cs="Times New Roman"/>
                <w:b/>
                <w:szCs w:val="26"/>
                <w:lang w:eastAsia="en-US"/>
              </w:rPr>
              <w:t>Thời gian</w:t>
            </w:r>
          </w:p>
          <w:p w14:paraId="4566FEEE" w14:textId="77777777" w:rsidR="00FC2484" w:rsidRPr="0057314B" w:rsidRDefault="00FC2484" w:rsidP="0057314B">
            <w:pPr>
              <w:jc w:val="both"/>
              <w:rPr>
                <w:rFonts w:eastAsia="Times New Roman" w:cs="Times New Roman"/>
                <w:b/>
                <w:szCs w:val="26"/>
                <w:lang w:eastAsia="en-US"/>
              </w:rPr>
            </w:pPr>
            <w:r w:rsidRPr="0057314B">
              <w:rPr>
                <w:rFonts w:eastAsia="Times New Roman" w:cs="Times New Roman"/>
                <w:b/>
                <w:szCs w:val="26"/>
                <w:lang w:eastAsia="en-US"/>
              </w:rPr>
              <w:t xml:space="preserve"> mắc bệnh</w:t>
            </w:r>
          </w:p>
        </w:tc>
        <w:tc>
          <w:tcPr>
            <w:tcW w:w="1139" w:type="pct"/>
            <w:gridSpan w:val="2"/>
            <w:vAlign w:val="center"/>
          </w:tcPr>
          <w:p w14:paraId="1B4EC356"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Nhóm I (1)</w:t>
            </w:r>
          </w:p>
          <w:p w14:paraId="37A869AC"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(n=30)</w:t>
            </w:r>
          </w:p>
        </w:tc>
        <w:tc>
          <w:tcPr>
            <w:tcW w:w="1214" w:type="pct"/>
            <w:gridSpan w:val="2"/>
            <w:vAlign w:val="center"/>
          </w:tcPr>
          <w:p w14:paraId="52EAC480"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Nhóm II (2)</w:t>
            </w:r>
          </w:p>
          <w:p w14:paraId="13813440"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(n=30)</w:t>
            </w:r>
          </w:p>
        </w:tc>
        <w:tc>
          <w:tcPr>
            <w:tcW w:w="1146" w:type="pct"/>
            <w:gridSpan w:val="2"/>
            <w:vAlign w:val="center"/>
          </w:tcPr>
          <w:p w14:paraId="5EBE353E"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Tổng</w:t>
            </w:r>
          </w:p>
          <w:p w14:paraId="420D7BFE"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(n=60)</w:t>
            </w:r>
          </w:p>
        </w:tc>
      </w:tr>
      <w:tr w:rsidR="00FC2484" w:rsidRPr="0057314B" w14:paraId="45E80267" w14:textId="77777777" w:rsidTr="00C3018D">
        <w:trPr>
          <w:trHeight w:val="489"/>
        </w:trPr>
        <w:tc>
          <w:tcPr>
            <w:tcW w:w="1500" w:type="pct"/>
            <w:vMerge/>
            <w:tcBorders>
              <w:tl2br w:val="single" w:sz="4" w:space="0" w:color="auto"/>
            </w:tcBorders>
          </w:tcPr>
          <w:p w14:paraId="1EA2B6E0" w14:textId="77777777" w:rsidR="00FC2484" w:rsidRPr="0057314B" w:rsidRDefault="00FC2484" w:rsidP="0057314B">
            <w:pPr>
              <w:jc w:val="both"/>
              <w:rPr>
                <w:rFonts w:eastAsia="Times New Roman" w:cs="Times New Roman"/>
                <w:b/>
                <w:szCs w:val="26"/>
                <w:lang w:eastAsia="en-US"/>
              </w:rPr>
            </w:pPr>
          </w:p>
        </w:tc>
        <w:tc>
          <w:tcPr>
            <w:tcW w:w="455" w:type="pct"/>
            <w:vAlign w:val="center"/>
          </w:tcPr>
          <w:p w14:paraId="634E7BA6"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84" w:type="pct"/>
            <w:vAlign w:val="center"/>
          </w:tcPr>
          <w:p w14:paraId="54EA8C0F"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c>
          <w:tcPr>
            <w:tcW w:w="530" w:type="pct"/>
            <w:vAlign w:val="center"/>
          </w:tcPr>
          <w:p w14:paraId="450C05D9"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84" w:type="pct"/>
            <w:vAlign w:val="center"/>
          </w:tcPr>
          <w:p w14:paraId="79492CF8"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c>
          <w:tcPr>
            <w:tcW w:w="455" w:type="pct"/>
            <w:vAlign w:val="center"/>
          </w:tcPr>
          <w:p w14:paraId="074F2FD1"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n</w:t>
            </w:r>
          </w:p>
        </w:tc>
        <w:tc>
          <w:tcPr>
            <w:tcW w:w="691" w:type="pct"/>
            <w:vAlign w:val="center"/>
          </w:tcPr>
          <w:p w14:paraId="03EA1303" w14:textId="77777777" w:rsidR="00FC2484" w:rsidRPr="0057314B" w:rsidRDefault="00FC2484" w:rsidP="0057314B">
            <w:pPr>
              <w:jc w:val="center"/>
              <w:rPr>
                <w:rFonts w:eastAsia="Times New Roman" w:cs="Times New Roman"/>
                <w:b/>
                <w:szCs w:val="26"/>
                <w:lang w:eastAsia="en-US"/>
              </w:rPr>
            </w:pPr>
            <w:r w:rsidRPr="0057314B">
              <w:rPr>
                <w:rFonts w:eastAsia="Times New Roman" w:cs="Times New Roman"/>
                <w:b/>
                <w:szCs w:val="26"/>
                <w:lang w:eastAsia="en-US"/>
              </w:rPr>
              <w:t>Tỷ lệ %</w:t>
            </w:r>
          </w:p>
        </w:tc>
      </w:tr>
      <w:tr w:rsidR="00FC2484" w:rsidRPr="0057314B" w14:paraId="48C4E4D0" w14:textId="77777777" w:rsidTr="00C3018D">
        <w:trPr>
          <w:trHeight w:val="377"/>
        </w:trPr>
        <w:tc>
          <w:tcPr>
            <w:tcW w:w="1500" w:type="pct"/>
          </w:tcPr>
          <w:p w14:paraId="70B0F89D" w14:textId="77777777" w:rsidR="00FC2484" w:rsidRPr="00C3018D" w:rsidRDefault="00FC2484" w:rsidP="0057314B">
            <w:pPr>
              <w:spacing w:before="20" w:after="20"/>
              <w:jc w:val="center"/>
              <w:rPr>
                <w:rFonts w:eastAsia="Times New Roman" w:cs="Times New Roman"/>
                <w:bCs/>
                <w:szCs w:val="26"/>
                <w:lang w:eastAsia="en-US"/>
              </w:rPr>
            </w:pPr>
            <w:r w:rsidRPr="00C3018D">
              <w:rPr>
                <w:rFonts w:eastAsia="Times New Roman" w:cs="Times New Roman"/>
                <w:bCs/>
                <w:szCs w:val="26"/>
                <w:lang w:eastAsia="en-US"/>
              </w:rPr>
              <w:t>&lt; 1 tháng</w:t>
            </w:r>
          </w:p>
        </w:tc>
        <w:tc>
          <w:tcPr>
            <w:tcW w:w="455" w:type="pct"/>
            <w:vAlign w:val="center"/>
          </w:tcPr>
          <w:p w14:paraId="503E9F03" w14:textId="77777777"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05</w:t>
            </w:r>
          </w:p>
        </w:tc>
        <w:tc>
          <w:tcPr>
            <w:tcW w:w="684" w:type="pct"/>
            <w:vAlign w:val="center"/>
          </w:tcPr>
          <w:p w14:paraId="0D671939"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16</w:t>
            </w:r>
            <w:r w:rsidRPr="0057314B">
              <w:rPr>
                <w:rFonts w:eastAsia="Times New Roman" w:cs="Times New Roman"/>
                <w:szCs w:val="26"/>
                <w:lang w:val="vi-VN" w:eastAsia="en-US"/>
              </w:rPr>
              <w:t>,7</w:t>
            </w:r>
          </w:p>
        </w:tc>
        <w:tc>
          <w:tcPr>
            <w:tcW w:w="530" w:type="pct"/>
            <w:vAlign w:val="center"/>
          </w:tcPr>
          <w:p w14:paraId="473F5F19"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val="vi-VN" w:eastAsia="en-US"/>
              </w:rPr>
              <w:t>10</w:t>
            </w:r>
          </w:p>
        </w:tc>
        <w:tc>
          <w:tcPr>
            <w:tcW w:w="684" w:type="pct"/>
            <w:vAlign w:val="center"/>
          </w:tcPr>
          <w:p w14:paraId="65300F2E"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33</w:t>
            </w:r>
            <w:r w:rsidRPr="0057314B">
              <w:rPr>
                <w:rFonts w:eastAsia="Times New Roman" w:cs="Times New Roman"/>
                <w:szCs w:val="26"/>
                <w:lang w:val="vi-VN" w:eastAsia="en-US"/>
              </w:rPr>
              <w:t>,3</w:t>
            </w:r>
          </w:p>
        </w:tc>
        <w:tc>
          <w:tcPr>
            <w:tcW w:w="455" w:type="pct"/>
            <w:vAlign w:val="center"/>
          </w:tcPr>
          <w:p w14:paraId="7FC35463" w14:textId="77777777"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15</w:t>
            </w:r>
          </w:p>
        </w:tc>
        <w:tc>
          <w:tcPr>
            <w:tcW w:w="691" w:type="pct"/>
            <w:vAlign w:val="center"/>
          </w:tcPr>
          <w:p w14:paraId="038963C3" w14:textId="516359A0"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25</w:t>
            </w:r>
            <w:r w:rsidR="00C3018D">
              <w:rPr>
                <w:rFonts w:eastAsia="Times New Roman" w:cs="Times New Roman"/>
                <w:szCs w:val="26"/>
                <w:lang w:eastAsia="en-US"/>
              </w:rPr>
              <w:t>,0</w:t>
            </w:r>
          </w:p>
        </w:tc>
      </w:tr>
      <w:tr w:rsidR="00FC2484" w:rsidRPr="0057314B" w14:paraId="00A7C06C" w14:textId="77777777" w:rsidTr="00C3018D">
        <w:trPr>
          <w:trHeight w:val="377"/>
        </w:trPr>
        <w:tc>
          <w:tcPr>
            <w:tcW w:w="1500" w:type="pct"/>
          </w:tcPr>
          <w:p w14:paraId="448AE983" w14:textId="77777777" w:rsidR="00FC2484" w:rsidRPr="00C3018D" w:rsidRDefault="00FC2484" w:rsidP="0057314B">
            <w:pPr>
              <w:spacing w:before="20" w:after="20"/>
              <w:jc w:val="center"/>
              <w:rPr>
                <w:rFonts w:eastAsia="Times New Roman" w:cs="Times New Roman"/>
                <w:bCs/>
                <w:szCs w:val="26"/>
                <w:lang w:eastAsia="en-US"/>
              </w:rPr>
            </w:pPr>
            <w:r w:rsidRPr="00C3018D">
              <w:rPr>
                <w:rFonts w:eastAsia="Times New Roman" w:cs="Times New Roman"/>
                <w:bCs/>
                <w:szCs w:val="26"/>
                <w:lang w:eastAsia="en-US"/>
              </w:rPr>
              <w:t>1 – 3 tháng</w:t>
            </w:r>
          </w:p>
        </w:tc>
        <w:tc>
          <w:tcPr>
            <w:tcW w:w="455" w:type="pct"/>
            <w:vAlign w:val="center"/>
          </w:tcPr>
          <w:p w14:paraId="202D1A49"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val="vi-VN" w:eastAsia="en-US"/>
              </w:rPr>
              <w:t>20</w:t>
            </w:r>
          </w:p>
        </w:tc>
        <w:tc>
          <w:tcPr>
            <w:tcW w:w="684" w:type="pct"/>
            <w:vAlign w:val="center"/>
          </w:tcPr>
          <w:p w14:paraId="7D56383C"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66</w:t>
            </w:r>
            <w:r w:rsidRPr="0057314B">
              <w:rPr>
                <w:rFonts w:eastAsia="Times New Roman" w:cs="Times New Roman"/>
                <w:szCs w:val="26"/>
                <w:lang w:val="vi-VN" w:eastAsia="en-US"/>
              </w:rPr>
              <w:t>,7</w:t>
            </w:r>
          </w:p>
        </w:tc>
        <w:tc>
          <w:tcPr>
            <w:tcW w:w="530" w:type="pct"/>
            <w:vAlign w:val="center"/>
          </w:tcPr>
          <w:p w14:paraId="6FB84E34"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17</w:t>
            </w:r>
          </w:p>
        </w:tc>
        <w:tc>
          <w:tcPr>
            <w:tcW w:w="684" w:type="pct"/>
            <w:vAlign w:val="center"/>
          </w:tcPr>
          <w:p w14:paraId="0C9D1D33"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56</w:t>
            </w:r>
            <w:r w:rsidRPr="0057314B">
              <w:rPr>
                <w:rFonts w:eastAsia="Times New Roman" w:cs="Times New Roman"/>
                <w:szCs w:val="26"/>
                <w:lang w:val="vi-VN" w:eastAsia="en-US"/>
              </w:rPr>
              <w:t>,7</w:t>
            </w:r>
          </w:p>
        </w:tc>
        <w:tc>
          <w:tcPr>
            <w:tcW w:w="455" w:type="pct"/>
            <w:vAlign w:val="center"/>
          </w:tcPr>
          <w:p w14:paraId="0275EE32" w14:textId="77777777"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37</w:t>
            </w:r>
          </w:p>
        </w:tc>
        <w:tc>
          <w:tcPr>
            <w:tcW w:w="691" w:type="pct"/>
            <w:vAlign w:val="center"/>
          </w:tcPr>
          <w:p w14:paraId="013F9E47"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61</w:t>
            </w:r>
            <w:r w:rsidRPr="0057314B">
              <w:rPr>
                <w:rFonts w:eastAsia="Times New Roman" w:cs="Times New Roman"/>
                <w:szCs w:val="26"/>
                <w:lang w:val="vi-VN" w:eastAsia="en-US"/>
              </w:rPr>
              <w:t>,7</w:t>
            </w:r>
          </w:p>
        </w:tc>
      </w:tr>
      <w:tr w:rsidR="00FC2484" w:rsidRPr="0057314B" w14:paraId="68B12BD4" w14:textId="77777777" w:rsidTr="00C3018D">
        <w:trPr>
          <w:trHeight w:val="396"/>
        </w:trPr>
        <w:tc>
          <w:tcPr>
            <w:tcW w:w="1500" w:type="pct"/>
          </w:tcPr>
          <w:p w14:paraId="3E8DA34E" w14:textId="77777777" w:rsidR="00FC2484" w:rsidRPr="00C3018D" w:rsidRDefault="00FC2484" w:rsidP="0057314B">
            <w:pPr>
              <w:spacing w:before="20" w:after="20"/>
              <w:jc w:val="center"/>
              <w:rPr>
                <w:rFonts w:eastAsia="Times New Roman" w:cs="Times New Roman"/>
                <w:bCs/>
                <w:szCs w:val="26"/>
                <w:lang w:eastAsia="en-US"/>
              </w:rPr>
            </w:pPr>
            <w:r w:rsidRPr="00C3018D">
              <w:rPr>
                <w:rFonts w:eastAsia="Times New Roman" w:cs="Times New Roman"/>
                <w:bCs/>
                <w:szCs w:val="26"/>
                <w:lang w:eastAsia="en-US"/>
              </w:rPr>
              <w:t>&gt;3 tháng</w:t>
            </w:r>
          </w:p>
        </w:tc>
        <w:tc>
          <w:tcPr>
            <w:tcW w:w="455" w:type="pct"/>
            <w:vAlign w:val="center"/>
          </w:tcPr>
          <w:p w14:paraId="5ABEB744"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05</w:t>
            </w:r>
          </w:p>
        </w:tc>
        <w:tc>
          <w:tcPr>
            <w:tcW w:w="684" w:type="pct"/>
            <w:vAlign w:val="center"/>
          </w:tcPr>
          <w:p w14:paraId="61898624"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16</w:t>
            </w:r>
            <w:r w:rsidRPr="0057314B">
              <w:rPr>
                <w:rFonts w:eastAsia="Times New Roman" w:cs="Times New Roman"/>
                <w:szCs w:val="26"/>
                <w:lang w:val="vi-VN" w:eastAsia="en-US"/>
              </w:rPr>
              <w:t>,6</w:t>
            </w:r>
          </w:p>
        </w:tc>
        <w:tc>
          <w:tcPr>
            <w:tcW w:w="530" w:type="pct"/>
            <w:vAlign w:val="center"/>
          </w:tcPr>
          <w:p w14:paraId="73EBF621"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03</w:t>
            </w:r>
          </w:p>
        </w:tc>
        <w:tc>
          <w:tcPr>
            <w:tcW w:w="684" w:type="pct"/>
            <w:vAlign w:val="center"/>
          </w:tcPr>
          <w:p w14:paraId="3E4E5523" w14:textId="4B7687BE"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10</w:t>
            </w:r>
            <w:r w:rsidR="00C3018D">
              <w:rPr>
                <w:rFonts w:eastAsia="Times New Roman" w:cs="Times New Roman"/>
                <w:szCs w:val="26"/>
                <w:lang w:eastAsia="en-US"/>
              </w:rPr>
              <w:t>,0</w:t>
            </w:r>
          </w:p>
        </w:tc>
        <w:tc>
          <w:tcPr>
            <w:tcW w:w="455" w:type="pct"/>
            <w:vAlign w:val="center"/>
          </w:tcPr>
          <w:p w14:paraId="5E24F103" w14:textId="77777777" w:rsidR="00FC2484" w:rsidRPr="0057314B" w:rsidRDefault="00FC2484" w:rsidP="00A36B33">
            <w:pPr>
              <w:spacing w:before="20" w:after="20"/>
              <w:jc w:val="center"/>
              <w:rPr>
                <w:rFonts w:eastAsia="Times New Roman" w:cs="Times New Roman"/>
                <w:szCs w:val="26"/>
                <w:lang w:eastAsia="en-US"/>
              </w:rPr>
            </w:pPr>
            <w:r w:rsidRPr="0057314B">
              <w:rPr>
                <w:rFonts w:eastAsia="Times New Roman" w:cs="Times New Roman"/>
                <w:szCs w:val="26"/>
                <w:lang w:eastAsia="en-US"/>
              </w:rPr>
              <w:t>08</w:t>
            </w:r>
          </w:p>
        </w:tc>
        <w:tc>
          <w:tcPr>
            <w:tcW w:w="691" w:type="pct"/>
            <w:vAlign w:val="center"/>
          </w:tcPr>
          <w:p w14:paraId="4A3EDD00" w14:textId="77777777" w:rsidR="00FC2484" w:rsidRPr="0057314B" w:rsidRDefault="00FC2484" w:rsidP="00A36B33">
            <w:pPr>
              <w:spacing w:before="20" w:after="20"/>
              <w:jc w:val="center"/>
              <w:rPr>
                <w:rFonts w:eastAsia="Times New Roman" w:cs="Times New Roman"/>
                <w:szCs w:val="26"/>
                <w:lang w:val="vi-VN" w:eastAsia="en-US"/>
              </w:rPr>
            </w:pPr>
            <w:r w:rsidRPr="0057314B">
              <w:rPr>
                <w:rFonts w:eastAsia="Times New Roman" w:cs="Times New Roman"/>
                <w:szCs w:val="26"/>
                <w:lang w:eastAsia="en-US"/>
              </w:rPr>
              <w:t>13</w:t>
            </w:r>
            <w:r w:rsidRPr="0057314B">
              <w:rPr>
                <w:rFonts w:eastAsia="Times New Roman" w:cs="Times New Roman"/>
                <w:szCs w:val="26"/>
                <w:lang w:val="vi-VN" w:eastAsia="en-US"/>
              </w:rPr>
              <w:t>,3</w:t>
            </w:r>
          </w:p>
        </w:tc>
      </w:tr>
      <w:tr w:rsidR="00FC2484" w:rsidRPr="0057314B" w14:paraId="742781FA" w14:textId="77777777" w:rsidTr="00C3018D">
        <w:trPr>
          <w:trHeight w:val="567"/>
        </w:trPr>
        <w:tc>
          <w:tcPr>
            <w:tcW w:w="1500" w:type="pct"/>
          </w:tcPr>
          <w:p w14:paraId="6FEB5441" w14:textId="77777777" w:rsidR="00FC2484" w:rsidRPr="00C3018D" w:rsidRDefault="00FC2484" w:rsidP="0057314B">
            <w:pPr>
              <w:jc w:val="center"/>
              <w:rPr>
                <w:rFonts w:eastAsia="Times New Roman" w:cs="Times New Roman"/>
                <w:bCs/>
                <w:position w:val="-4"/>
                <w:szCs w:val="26"/>
                <w:lang w:eastAsia="en-US"/>
              </w:rPr>
            </w:pPr>
            <w:r w:rsidRPr="00C3018D">
              <w:rPr>
                <w:rFonts w:eastAsia="Times New Roman" w:cs="Times New Roman"/>
                <w:bCs/>
                <w:position w:val="-4"/>
                <w:szCs w:val="26"/>
                <w:lang w:eastAsia="en-US"/>
              </w:rPr>
              <w:t>Thời gian trung bình</w:t>
            </w:r>
          </w:p>
          <w:p w14:paraId="320C4590" w14:textId="77777777" w:rsidR="00FC2484" w:rsidRPr="00C3018D" w:rsidRDefault="006570E2" w:rsidP="0057314B">
            <w:pPr>
              <w:jc w:val="center"/>
              <w:rPr>
                <w:rFonts w:eastAsia="Times New Roman" w:cs="Times New Roman"/>
                <w:bCs/>
                <w:szCs w:val="26"/>
                <w:lang w:eastAsia="en-US"/>
              </w:rPr>
            </w:pPr>
            <w:r w:rsidRPr="00C3018D">
              <w:rPr>
                <w:rFonts w:eastAsia="Times New Roman" w:cs="Times New Roman"/>
                <w:bCs/>
                <w:noProof/>
                <w:position w:val="-4"/>
                <w:szCs w:val="26"/>
                <w:lang w:eastAsia="en-US"/>
              </w:rPr>
              <w:object w:dxaOrig="279" w:dyaOrig="320" w14:anchorId="6FC87E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1pt;height:14.95pt" o:ole="">
                  <v:imagedata r:id="rId10" o:title=""/>
                </v:shape>
                <o:OLEObject Type="Embed" ProgID="Equation.3" ShapeID="_x0000_i1025" DrawAspect="Content" ObjectID="_1829462718" r:id="rId11"/>
              </w:object>
            </w:r>
            <w:r w:rsidR="00FC2484" w:rsidRPr="00C3018D">
              <w:rPr>
                <w:rFonts w:eastAsia="Times New Roman" w:cs="Times New Roman"/>
                <w:bCs/>
                <w:szCs w:val="26"/>
                <w:lang w:eastAsia="en-US"/>
              </w:rPr>
              <w:sym w:font="Symbol" w:char="F0B1"/>
            </w:r>
            <w:r w:rsidR="00FC2484" w:rsidRPr="00C3018D">
              <w:rPr>
                <w:rFonts w:eastAsia="Times New Roman" w:cs="Times New Roman"/>
                <w:bCs/>
                <w:szCs w:val="26"/>
                <w:lang w:eastAsia="en-US"/>
              </w:rPr>
              <w:t xml:space="preserve"> SD tháng</w:t>
            </w:r>
          </w:p>
        </w:tc>
        <w:tc>
          <w:tcPr>
            <w:tcW w:w="1139" w:type="pct"/>
            <w:gridSpan w:val="2"/>
            <w:vAlign w:val="center"/>
          </w:tcPr>
          <w:p w14:paraId="1BD57A35" w14:textId="77777777" w:rsidR="00FC2484" w:rsidRPr="0057314B" w:rsidRDefault="00FC2484" w:rsidP="0057314B">
            <w:pPr>
              <w:jc w:val="center"/>
              <w:rPr>
                <w:rFonts w:eastAsia="Times New Roman" w:cs="Times New Roman"/>
                <w:szCs w:val="26"/>
                <w:lang w:val="vi-VN" w:eastAsia="en-US"/>
              </w:rPr>
            </w:pPr>
            <w:r w:rsidRPr="0057314B">
              <w:rPr>
                <w:rFonts w:eastAsia="Times New Roman" w:cs="Times New Roman"/>
                <w:szCs w:val="26"/>
                <w:lang w:eastAsia="en-US"/>
              </w:rPr>
              <w:t>2,21 ± 1,87</w:t>
            </w:r>
          </w:p>
        </w:tc>
        <w:tc>
          <w:tcPr>
            <w:tcW w:w="1214" w:type="pct"/>
            <w:gridSpan w:val="2"/>
            <w:vAlign w:val="center"/>
          </w:tcPr>
          <w:p w14:paraId="67BE1560" w14:textId="77777777" w:rsidR="00FC2484" w:rsidRPr="0057314B" w:rsidRDefault="00FC2484" w:rsidP="0057314B">
            <w:pPr>
              <w:jc w:val="center"/>
              <w:rPr>
                <w:rFonts w:eastAsia="Times New Roman" w:cs="Times New Roman"/>
                <w:szCs w:val="26"/>
                <w:lang w:val="vi-VN" w:eastAsia="en-US"/>
              </w:rPr>
            </w:pPr>
            <w:r w:rsidRPr="0057314B">
              <w:rPr>
                <w:rFonts w:eastAsia="Times New Roman" w:cs="Times New Roman"/>
                <w:szCs w:val="26"/>
                <w:lang w:eastAsia="en-US"/>
              </w:rPr>
              <w:t>1,85 ± 1,34</w:t>
            </w:r>
          </w:p>
        </w:tc>
        <w:tc>
          <w:tcPr>
            <w:tcW w:w="1146" w:type="pct"/>
            <w:gridSpan w:val="2"/>
            <w:vAlign w:val="center"/>
          </w:tcPr>
          <w:p w14:paraId="0246E0B7" w14:textId="77777777" w:rsidR="00FC2484" w:rsidRPr="0057314B" w:rsidRDefault="00FC2484" w:rsidP="0057314B">
            <w:pPr>
              <w:jc w:val="center"/>
              <w:rPr>
                <w:rFonts w:eastAsia="Times New Roman" w:cs="Times New Roman"/>
                <w:szCs w:val="26"/>
                <w:lang w:eastAsia="en-US"/>
              </w:rPr>
            </w:pPr>
            <w:r w:rsidRPr="0057314B">
              <w:rPr>
                <w:rFonts w:eastAsia="Times New Roman" w:cs="Times New Roman"/>
                <w:szCs w:val="26"/>
                <w:lang w:eastAsia="en-US"/>
              </w:rPr>
              <w:t>2,01 ± 1,50</w:t>
            </w:r>
          </w:p>
        </w:tc>
      </w:tr>
      <w:tr w:rsidR="00C3018D" w:rsidRPr="0057314B" w14:paraId="3B970C1D" w14:textId="77777777" w:rsidTr="00C3018D">
        <w:trPr>
          <w:trHeight w:val="377"/>
        </w:trPr>
        <w:tc>
          <w:tcPr>
            <w:tcW w:w="1500" w:type="pct"/>
            <w:vAlign w:val="center"/>
          </w:tcPr>
          <w:p w14:paraId="2AB24830" w14:textId="77777777" w:rsidR="00C3018D" w:rsidRPr="00C3018D" w:rsidRDefault="00C3018D" w:rsidP="0057314B">
            <w:pPr>
              <w:spacing w:before="20" w:after="20"/>
              <w:jc w:val="center"/>
              <w:rPr>
                <w:rFonts w:eastAsia="Times New Roman" w:cs="Times New Roman"/>
                <w:bCs/>
                <w:szCs w:val="26"/>
                <w:lang w:eastAsia="en-US"/>
              </w:rPr>
            </w:pPr>
            <w:r w:rsidRPr="00C3018D">
              <w:rPr>
                <w:rFonts w:eastAsia="Times New Roman" w:cs="Times New Roman"/>
                <w:bCs/>
                <w:szCs w:val="26"/>
                <w:lang w:eastAsia="en-US"/>
              </w:rPr>
              <w:t>p</w:t>
            </w:r>
            <w:r w:rsidRPr="00C3018D">
              <w:rPr>
                <w:rFonts w:eastAsia="Times New Roman" w:cs="Times New Roman"/>
                <w:bCs/>
                <w:szCs w:val="26"/>
                <w:vertAlign w:val="subscript"/>
                <w:lang w:eastAsia="en-US"/>
              </w:rPr>
              <w:t>(1-2)</w:t>
            </w:r>
          </w:p>
        </w:tc>
        <w:tc>
          <w:tcPr>
            <w:tcW w:w="3500" w:type="pct"/>
            <w:gridSpan w:val="6"/>
            <w:vAlign w:val="center"/>
          </w:tcPr>
          <w:p w14:paraId="46581128" w14:textId="104EE450" w:rsidR="00C3018D" w:rsidRPr="0057314B" w:rsidRDefault="00C3018D" w:rsidP="0057314B">
            <w:pPr>
              <w:spacing w:before="20" w:after="20"/>
              <w:jc w:val="center"/>
              <w:rPr>
                <w:rFonts w:eastAsia="Times New Roman" w:cs="Times New Roman"/>
                <w:szCs w:val="26"/>
                <w:lang w:eastAsia="en-US"/>
              </w:rPr>
            </w:pPr>
            <w:r w:rsidRPr="0057314B">
              <w:rPr>
                <w:rFonts w:eastAsia="Times New Roman" w:cs="Times New Roman"/>
                <w:szCs w:val="26"/>
                <w:lang w:eastAsia="en-US"/>
              </w:rPr>
              <w:t>&gt;0,05</w:t>
            </w:r>
          </w:p>
        </w:tc>
      </w:tr>
    </w:tbl>
    <w:p w14:paraId="428D868D" w14:textId="0E1AE4B7" w:rsidR="00FC2484" w:rsidRDefault="00A36B33" w:rsidP="0057314B">
      <w:pPr>
        <w:tabs>
          <w:tab w:val="left" w:pos="0"/>
        </w:tabs>
        <w:spacing w:before="120"/>
        <w:jc w:val="both"/>
        <w:rPr>
          <w:rFonts w:cs="Times New Roman"/>
          <w:bCs/>
          <w:color w:val="000000" w:themeColor="text1"/>
          <w:sz w:val="28"/>
          <w:szCs w:val="28"/>
        </w:rPr>
      </w:pPr>
      <w:r>
        <w:rPr>
          <w:rFonts w:cs="Times New Roman"/>
          <w:b/>
          <w:color w:val="000000" w:themeColor="text1"/>
          <w:sz w:val="28"/>
          <w:szCs w:val="28"/>
        </w:rPr>
        <w:tab/>
        <w:t xml:space="preserve">Nhận xét: </w:t>
      </w:r>
      <w:r w:rsidR="00FC2484" w:rsidRPr="0057314B">
        <w:rPr>
          <w:rFonts w:cs="Times New Roman"/>
          <w:bCs/>
          <w:color w:val="000000" w:themeColor="text1"/>
          <w:sz w:val="28"/>
          <w:szCs w:val="28"/>
        </w:rPr>
        <w:t>Tỷ lệ bệnh nhân có thời gian mắc bệnh từ 1-3 tháng là cao nhất, chiếm 66,7% ở nhóm I và 61,7% ở nhóm II. Tỷ lệ bệnh nhân có thời gian mắc bệnh dưới 1 tháng chiếm 16,7% ở nhóm I và 33,3% ở nhóm II. Tỷ lệ bệnh nhân có thời gian mắc bệnh trên 3 tháng chiếm 16,6% ở nhóm I và 13,3% ở nhóm II. Sự khác biệt giữa hai nhóm về thời gian mắc bệnh không có ý nghĩa thống kê với p &gt; 0,05.</w:t>
      </w:r>
    </w:p>
    <w:p w14:paraId="18768BFF" w14:textId="64354B64" w:rsidR="0057314B" w:rsidRDefault="0057314B" w:rsidP="0057314B">
      <w:pPr>
        <w:tabs>
          <w:tab w:val="left" w:pos="0"/>
        </w:tabs>
        <w:spacing w:before="120"/>
        <w:jc w:val="both"/>
        <w:rPr>
          <w:rFonts w:cs="Times New Roman"/>
          <w:bCs/>
          <w:color w:val="000000" w:themeColor="text1"/>
          <w:sz w:val="28"/>
          <w:szCs w:val="28"/>
        </w:rPr>
      </w:pPr>
    </w:p>
    <w:p w14:paraId="03D2BA53" w14:textId="77777777" w:rsidR="00FD28AB" w:rsidRDefault="00FD28AB">
      <w:pPr>
        <w:rPr>
          <w:rFonts w:eastAsia="SimSun" w:cs="Times New Roman"/>
          <w:b/>
          <w:bCs/>
          <w:iCs/>
          <w:noProof/>
          <w:sz w:val="28"/>
          <w:szCs w:val="28"/>
        </w:rPr>
      </w:pPr>
      <w:bookmarkStart w:id="3" w:name="_Toc367439079"/>
      <w:r>
        <w:rPr>
          <w:rFonts w:eastAsia="SimSun" w:cs="Times New Roman"/>
          <w:b/>
          <w:bCs/>
          <w:iCs/>
          <w:noProof/>
          <w:sz w:val="28"/>
          <w:szCs w:val="28"/>
        </w:rPr>
        <w:br w:type="page"/>
      </w:r>
    </w:p>
    <w:p w14:paraId="16819FB3" w14:textId="3E093F6B" w:rsidR="00E23379" w:rsidRPr="0057314B" w:rsidRDefault="00E23379" w:rsidP="0057314B">
      <w:pPr>
        <w:tabs>
          <w:tab w:val="left" w:pos="0"/>
          <w:tab w:val="left" w:pos="567"/>
        </w:tabs>
        <w:ind w:left="720" w:hanging="720"/>
        <w:jc w:val="both"/>
        <w:outlineLvl w:val="1"/>
        <w:rPr>
          <w:rFonts w:eastAsia="SimSun" w:cs="Times New Roman"/>
          <w:b/>
          <w:bCs/>
          <w:iCs/>
          <w:noProof/>
          <w:sz w:val="28"/>
          <w:szCs w:val="28"/>
        </w:rPr>
      </w:pPr>
      <w:r w:rsidRPr="0057314B">
        <w:rPr>
          <w:rFonts w:eastAsia="SimSun" w:cs="Times New Roman"/>
          <w:b/>
          <w:bCs/>
          <w:iCs/>
          <w:noProof/>
          <w:sz w:val="28"/>
          <w:szCs w:val="28"/>
        </w:rPr>
        <w:lastRenderedPageBreak/>
        <w:t>3.</w:t>
      </w:r>
      <w:r w:rsidR="00915974">
        <w:rPr>
          <w:rFonts w:eastAsia="SimSun" w:cs="Times New Roman"/>
          <w:b/>
          <w:bCs/>
          <w:iCs/>
          <w:noProof/>
          <w:sz w:val="28"/>
          <w:szCs w:val="28"/>
        </w:rPr>
        <w:t>2</w:t>
      </w:r>
      <w:r w:rsidRPr="0057314B">
        <w:rPr>
          <w:rFonts w:eastAsia="SimSun" w:cs="Times New Roman"/>
          <w:b/>
          <w:bCs/>
          <w:iCs/>
          <w:noProof/>
          <w:sz w:val="28"/>
          <w:szCs w:val="28"/>
        </w:rPr>
        <w:t xml:space="preserve">. </w:t>
      </w:r>
      <w:r w:rsidR="00A36B33">
        <w:rPr>
          <w:rFonts w:eastAsia="SimSun" w:cs="Times New Roman"/>
          <w:b/>
          <w:bCs/>
          <w:iCs/>
          <w:noProof/>
          <w:sz w:val="28"/>
          <w:szCs w:val="28"/>
        </w:rPr>
        <w:t>K</w:t>
      </w:r>
      <w:r w:rsidR="00A36B33" w:rsidRPr="0057314B">
        <w:rPr>
          <w:rFonts w:eastAsia="SimSun" w:cs="Times New Roman"/>
          <w:b/>
          <w:bCs/>
          <w:iCs/>
          <w:noProof/>
          <w:sz w:val="28"/>
          <w:szCs w:val="28"/>
        </w:rPr>
        <w:t>ết quả điều trị</w:t>
      </w:r>
      <w:bookmarkEnd w:id="3"/>
    </w:p>
    <w:p w14:paraId="6BFED238" w14:textId="4F1E41EC" w:rsidR="00E23379" w:rsidRPr="0057314B" w:rsidRDefault="00E23379" w:rsidP="0057314B">
      <w:pPr>
        <w:jc w:val="center"/>
        <w:rPr>
          <w:rFonts w:cs="Times New Roman"/>
          <w:b/>
          <w:color w:val="000000" w:themeColor="text1"/>
          <w:sz w:val="28"/>
          <w:szCs w:val="28"/>
        </w:rPr>
      </w:pPr>
      <w:r w:rsidRPr="0057314B">
        <w:rPr>
          <w:rFonts w:cs="Times New Roman"/>
          <w:b/>
          <w:color w:val="000000" w:themeColor="text1"/>
          <w:sz w:val="28"/>
          <w:szCs w:val="28"/>
          <w:lang w:val="vi-VN"/>
        </w:rPr>
        <w:t>Bả</w:t>
      </w:r>
      <w:r w:rsidR="00633B54">
        <w:rPr>
          <w:rFonts w:cs="Times New Roman"/>
          <w:b/>
          <w:color w:val="000000" w:themeColor="text1"/>
          <w:sz w:val="28"/>
          <w:szCs w:val="28"/>
          <w:lang w:val="vi-VN"/>
        </w:rPr>
        <w:t>ng 3.</w:t>
      </w:r>
      <w:r w:rsidR="00915974">
        <w:rPr>
          <w:rFonts w:cs="Times New Roman"/>
          <w:b/>
          <w:color w:val="000000" w:themeColor="text1"/>
          <w:sz w:val="28"/>
          <w:szCs w:val="28"/>
        </w:rPr>
        <w:t>3</w:t>
      </w:r>
      <w:r w:rsidR="00433093" w:rsidRPr="0057314B">
        <w:rPr>
          <w:rFonts w:cs="Times New Roman"/>
          <w:b/>
          <w:color w:val="000000" w:themeColor="text1"/>
          <w:sz w:val="28"/>
          <w:szCs w:val="28"/>
          <w:lang w:val="vi-VN"/>
        </w:rPr>
        <w:t>:</w:t>
      </w:r>
      <w:r w:rsidRPr="0057314B">
        <w:rPr>
          <w:rFonts w:cs="Times New Roman"/>
          <w:b/>
          <w:color w:val="000000" w:themeColor="text1"/>
          <w:sz w:val="28"/>
          <w:szCs w:val="28"/>
          <w:lang w:val="vi-VN"/>
        </w:rPr>
        <w:t>Tỷ lệ bệnh nhân theo triệu chứng lâm sàng</w:t>
      </w:r>
      <w:r w:rsidR="00433093" w:rsidRPr="0057314B">
        <w:rPr>
          <w:rFonts w:cs="Times New Roman"/>
          <w:b/>
          <w:color w:val="000000" w:themeColor="text1"/>
          <w:sz w:val="28"/>
          <w:szCs w:val="28"/>
        </w:rPr>
        <w:t xml:space="preserve"> </w:t>
      </w:r>
      <w:r w:rsidRPr="0057314B">
        <w:rPr>
          <w:rFonts w:cs="Times New Roman"/>
          <w:b/>
          <w:color w:val="000000" w:themeColor="text1"/>
          <w:sz w:val="28"/>
          <w:szCs w:val="28"/>
          <w:lang w:val="vi-VN"/>
        </w:rPr>
        <w:t>trước và sau điều trị</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98"/>
        <w:gridCol w:w="496"/>
        <w:gridCol w:w="706"/>
        <w:gridCol w:w="496"/>
        <w:gridCol w:w="706"/>
        <w:gridCol w:w="864"/>
        <w:gridCol w:w="496"/>
        <w:gridCol w:w="706"/>
        <w:gridCol w:w="496"/>
        <w:gridCol w:w="869"/>
        <w:gridCol w:w="865"/>
        <w:gridCol w:w="864"/>
      </w:tblGrid>
      <w:tr w:rsidR="00FD28AB" w:rsidRPr="0057314B" w14:paraId="35EF1266" w14:textId="77777777" w:rsidTr="00FD28AB">
        <w:trPr>
          <w:trHeight w:val="480"/>
        </w:trPr>
        <w:tc>
          <w:tcPr>
            <w:tcW w:w="827" w:type="pct"/>
            <w:vMerge w:val="restart"/>
            <w:tcBorders>
              <w:tl2br w:val="single" w:sz="4" w:space="0" w:color="000000"/>
            </w:tcBorders>
          </w:tcPr>
          <w:p w14:paraId="1FB6883D" w14:textId="0430B9D5" w:rsidR="00FD28AB" w:rsidRPr="0057314B" w:rsidRDefault="00FD28AB" w:rsidP="00FD28AB">
            <w:pPr>
              <w:jc w:val="both"/>
              <w:rPr>
                <w:rFonts w:eastAsia="Times New Roman" w:cs="Times New Roman"/>
                <w:b/>
                <w:sz w:val="28"/>
                <w:szCs w:val="28"/>
                <w:lang w:eastAsia="en-US"/>
              </w:rPr>
            </w:pPr>
            <w:r w:rsidRPr="0057314B">
              <w:rPr>
                <w:rFonts w:eastAsia="Times New Roman" w:cs="Times New Roman"/>
                <w:b/>
                <w:sz w:val="28"/>
                <w:szCs w:val="28"/>
                <w:lang w:eastAsia="en-US"/>
              </w:rPr>
              <w:t xml:space="preserve">       Nhóm                                     </w:t>
            </w:r>
          </w:p>
          <w:p w14:paraId="3895501F" w14:textId="65369777" w:rsidR="00FD28AB" w:rsidRPr="0057314B" w:rsidRDefault="00FD28AB" w:rsidP="0057314B">
            <w:pPr>
              <w:jc w:val="both"/>
              <w:rPr>
                <w:rFonts w:eastAsia="Times New Roman" w:cs="Times New Roman"/>
                <w:b/>
                <w:sz w:val="28"/>
                <w:szCs w:val="28"/>
                <w:lang w:eastAsia="en-US"/>
              </w:rPr>
            </w:pPr>
            <w:r w:rsidRPr="0057314B">
              <w:rPr>
                <w:rFonts w:eastAsia="Times New Roman" w:cs="Times New Roman"/>
                <w:b/>
                <w:sz w:val="28"/>
                <w:szCs w:val="28"/>
                <w:lang w:eastAsia="en-US"/>
              </w:rPr>
              <w:t xml:space="preserve">Triệu </w:t>
            </w:r>
          </w:p>
          <w:p w14:paraId="532F856F" w14:textId="77777777" w:rsidR="00FD28AB" w:rsidRPr="0057314B" w:rsidRDefault="00FD28AB" w:rsidP="0057314B">
            <w:pPr>
              <w:jc w:val="both"/>
              <w:rPr>
                <w:rFonts w:eastAsia="Times New Roman" w:cs="Times New Roman"/>
                <w:b/>
                <w:sz w:val="28"/>
                <w:szCs w:val="28"/>
                <w:lang w:eastAsia="en-US"/>
              </w:rPr>
            </w:pPr>
            <w:r w:rsidRPr="0057314B">
              <w:rPr>
                <w:rFonts w:eastAsia="Times New Roman" w:cs="Times New Roman"/>
                <w:b/>
                <w:sz w:val="28"/>
                <w:szCs w:val="28"/>
                <w:lang w:eastAsia="en-US"/>
              </w:rPr>
              <w:t>chứng</w:t>
            </w:r>
          </w:p>
        </w:tc>
        <w:tc>
          <w:tcPr>
            <w:tcW w:w="1803" w:type="pct"/>
            <w:gridSpan w:val="5"/>
            <w:vAlign w:val="center"/>
          </w:tcPr>
          <w:p w14:paraId="611EDACC"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Nhóm I  (n=30)</w:t>
            </w:r>
          </w:p>
        </w:tc>
        <w:tc>
          <w:tcPr>
            <w:tcW w:w="1894" w:type="pct"/>
            <w:gridSpan w:val="5"/>
            <w:vAlign w:val="center"/>
          </w:tcPr>
          <w:p w14:paraId="77BCBE64"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Nhóm II (n=30)</w:t>
            </w:r>
          </w:p>
        </w:tc>
        <w:tc>
          <w:tcPr>
            <w:tcW w:w="477" w:type="pct"/>
            <w:vMerge w:val="restart"/>
            <w:vAlign w:val="center"/>
          </w:tcPr>
          <w:p w14:paraId="1EE0ECF4"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p</w:t>
            </w:r>
            <w:r w:rsidRPr="0057314B">
              <w:rPr>
                <w:rFonts w:eastAsia="Times New Roman" w:cs="Times New Roman"/>
                <w:b/>
                <w:sz w:val="28"/>
                <w:szCs w:val="28"/>
                <w:vertAlign w:val="subscript"/>
                <w:lang w:eastAsia="en-US"/>
              </w:rPr>
              <w:t>1-2</w:t>
            </w:r>
          </w:p>
        </w:tc>
      </w:tr>
      <w:tr w:rsidR="00FD28AB" w:rsidRPr="0057314B" w14:paraId="398A8683" w14:textId="77777777" w:rsidTr="00FD28AB">
        <w:trPr>
          <w:trHeight w:val="533"/>
        </w:trPr>
        <w:tc>
          <w:tcPr>
            <w:tcW w:w="827" w:type="pct"/>
            <w:vMerge/>
            <w:tcBorders>
              <w:tl2br w:val="single" w:sz="4" w:space="0" w:color="000000"/>
            </w:tcBorders>
          </w:tcPr>
          <w:p w14:paraId="2FA1B104" w14:textId="77777777" w:rsidR="00FD28AB" w:rsidRPr="0057314B" w:rsidRDefault="00FD28AB" w:rsidP="0057314B">
            <w:pPr>
              <w:jc w:val="both"/>
              <w:rPr>
                <w:rFonts w:eastAsia="Times New Roman" w:cs="Times New Roman"/>
                <w:b/>
                <w:sz w:val="28"/>
                <w:szCs w:val="28"/>
                <w:lang w:eastAsia="en-US"/>
              </w:rPr>
            </w:pPr>
          </w:p>
        </w:tc>
        <w:tc>
          <w:tcPr>
            <w:tcW w:w="663" w:type="pct"/>
            <w:gridSpan w:val="2"/>
            <w:vAlign w:val="center"/>
          </w:tcPr>
          <w:p w14:paraId="6910B7C0"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663" w:type="pct"/>
            <w:gridSpan w:val="2"/>
            <w:vAlign w:val="center"/>
          </w:tcPr>
          <w:p w14:paraId="41661DA9"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(1)</w:t>
            </w:r>
          </w:p>
        </w:tc>
        <w:tc>
          <w:tcPr>
            <w:tcW w:w="477" w:type="pct"/>
            <w:vMerge w:val="restart"/>
            <w:vAlign w:val="center"/>
          </w:tcPr>
          <w:p w14:paraId="058CBF3B"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p</w:t>
            </w:r>
          </w:p>
        </w:tc>
        <w:tc>
          <w:tcPr>
            <w:tcW w:w="663" w:type="pct"/>
            <w:gridSpan w:val="2"/>
            <w:vAlign w:val="center"/>
          </w:tcPr>
          <w:p w14:paraId="0390DDF4"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754" w:type="pct"/>
            <w:gridSpan w:val="2"/>
            <w:vAlign w:val="center"/>
          </w:tcPr>
          <w:p w14:paraId="679F90DC"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(2)</w:t>
            </w:r>
          </w:p>
        </w:tc>
        <w:tc>
          <w:tcPr>
            <w:tcW w:w="477" w:type="pct"/>
            <w:vMerge w:val="restart"/>
          </w:tcPr>
          <w:p w14:paraId="6F85431A" w14:textId="77777777" w:rsidR="00FD28AB" w:rsidRPr="0057314B" w:rsidRDefault="00FD28AB" w:rsidP="0057314B">
            <w:pPr>
              <w:jc w:val="center"/>
              <w:rPr>
                <w:rFonts w:eastAsia="Times New Roman" w:cs="Times New Roman"/>
                <w:b/>
                <w:sz w:val="28"/>
                <w:szCs w:val="28"/>
                <w:lang w:eastAsia="en-US"/>
              </w:rPr>
            </w:pPr>
          </w:p>
          <w:p w14:paraId="666C2DF6"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p</w:t>
            </w:r>
          </w:p>
        </w:tc>
        <w:tc>
          <w:tcPr>
            <w:tcW w:w="477" w:type="pct"/>
            <w:vMerge/>
          </w:tcPr>
          <w:p w14:paraId="5F2C1766" w14:textId="77777777" w:rsidR="00FD28AB" w:rsidRPr="0057314B" w:rsidRDefault="00FD28AB" w:rsidP="0057314B">
            <w:pPr>
              <w:jc w:val="center"/>
              <w:rPr>
                <w:rFonts w:eastAsia="Times New Roman" w:cs="Times New Roman"/>
                <w:b/>
                <w:sz w:val="28"/>
                <w:szCs w:val="28"/>
                <w:lang w:eastAsia="en-US"/>
              </w:rPr>
            </w:pPr>
          </w:p>
        </w:tc>
      </w:tr>
      <w:tr w:rsidR="00FD28AB" w:rsidRPr="0057314B" w14:paraId="3067587E" w14:textId="77777777" w:rsidTr="00FD28AB">
        <w:trPr>
          <w:trHeight w:val="349"/>
        </w:trPr>
        <w:tc>
          <w:tcPr>
            <w:tcW w:w="827" w:type="pct"/>
            <w:vMerge/>
            <w:tcBorders>
              <w:tl2br w:val="single" w:sz="4" w:space="0" w:color="000000"/>
            </w:tcBorders>
          </w:tcPr>
          <w:p w14:paraId="12571CFE" w14:textId="77777777" w:rsidR="00FD28AB" w:rsidRPr="0057314B" w:rsidRDefault="00FD28AB" w:rsidP="00FD28AB">
            <w:pPr>
              <w:jc w:val="both"/>
              <w:rPr>
                <w:rFonts w:eastAsia="Times New Roman" w:cs="Times New Roman"/>
                <w:b/>
                <w:sz w:val="28"/>
                <w:szCs w:val="28"/>
                <w:lang w:eastAsia="en-US"/>
              </w:rPr>
            </w:pPr>
          </w:p>
        </w:tc>
        <w:tc>
          <w:tcPr>
            <w:tcW w:w="274" w:type="pct"/>
            <w:vAlign w:val="center"/>
          </w:tcPr>
          <w:p w14:paraId="3300081A" w14:textId="5BBA0394"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390" w:type="pct"/>
            <w:vAlign w:val="center"/>
          </w:tcPr>
          <w:p w14:paraId="2343A065" w14:textId="3F7E79BE"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274" w:type="pct"/>
            <w:vAlign w:val="center"/>
          </w:tcPr>
          <w:p w14:paraId="746CF916" w14:textId="18BD2077"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390" w:type="pct"/>
            <w:vAlign w:val="center"/>
          </w:tcPr>
          <w:p w14:paraId="139CBC41" w14:textId="6B5C701D"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477" w:type="pct"/>
            <w:vMerge/>
          </w:tcPr>
          <w:p w14:paraId="7EEEB571" w14:textId="77777777" w:rsidR="00FD28AB" w:rsidRPr="0057314B" w:rsidRDefault="00FD28AB" w:rsidP="00FD28AB">
            <w:pPr>
              <w:jc w:val="center"/>
              <w:rPr>
                <w:rFonts w:eastAsia="Times New Roman" w:cs="Times New Roman"/>
                <w:b/>
                <w:sz w:val="28"/>
                <w:szCs w:val="28"/>
                <w:lang w:eastAsia="en-US"/>
              </w:rPr>
            </w:pPr>
          </w:p>
        </w:tc>
        <w:tc>
          <w:tcPr>
            <w:tcW w:w="274" w:type="pct"/>
            <w:vAlign w:val="center"/>
          </w:tcPr>
          <w:p w14:paraId="26B3BA38" w14:textId="345B29A3"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390" w:type="pct"/>
            <w:vAlign w:val="center"/>
          </w:tcPr>
          <w:p w14:paraId="57FBCE15" w14:textId="7FD3A891"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274" w:type="pct"/>
            <w:vAlign w:val="center"/>
          </w:tcPr>
          <w:p w14:paraId="721DF05D" w14:textId="13B3A51D"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480" w:type="pct"/>
            <w:vAlign w:val="center"/>
          </w:tcPr>
          <w:p w14:paraId="019B1FD7" w14:textId="2C79A70A"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477" w:type="pct"/>
            <w:vMerge/>
          </w:tcPr>
          <w:p w14:paraId="37213EEB" w14:textId="77777777" w:rsidR="00FD28AB" w:rsidRPr="0057314B" w:rsidRDefault="00FD28AB" w:rsidP="00FD28AB">
            <w:pPr>
              <w:jc w:val="center"/>
              <w:rPr>
                <w:rFonts w:eastAsia="Times New Roman" w:cs="Times New Roman"/>
                <w:b/>
                <w:sz w:val="28"/>
                <w:szCs w:val="28"/>
                <w:lang w:eastAsia="en-US"/>
              </w:rPr>
            </w:pPr>
          </w:p>
        </w:tc>
        <w:tc>
          <w:tcPr>
            <w:tcW w:w="477" w:type="pct"/>
            <w:vMerge/>
          </w:tcPr>
          <w:p w14:paraId="11777F9D" w14:textId="77777777" w:rsidR="00FD28AB" w:rsidRPr="0057314B" w:rsidRDefault="00FD28AB" w:rsidP="00FD28AB">
            <w:pPr>
              <w:jc w:val="center"/>
              <w:rPr>
                <w:rFonts w:eastAsia="Times New Roman" w:cs="Times New Roman"/>
                <w:b/>
                <w:sz w:val="28"/>
                <w:szCs w:val="28"/>
                <w:lang w:eastAsia="en-US"/>
              </w:rPr>
            </w:pPr>
          </w:p>
        </w:tc>
      </w:tr>
      <w:tr w:rsidR="00E23379" w:rsidRPr="0057314B" w14:paraId="28FF087D" w14:textId="77777777" w:rsidTr="00FD28AB">
        <w:tc>
          <w:tcPr>
            <w:tcW w:w="827" w:type="pct"/>
            <w:vAlign w:val="center"/>
          </w:tcPr>
          <w:p w14:paraId="07BAA4EE"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Đau đầu</w:t>
            </w:r>
          </w:p>
        </w:tc>
        <w:tc>
          <w:tcPr>
            <w:tcW w:w="274" w:type="pct"/>
            <w:vAlign w:val="center"/>
          </w:tcPr>
          <w:p w14:paraId="1E55F90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27</w:t>
            </w:r>
          </w:p>
        </w:tc>
        <w:tc>
          <w:tcPr>
            <w:tcW w:w="390" w:type="pct"/>
            <w:vAlign w:val="center"/>
          </w:tcPr>
          <w:p w14:paraId="6340699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90</w:t>
            </w:r>
          </w:p>
        </w:tc>
        <w:tc>
          <w:tcPr>
            <w:tcW w:w="274" w:type="pct"/>
            <w:vAlign w:val="center"/>
          </w:tcPr>
          <w:p w14:paraId="391EFDED"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3</w:t>
            </w:r>
          </w:p>
        </w:tc>
        <w:tc>
          <w:tcPr>
            <w:tcW w:w="390" w:type="pct"/>
            <w:vAlign w:val="center"/>
          </w:tcPr>
          <w:p w14:paraId="7500388C"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10</w:t>
            </w:r>
          </w:p>
        </w:tc>
        <w:tc>
          <w:tcPr>
            <w:tcW w:w="477" w:type="pct"/>
            <w:vAlign w:val="center"/>
          </w:tcPr>
          <w:p w14:paraId="24864FB1"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274" w:type="pct"/>
            <w:vAlign w:val="center"/>
          </w:tcPr>
          <w:p w14:paraId="4FAC047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26</w:t>
            </w:r>
          </w:p>
        </w:tc>
        <w:tc>
          <w:tcPr>
            <w:tcW w:w="390" w:type="pct"/>
            <w:vAlign w:val="center"/>
          </w:tcPr>
          <w:p w14:paraId="1533B71A"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86,7</w:t>
            </w:r>
          </w:p>
        </w:tc>
        <w:tc>
          <w:tcPr>
            <w:tcW w:w="274" w:type="pct"/>
            <w:vAlign w:val="center"/>
          </w:tcPr>
          <w:p w14:paraId="7C041591"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3</w:t>
            </w:r>
          </w:p>
        </w:tc>
        <w:tc>
          <w:tcPr>
            <w:tcW w:w="480" w:type="pct"/>
            <w:vAlign w:val="center"/>
          </w:tcPr>
          <w:p w14:paraId="43BC539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10</w:t>
            </w:r>
          </w:p>
        </w:tc>
        <w:tc>
          <w:tcPr>
            <w:tcW w:w="477" w:type="pct"/>
            <w:vAlign w:val="center"/>
          </w:tcPr>
          <w:p w14:paraId="2ADE86C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477" w:type="pct"/>
            <w:vAlign w:val="center"/>
          </w:tcPr>
          <w:p w14:paraId="35E4E3AC"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r>
      <w:tr w:rsidR="00E23379" w:rsidRPr="0057314B" w14:paraId="743D8157" w14:textId="77777777" w:rsidTr="00FD28AB">
        <w:tc>
          <w:tcPr>
            <w:tcW w:w="827" w:type="pct"/>
            <w:vAlign w:val="center"/>
          </w:tcPr>
          <w:p w14:paraId="5AF5766E"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Hoa mắt, chóng mặt</w:t>
            </w:r>
          </w:p>
        </w:tc>
        <w:tc>
          <w:tcPr>
            <w:tcW w:w="274" w:type="pct"/>
            <w:vAlign w:val="center"/>
          </w:tcPr>
          <w:p w14:paraId="15CD3DB2"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15</w:t>
            </w:r>
          </w:p>
        </w:tc>
        <w:tc>
          <w:tcPr>
            <w:tcW w:w="390" w:type="pct"/>
            <w:vAlign w:val="center"/>
          </w:tcPr>
          <w:p w14:paraId="7DC4801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50</w:t>
            </w:r>
          </w:p>
        </w:tc>
        <w:tc>
          <w:tcPr>
            <w:tcW w:w="274" w:type="pct"/>
            <w:vAlign w:val="center"/>
          </w:tcPr>
          <w:p w14:paraId="76722B65"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4</w:t>
            </w:r>
          </w:p>
        </w:tc>
        <w:tc>
          <w:tcPr>
            <w:tcW w:w="390" w:type="pct"/>
            <w:vAlign w:val="center"/>
          </w:tcPr>
          <w:p w14:paraId="14F7C17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13,3</w:t>
            </w:r>
          </w:p>
        </w:tc>
        <w:tc>
          <w:tcPr>
            <w:tcW w:w="477" w:type="pct"/>
            <w:vAlign w:val="center"/>
          </w:tcPr>
          <w:p w14:paraId="7FC500B6"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274" w:type="pct"/>
            <w:vAlign w:val="center"/>
          </w:tcPr>
          <w:p w14:paraId="43B93F34"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17</w:t>
            </w:r>
          </w:p>
        </w:tc>
        <w:tc>
          <w:tcPr>
            <w:tcW w:w="390" w:type="pct"/>
            <w:vAlign w:val="center"/>
          </w:tcPr>
          <w:p w14:paraId="34BA75B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56,7</w:t>
            </w:r>
          </w:p>
        </w:tc>
        <w:tc>
          <w:tcPr>
            <w:tcW w:w="274" w:type="pct"/>
            <w:vAlign w:val="center"/>
          </w:tcPr>
          <w:p w14:paraId="704401A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w:t>
            </w:r>
          </w:p>
        </w:tc>
        <w:tc>
          <w:tcPr>
            <w:tcW w:w="480" w:type="pct"/>
            <w:vAlign w:val="center"/>
          </w:tcPr>
          <w:p w14:paraId="7BFFE7F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16,7</w:t>
            </w:r>
          </w:p>
        </w:tc>
        <w:tc>
          <w:tcPr>
            <w:tcW w:w="477" w:type="pct"/>
            <w:vAlign w:val="center"/>
          </w:tcPr>
          <w:p w14:paraId="2371C9AA"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477" w:type="pct"/>
            <w:vAlign w:val="center"/>
          </w:tcPr>
          <w:p w14:paraId="5F5252C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r>
      <w:tr w:rsidR="00E23379" w:rsidRPr="0057314B" w14:paraId="6BA73D4F" w14:textId="77777777" w:rsidTr="00FD28AB">
        <w:tc>
          <w:tcPr>
            <w:tcW w:w="827" w:type="pct"/>
            <w:vAlign w:val="center"/>
          </w:tcPr>
          <w:p w14:paraId="7697CE87"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 xml:space="preserve">Ù tai, ve kêu </w:t>
            </w:r>
          </w:p>
        </w:tc>
        <w:tc>
          <w:tcPr>
            <w:tcW w:w="274" w:type="pct"/>
            <w:vAlign w:val="center"/>
          </w:tcPr>
          <w:p w14:paraId="38DB0ED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11</w:t>
            </w:r>
          </w:p>
        </w:tc>
        <w:tc>
          <w:tcPr>
            <w:tcW w:w="390" w:type="pct"/>
            <w:vAlign w:val="center"/>
          </w:tcPr>
          <w:p w14:paraId="46D573C6"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36,7</w:t>
            </w:r>
          </w:p>
        </w:tc>
        <w:tc>
          <w:tcPr>
            <w:tcW w:w="274" w:type="pct"/>
            <w:vAlign w:val="center"/>
          </w:tcPr>
          <w:p w14:paraId="05C73DB6"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9</w:t>
            </w:r>
          </w:p>
        </w:tc>
        <w:tc>
          <w:tcPr>
            <w:tcW w:w="390" w:type="pct"/>
            <w:vAlign w:val="center"/>
          </w:tcPr>
          <w:p w14:paraId="47972D3C"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30</w:t>
            </w:r>
          </w:p>
        </w:tc>
        <w:tc>
          <w:tcPr>
            <w:tcW w:w="477" w:type="pct"/>
            <w:vAlign w:val="center"/>
          </w:tcPr>
          <w:p w14:paraId="0DAF2088"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274" w:type="pct"/>
            <w:vAlign w:val="center"/>
          </w:tcPr>
          <w:p w14:paraId="127FAAB2"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16</w:t>
            </w:r>
          </w:p>
        </w:tc>
        <w:tc>
          <w:tcPr>
            <w:tcW w:w="390" w:type="pct"/>
            <w:vAlign w:val="center"/>
          </w:tcPr>
          <w:p w14:paraId="46C4255D"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53,3</w:t>
            </w:r>
          </w:p>
        </w:tc>
        <w:tc>
          <w:tcPr>
            <w:tcW w:w="274" w:type="pct"/>
            <w:vAlign w:val="center"/>
          </w:tcPr>
          <w:p w14:paraId="6DDA2B3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13</w:t>
            </w:r>
          </w:p>
        </w:tc>
        <w:tc>
          <w:tcPr>
            <w:tcW w:w="480" w:type="pct"/>
            <w:vAlign w:val="center"/>
          </w:tcPr>
          <w:p w14:paraId="65B7B87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43,3</w:t>
            </w:r>
          </w:p>
        </w:tc>
        <w:tc>
          <w:tcPr>
            <w:tcW w:w="477" w:type="pct"/>
            <w:vAlign w:val="center"/>
          </w:tcPr>
          <w:p w14:paraId="542B7F05"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&gt;0,05</w:t>
            </w:r>
          </w:p>
        </w:tc>
        <w:tc>
          <w:tcPr>
            <w:tcW w:w="477" w:type="pct"/>
            <w:vAlign w:val="center"/>
          </w:tcPr>
          <w:p w14:paraId="23B4D6F5"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r>
      <w:tr w:rsidR="00E23379" w:rsidRPr="0057314B" w14:paraId="069F9217" w14:textId="77777777" w:rsidTr="00FD28AB">
        <w:tc>
          <w:tcPr>
            <w:tcW w:w="827" w:type="pct"/>
            <w:vAlign w:val="center"/>
          </w:tcPr>
          <w:p w14:paraId="09E7E468"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Mất ngủ</w:t>
            </w:r>
          </w:p>
        </w:tc>
        <w:tc>
          <w:tcPr>
            <w:tcW w:w="274" w:type="pct"/>
            <w:vAlign w:val="center"/>
          </w:tcPr>
          <w:p w14:paraId="2032220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19</w:t>
            </w:r>
          </w:p>
        </w:tc>
        <w:tc>
          <w:tcPr>
            <w:tcW w:w="390" w:type="pct"/>
            <w:vAlign w:val="center"/>
          </w:tcPr>
          <w:p w14:paraId="3E51365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63,3</w:t>
            </w:r>
          </w:p>
        </w:tc>
        <w:tc>
          <w:tcPr>
            <w:tcW w:w="274" w:type="pct"/>
            <w:vAlign w:val="center"/>
          </w:tcPr>
          <w:p w14:paraId="4C9FB8B2"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8</w:t>
            </w:r>
          </w:p>
        </w:tc>
        <w:tc>
          <w:tcPr>
            <w:tcW w:w="390" w:type="pct"/>
            <w:vAlign w:val="center"/>
          </w:tcPr>
          <w:p w14:paraId="267D6AD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26,7</w:t>
            </w:r>
          </w:p>
        </w:tc>
        <w:tc>
          <w:tcPr>
            <w:tcW w:w="477" w:type="pct"/>
            <w:vAlign w:val="center"/>
          </w:tcPr>
          <w:p w14:paraId="3479973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274" w:type="pct"/>
            <w:vAlign w:val="center"/>
          </w:tcPr>
          <w:p w14:paraId="37AA3D1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26</w:t>
            </w:r>
          </w:p>
        </w:tc>
        <w:tc>
          <w:tcPr>
            <w:tcW w:w="390" w:type="pct"/>
            <w:vAlign w:val="center"/>
          </w:tcPr>
          <w:p w14:paraId="18F78D9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86,7</w:t>
            </w:r>
          </w:p>
        </w:tc>
        <w:tc>
          <w:tcPr>
            <w:tcW w:w="274" w:type="pct"/>
            <w:vAlign w:val="center"/>
          </w:tcPr>
          <w:p w14:paraId="6BFF2CE5"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20</w:t>
            </w:r>
          </w:p>
        </w:tc>
        <w:tc>
          <w:tcPr>
            <w:tcW w:w="480" w:type="pct"/>
            <w:vAlign w:val="center"/>
          </w:tcPr>
          <w:p w14:paraId="376A4DF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66,7</w:t>
            </w:r>
          </w:p>
        </w:tc>
        <w:tc>
          <w:tcPr>
            <w:tcW w:w="477" w:type="pct"/>
            <w:vAlign w:val="center"/>
          </w:tcPr>
          <w:p w14:paraId="043EEC68"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477" w:type="pct"/>
            <w:vAlign w:val="center"/>
          </w:tcPr>
          <w:p w14:paraId="7D00112B"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r>
      <w:tr w:rsidR="00E23379" w:rsidRPr="0057314B" w14:paraId="498B9189" w14:textId="77777777" w:rsidTr="00FD28AB">
        <w:tc>
          <w:tcPr>
            <w:tcW w:w="827" w:type="pct"/>
            <w:vAlign w:val="center"/>
          </w:tcPr>
          <w:p w14:paraId="32B42C63"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Tê bì</w:t>
            </w:r>
          </w:p>
        </w:tc>
        <w:tc>
          <w:tcPr>
            <w:tcW w:w="274" w:type="pct"/>
            <w:vAlign w:val="center"/>
          </w:tcPr>
          <w:p w14:paraId="4517960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18</w:t>
            </w:r>
          </w:p>
        </w:tc>
        <w:tc>
          <w:tcPr>
            <w:tcW w:w="390" w:type="pct"/>
            <w:vAlign w:val="center"/>
          </w:tcPr>
          <w:p w14:paraId="34E25525"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60</w:t>
            </w:r>
          </w:p>
        </w:tc>
        <w:tc>
          <w:tcPr>
            <w:tcW w:w="274" w:type="pct"/>
            <w:vAlign w:val="center"/>
          </w:tcPr>
          <w:p w14:paraId="69E9296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15</w:t>
            </w:r>
          </w:p>
        </w:tc>
        <w:tc>
          <w:tcPr>
            <w:tcW w:w="390" w:type="pct"/>
            <w:vAlign w:val="center"/>
          </w:tcPr>
          <w:p w14:paraId="30E75B9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50</w:t>
            </w:r>
          </w:p>
        </w:tc>
        <w:tc>
          <w:tcPr>
            <w:tcW w:w="477" w:type="pct"/>
            <w:vAlign w:val="center"/>
          </w:tcPr>
          <w:p w14:paraId="36B2A38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274" w:type="pct"/>
            <w:vAlign w:val="center"/>
          </w:tcPr>
          <w:p w14:paraId="7E373CF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20</w:t>
            </w:r>
          </w:p>
        </w:tc>
        <w:tc>
          <w:tcPr>
            <w:tcW w:w="390" w:type="pct"/>
            <w:vAlign w:val="center"/>
          </w:tcPr>
          <w:p w14:paraId="2829C26B"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66,7</w:t>
            </w:r>
          </w:p>
        </w:tc>
        <w:tc>
          <w:tcPr>
            <w:tcW w:w="274" w:type="pct"/>
            <w:vAlign w:val="center"/>
          </w:tcPr>
          <w:p w14:paraId="651446D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17</w:t>
            </w:r>
          </w:p>
        </w:tc>
        <w:tc>
          <w:tcPr>
            <w:tcW w:w="480" w:type="pct"/>
            <w:vAlign w:val="center"/>
          </w:tcPr>
          <w:p w14:paraId="55EE298D"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56,7</w:t>
            </w:r>
          </w:p>
        </w:tc>
        <w:tc>
          <w:tcPr>
            <w:tcW w:w="477" w:type="pct"/>
            <w:vAlign w:val="center"/>
          </w:tcPr>
          <w:p w14:paraId="2CBCEDB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477" w:type="pct"/>
            <w:vAlign w:val="center"/>
          </w:tcPr>
          <w:p w14:paraId="66F7BFF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r>
      <w:tr w:rsidR="00E23379" w:rsidRPr="0057314B" w14:paraId="04AD9C50" w14:textId="77777777" w:rsidTr="00FD28AB">
        <w:tc>
          <w:tcPr>
            <w:tcW w:w="827" w:type="pct"/>
            <w:vAlign w:val="center"/>
          </w:tcPr>
          <w:p w14:paraId="0A5B20D2" w14:textId="77777777" w:rsidR="00E23379" w:rsidRPr="0057314B" w:rsidRDefault="00E23379" w:rsidP="0057314B">
            <w:pPr>
              <w:jc w:val="both"/>
              <w:rPr>
                <w:rFonts w:eastAsia="Times New Roman" w:cs="Times New Roman"/>
                <w:sz w:val="28"/>
                <w:szCs w:val="28"/>
                <w:lang w:eastAsia="en-US"/>
              </w:rPr>
            </w:pPr>
            <w:r w:rsidRPr="0057314B">
              <w:rPr>
                <w:rFonts w:eastAsia="Times New Roman" w:cs="Times New Roman"/>
                <w:sz w:val="28"/>
                <w:szCs w:val="28"/>
                <w:lang w:eastAsia="en-US"/>
              </w:rPr>
              <w:t>Nghẹn cổ</w:t>
            </w:r>
          </w:p>
          <w:p w14:paraId="6506C8EA" w14:textId="77777777" w:rsidR="00E23379" w:rsidRPr="0057314B" w:rsidRDefault="00E23379" w:rsidP="0057314B">
            <w:pPr>
              <w:rPr>
                <w:rFonts w:eastAsia="Times New Roman" w:cs="Times New Roman"/>
                <w:sz w:val="28"/>
                <w:szCs w:val="28"/>
                <w:lang w:eastAsia="en-US"/>
              </w:rPr>
            </w:pPr>
            <w:r w:rsidRPr="0057314B">
              <w:rPr>
                <w:rFonts w:eastAsia="Times New Roman" w:cs="Times New Roman"/>
                <w:sz w:val="28"/>
                <w:szCs w:val="28"/>
                <w:lang w:eastAsia="en-US"/>
              </w:rPr>
              <w:t>Vã mồ hôi</w:t>
            </w:r>
          </w:p>
        </w:tc>
        <w:tc>
          <w:tcPr>
            <w:tcW w:w="274" w:type="pct"/>
            <w:vAlign w:val="center"/>
          </w:tcPr>
          <w:p w14:paraId="5056B4CA"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03</w:t>
            </w:r>
          </w:p>
        </w:tc>
        <w:tc>
          <w:tcPr>
            <w:tcW w:w="390" w:type="pct"/>
            <w:vAlign w:val="center"/>
          </w:tcPr>
          <w:p w14:paraId="296285EC"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10</w:t>
            </w:r>
          </w:p>
        </w:tc>
        <w:tc>
          <w:tcPr>
            <w:tcW w:w="274" w:type="pct"/>
            <w:vAlign w:val="center"/>
          </w:tcPr>
          <w:p w14:paraId="43B86EB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0" w:type="pct"/>
            <w:vAlign w:val="center"/>
          </w:tcPr>
          <w:p w14:paraId="157C8DB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77" w:type="pct"/>
            <w:vAlign w:val="center"/>
          </w:tcPr>
          <w:p w14:paraId="66549B0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274" w:type="pct"/>
            <w:vAlign w:val="center"/>
          </w:tcPr>
          <w:p w14:paraId="56CBA88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03</w:t>
            </w:r>
          </w:p>
        </w:tc>
        <w:tc>
          <w:tcPr>
            <w:tcW w:w="390" w:type="pct"/>
            <w:vAlign w:val="center"/>
          </w:tcPr>
          <w:p w14:paraId="5E0CB568"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10</w:t>
            </w:r>
          </w:p>
        </w:tc>
        <w:tc>
          <w:tcPr>
            <w:tcW w:w="274" w:type="pct"/>
            <w:vAlign w:val="center"/>
          </w:tcPr>
          <w:p w14:paraId="28982E6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02</w:t>
            </w:r>
          </w:p>
        </w:tc>
        <w:tc>
          <w:tcPr>
            <w:tcW w:w="480" w:type="pct"/>
            <w:vAlign w:val="center"/>
          </w:tcPr>
          <w:p w14:paraId="7137D95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6,7</w:t>
            </w:r>
          </w:p>
        </w:tc>
        <w:tc>
          <w:tcPr>
            <w:tcW w:w="477" w:type="pct"/>
            <w:vAlign w:val="center"/>
          </w:tcPr>
          <w:p w14:paraId="0698B3F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c>
          <w:tcPr>
            <w:tcW w:w="477" w:type="pct"/>
            <w:vAlign w:val="center"/>
          </w:tcPr>
          <w:p w14:paraId="2B3E00B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r>
    </w:tbl>
    <w:p w14:paraId="4B4FC9D3" w14:textId="4567AD56" w:rsidR="00E23379" w:rsidRPr="00FD28AB" w:rsidRDefault="00A36B33" w:rsidP="00A36B33">
      <w:pPr>
        <w:spacing w:before="120"/>
        <w:ind w:firstLine="720"/>
        <w:jc w:val="both"/>
        <w:rPr>
          <w:rFonts w:cs="Times New Roman"/>
          <w:bCs/>
          <w:color w:val="000000" w:themeColor="text1"/>
          <w:sz w:val="28"/>
          <w:szCs w:val="28"/>
          <w:lang w:val="vi-VN"/>
        </w:rPr>
      </w:pPr>
      <w:r w:rsidRPr="00A36B33">
        <w:rPr>
          <w:rFonts w:cs="Times New Roman"/>
          <w:b/>
          <w:bCs/>
          <w:color w:val="000000" w:themeColor="text1"/>
          <w:sz w:val="28"/>
          <w:szCs w:val="28"/>
        </w:rPr>
        <w:t>Nhận xét:</w:t>
      </w:r>
      <w:r>
        <w:rPr>
          <w:rFonts w:cs="Times New Roman"/>
          <w:bCs/>
          <w:color w:val="000000" w:themeColor="text1"/>
          <w:sz w:val="28"/>
          <w:szCs w:val="28"/>
        </w:rPr>
        <w:t xml:space="preserve"> </w:t>
      </w:r>
      <w:r w:rsidR="00E23379" w:rsidRPr="0057314B">
        <w:rPr>
          <w:rFonts w:cs="Times New Roman"/>
          <w:bCs/>
          <w:color w:val="000000" w:themeColor="text1"/>
          <w:sz w:val="28"/>
          <w:szCs w:val="28"/>
          <w:lang w:val="vi-VN"/>
        </w:rPr>
        <w:t>Ở mỗi nhóm, số bệnh nhân xuất hiện các triệu chứng đau đầu, hoa mắt chóng mặt sau điều trị đều giảm có ý nghĩa thống kê so với trước điều trị với p &lt;0,05. Ở nhóm I và nhóm II, số bệnh nhân ù tai và tê bì đều giảm hơn so với trước điều trị nhưng sự khác biệt của từng nhóm trước và sau điều trị cũng như sự khác biệt giữa 2 nhóm sau điều trị không có ý nghĩa thống kê với p &gt;0,05.</w:t>
      </w:r>
    </w:p>
    <w:p w14:paraId="7E0FDB64" w14:textId="77777777" w:rsidR="00433093" w:rsidRPr="0057314B" w:rsidRDefault="00433093" w:rsidP="00A36B33">
      <w:pPr>
        <w:jc w:val="both"/>
        <w:rPr>
          <w:rFonts w:cs="Times New Roman"/>
          <w:b/>
          <w:color w:val="000000" w:themeColor="text1"/>
          <w:sz w:val="28"/>
          <w:szCs w:val="28"/>
          <w:lang w:val="vi-VN"/>
        </w:rPr>
      </w:pPr>
      <w:r w:rsidRPr="0057314B">
        <w:rPr>
          <w:rFonts w:cs="Times New Roman"/>
          <w:b/>
          <w:color w:val="000000" w:themeColor="text1"/>
          <w:sz w:val="28"/>
          <w:szCs w:val="28"/>
          <w:lang w:val="vi-VN"/>
        </w:rPr>
        <w:br w:type="page"/>
      </w:r>
    </w:p>
    <w:p w14:paraId="2267074B" w14:textId="220D26B0" w:rsidR="00E23379" w:rsidRPr="0057314B" w:rsidRDefault="00E23379" w:rsidP="0057314B">
      <w:pPr>
        <w:jc w:val="center"/>
        <w:rPr>
          <w:rFonts w:cs="Times New Roman"/>
          <w:b/>
          <w:color w:val="000000" w:themeColor="text1"/>
          <w:sz w:val="28"/>
          <w:szCs w:val="28"/>
          <w:lang w:val="vi-VN"/>
        </w:rPr>
      </w:pPr>
      <w:r w:rsidRPr="0057314B">
        <w:rPr>
          <w:rFonts w:cs="Times New Roman"/>
          <w:b/>
          <w:color w:val="000000" w:themeColor="text1"/>
          <w:sz w:val="28"/>
          <w:szCs w:val="28"/>
          <w:lang w:val="vi-VN"/>
        </w:rPr>
        <w:lastRenderedPageBreak/>
        <w:t>Bả</w:t>
      </w:r>
      <w:r w:rsidR="00633B54">
        <w:rPr>
          <w:rFonts w:cs="Times New Roman"/>
          <w:b/>
          <w:color w:val="000000" w:themeColor="text1"/>
          <w:sz w:val="28"/>
          <w:szCs w:val="28"/>
          <w:lang w:val="vi-VN"/>
        </w:rPr>
        <w:t>ng 3.</w:t>
      </w:r>
      <w:r w:rsidR="00915974" w:rsidRPr="00FD28AB">
        <w:rPr>
          <w:rFonts w:cs="Times New Roman"/>
          <w:b/>
          <w:color w:val="000000" w:themeColor="text1"/>
          <w:sz w:val="28"/>
          <w:szCs w:val="28"/>
          <w:lang w:val="vi-VN"/>
        </w:rPr>
        <w:t>4</w:t>
      </w:r>
      <w:r w:rsidRPr="0057314B">
        <w:rPr>
          <w:rFonts w:cs="Times New Roman"/>
          <w:b/>
          <w:color w:val="000000" w:themeColor="text1"/>
          <w:sz w:val="28"/>
          <w:szCs w:val="28"/>
          <w:lang w:val="vi-VN"/>
        </w:rPr>
        <w:t>: So sánh kết quả phân loại mức độ đau theo thang điểm VAS</w:t>
      </w:r>
    </w:p>
    <w:p w14:paraId="0B663589" w14:textId="77777777" w:rsidR="00E23379" w:rsidRPr="0057314B" w:rsidRDefault="00E23379" w:rsidP="0057314B">
      <w:pPr>
        <w:ind w:firstLine="851"/>
        <w:jc w:val="center"/>
        <w:rPr>
          <w:rFonts w:cs="Times New Roman"/>
          <w:bCs/>
          <w:color w:val="000000" w:themeColor="text1"/>
          <w:sz w:val="28"/>
          <w:szCs w:val="28"/>
        </w:rPr>
      </w:pPr>
      <w:r w:rsidRPr="0057314B">
        <w:rPr>
          <w:rFonts w:cs="Times New Roman"/>
          <w:b/>
          <w:color w:val="000000" w:themeColor="text1"/>
          <w:sz w:val="28"/>
          <w:szCs w:val="28"/>
          <w:lang w:val="vi-VN"/>
        </w:rPr>
        <w:t>trước và sau điều trị</w:t>
      </w:r>
      <w:r w:rsidRPr="0057314B">
        <w:rPr>
          <w:rFonts w:cs="Times New Roman"/>
          <w:bCs/>
          <w:color w:val="000000" w:themeColor="text1"/>
          <w:sz w:val="28"/>
          <w:szCs w:val="28"/>
          <w:lang w:val="vi-VN"/>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28"/>
        <w:gridCol w:w="659"/>
        <w:gridCol w:w="765"/>
        <w:gridCol w:w="526"/>
        <w:gridCol w:w="718"/>
        <w:gridCol w:w="756"/>
        <w:gridCol w:w="790"/>
        <w:gridCol w:w="790"/>
        <w:gridCol w:w="707"/>
        <w:gridCol w:w="923"/>
      </w:tblGrid>
      <w:tr w:rsidR="00FD28AB" w:rsidRPr="0057314B" w14:paraId="77AD158F" w14:textId="77777777" w:rsidTr="00FD28AB">
        <w:trPr>
          <w:trHeight w:val="453"/>
        </w:trPr>
        <w:tc>
          <w:tcPr>
            <w:tcW w:w="1340" w:type="pct"/>
            <w:vMerge w:val="restart"/>
            <w:tcBorders>
              <w:tl2br w:val="single" w:sz="4" w:space="0" w:color="000000"/>
            </w:tcBorders>
          </w:tcPr>
          <w:p w14:paraId="456B25E3" w14:textId="13100221" w:rsidR="00FD28AB" w:rsidRPr="0057314B" w:rsidRDefault="00FD28AB" w:rsidP="00FD28AB">
            <w:pPr>
              <w:jc w:val="right"/>
              <w:rPr>
                <w:rFonts w:eastAsia="Times New Roman" w:cs="Times New Roman"/>
                <w:b/>
                <w:sz w:val="28"/>
                <w:szCs w:val="28"/>
                <w:lang w:eastAsia="en-US"/>
              </w:rPr>
            </w:pPr>
            <w:r w:rsidRPr="0057314B">
              <w:rPr>
                <w:rFonts w:eastAsia="Times New Roman" w:cs="Times New Roman"/>
                <w:b/>
                <w:sz w:val="28"/>
                <w:szCs w:val="28"/>
                <w:lang w:eastAsia="en-US"/>
              </w:rPr>
              <w:t xml:space="preserve">Nhóm                                             </w:t>
            </w:r>
          </w:p>
          <w:p w14:paraId="35400EF9" w14:textId="77777777" w:rsidR="00FD28AB" w:rsidRDefault="00FD28AB" w:rsidP="0057314B">
            <w:pPr>
              <w:jc w:val="both"/>
              <w:rPr>
                <w:rFonts w:eastAsia="Times New Roman" w:cs="Times New Roman"/>
                <w:b/>
                <w:sz w:val="28"/>
                <w:szCs w:val="28"/>
                <w:lang w:eastAsia="en-US"/>
              </w:rPr>
            </w:pPr>
            <w:r w:rsidRPr="0057314B">
              <w:rPr>
                <w:rFonts w:eastAsia="Times New Roman" w:cs="Times New Roman"/>
                <w:b/>
                <w:sz w:val="28"/>
                <w:szCs w:val="28"/>
                <w:lang w:eastAsia="en-US"/>
              </w:rPr>
              <w:t xml:space="preserve">Mức  </w:t>
            </w:r>
          </w:p>
          <w:p w14:paraId="7A24135C" w14:textId="71F94430" w:rsidR="00FD28AB" w:rsidRPr="0057314B" w:rsidRDefault="00FD28AB" w:rsidP="00FD28AB">
            <w:pPr>
              <w:jc w:val="both"/>
              <w:rPr>
                <w:rFonts w:eastAsia="Times New Roman" w:cs="Times New Roman"/>
                <w:b/>
                <w:sz w:val="28"/>
                <w:szCs w:val="28"/>
                <w:lang w:eastAsia="en-US"/>
              </w:rPr>
            </w:pPr>
            <w:r w:rsidRPr="0057314B">
              <w:rPr>
                <w:rFonts w:eastAsia="Times New Roman" w:cs="Times New Roman"/>
                <w:b/>
                <w:sz w:val="28"/>
                <w:szCs w:val="28"/>
                <w:lang w:eastAsia="en-US"/>
              </w:rPr>
              <w:t>độ  VAS</w:t>
            </w:r>
          </w:p>
        </w:tc>
        <w:tc>
          <w:tcPr>
            <w:tcW w:w="1472" w:type="pct"/>
            <w:gridSpan w:val="4"/>
            <w:vAlign w:val="center"/>
          </w:tcPr>
          <w:p w14:paraId="5507A16A"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Nhóm I (n=30)</w:t>
            </w:r>
          </w:p>
        </w:tc>
        <w:tc>
          <w:tcPr>
            <w:tcW w:w="1679" w:type="pct"/>
            <w:gridSpan w:val="4"/>
            <w:vAlign w:val="center"/>
          </w:tcPr>
          <w:p w14:paraId="20C8360D"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Nhóm II (n=30)</w:t>
            </w:r>
          </w:p>
        </w:tc>
        <w:tc>
          <w:tcPr>
            <w:tcW w:w="509" w:type="pct"/>
            <w:vMerge w:val="restart"/>
            <w:vAlign w:val="center"/>
          </w:tcPr>
          <w:p w14:paraId="3BCE62B2" w14:textId="77777777" w:rsidR="00FD28AB" w:rsidRPr="0057314B" w:rsidRDefault="00FD28AB"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t>p</w:t>
            </w:r>
            <w:r w:rsidRPr="0057314B">
              <w:rPr>
                <w:rFonts w:eastAsia="Times New Roman" w:cs="Times New Roman"/>
                <w:b/>
                <w:sz w:val="28"/>
                <w:szCs w:val="28"/>
                <w:vertAlign w:val="subscript"/>
                <w:lang w:eastAsia="en-US"/>
              </w:rPr>
              <w:t>(1-2)</w:t>
            </w:r>
          </w:p>
        </w:tc>
      </w:tr>
      <w:tr w:rsidR="00FD28AB" w:rsidRPr="0057314B" w14:paraId="3953A89F" w14:textId="77777777" w:rsidTr="00FD28AB">
        <w:trPr>
          <w:trHeight w:val="408"/>
        </w:trPr>
        <w:tc>
          <w:tcPr>
            <w:tcW w:w="1340" w:type="pct"/>
            <w:vMerge/>
            <w:tcBorders>
              <w:tl2br w:val="single" w:sz="4" w:space="0" w:color="000000"/>
            </w:tcBorders>
          </w:tcPr>
          <w:p w14:paraId="4621196B" w14:textId="77777777" w:rsidR="00FD28AB" w:rsidRPr="0057314B" w:rsidRDefault="00FD28AB" w:rsidP="00FD28AB">
            <w:pPr>
              <w:jc w:val="both"/>
              <w:rPr>
                <w:rFonts w:eastAsia="Times New Roman" w:cs="Times New Roman"/>
                <w:b/>
                <w:sz w:val="28"/>
                <w:szCs w:val="28"/>
                <w:lang w:eastAsia="en-US"/>
              </w:rPr>
            </w:pPr>
          </w:p>
        </w:tc>
        <w:tc>
          <w:tcPr>
            <w:tcW w:w="786" w:type="pct"/>
            <w:gridSpan w:val="2"/>
            <w:vAlign w:val="center"/>
          </w:tcPr>
          <w:p w14:paraId="7ED8EB1E" w14:textId="0286C0C9"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686" w:type="pct"/>
            <w:gridSpan w:val="2"/>
            <w:vAlign w:val="center"/>
          </w:tcPr>
          <w:p w14:paraId="62C0E884" w14:textId="0D63D86F"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(1)</w:t>
            </w:r>
          </w:p>
        </w:tc>
        <w:tc>
          <w:tcPr>
            <w:tcW w:w="853" w:type="pct"/>
            <w:gridSpan w:val="2"/>
            <w:vAlign w:val="center"/>
          </w:tcPr>
          <w:p w14:paraId="1DA4EB4B" w14:textId="46A26A66"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826" w:type="pct"/>
            <w:gridSpan w:val="2"/>
            <w:vAlign w:val="center"/>
          </w:tcPr>
          <w:p w14:paraId="5AE35FD5" w14:textId="4A1EB2D2"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w:t>
            </w:r>
            <w:r>
              <w:rPr>
                <w:rFonts w:eastAsia="Times New Roman" w:cs="Times New Roman"/>
                <w:b/>
                <w:sz w:val="28"/>
                <w:szCs w:val="28"/>
                <w:lang w:eastAsia="en-US"/>
              </w:rPr>
              <w:t>2</w:t>
            </w:r>
            <w:r w:rsidRPr="0057314B">
              <w:rPr>
                <w:rFonts w:eastAsia="Times New Roman" w:cs="Times New Roman"/>
                <w:b/>
                <w:sz w:val="28"/>
                <w:szCs w:val="28"/>
                <w:lang w:eastAsia="en-US"/>
              </w:rPr>
              <w:t>)</w:t>
            </w:r>
          </w:p>
        </w:tc>
        <w:tc>
          <w:tcPr>
            <w:tcW w:w="509" w:type="pct"/>
            <w:vMerge/>
            <w:vAlign w:val="center"/>
          </w:tcPr>
          <w:p w14:paraId="5FE04212" w14:textId="77777777" w:rsidR="00FD28AB" w:rsidRPr="0057314B" w:rsidRDefault="00FD28AB" w:rsidP="00FD28AB">
            <w:pPr>
              <w:jc w:val="center"/>
              <w:rPr>
                <w:rFonts w:eastAsia="Times New Roman" w:cs="Times New Roman"/>
                <w:b/>
                <w:sz w:val="28"/>
                <w:szCs w:val="28"/>
                <w:lang w:eastAsia="en-US"/>
              </w:rPr>
            </w:pPr>
          </w:p>
        </w:tc>
      </w:tr>
      <w:tr w:rsidR="00FD28AB" w:rsidRPr="0057314B" w14:paraId="726E36D6" w14:textId="77777777" w:rsidTr="00FD28AB">
        <w:trPr>
          <w:trHeight w:val="158"/>
        </w:trPr>
        <w:tc>
          <w:tcPr>
            <w:tcW w:w="1340" w:type="pct"/>
            <w:vMerge/>
            <w:tcBorders>
              <w:tl2br w:val="single" w:sz="4" w:space="0" w:color="000000"/>
            </w:tcBorders>
          </w:tcPr>
          <w:p w14:paraId="5978ADCF" w14:textId="77777777" w:rsidR="00FD28AB" w:rsidRPr="0057314B" w:rsidRDefault="00FD28AB" w:rsidP="00FD28AB">
            <w:pPr>
              <w:jc w:val="both"/>
              <w:rPr>
                <w:rFonts w:eastAsia="Times New Roman" w:cs="Times New Roman"/>
                <w:b/>
                <w:sz w:val="28"/>
                <w:szCs w:val="28"/>
                <w:lang w:eastAsia="en-US"/>
              </w:rPr>
            </w:pPr>
          </w:p>
        </w:tc>
        <w:tc>
          <w:tcPr>
            <w:tcW w:w="364" w:type="pct"/>
            <w:vAlign w:val="center"/>
          </w:tcPr>
          <w:p w14:paraId="05B0B412" w14:textId="77777777"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422" w:type="pct"/>
            <w:vAlign w:val="center"/>
          </w:tcPr>
          <w:p w14:paraId="66F8D028" w14:textId="06E84FFC"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290" w:type="pct"/>
            <w:vAlign w:val="center"/>
          </w:tcPr>
          <w:p w14:paraId="72568284" w14:textId="235CED4B"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396" w:type="pct"/>
            <w:vAlign w:val="center"/>
          </w:tcPr>
          <w:p w14:paraId="7BDA090C" w14:textId="3269CFE1"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417" w:type="pct"/>
            <w:vAlign w:val="center"/>
          </w:tcPr>
          <w:p w14:paraId="7699FE61" w14:textId="0868F438"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436" w:type="pct"/>
            <w:vAlign w:val="center"/>
          </w:tcPr>
          <w:p w14:paraId="0CC0B42C" w14:textId="33AED146"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436" w:type="pct"/>
            <w:vAlign w:val="center"/>
          </w:tcPr>
          <w:p w14:paraId="57CCA2DF" w14:textId="7E191094"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n</w:t>
            </w:r>
          </w:p>
        </w:tc>
        <w:tc>
          <w:tcPr>
            <w:tcW w:w="390" w:type="pct"/>
            <w:vAlign w:val="center"/>
          </w:tcPr>
          <w:p w14:paraId="60912944" w14:textId="2183EC16" w:rsidR="00FD28AB" w:rsidRPr="0057314B" w:rsidRDefault="00FD28AB" w:rsidP="00FD28AB">
            <w:pPr>
              <w:jc w:val="center"/>
              <w:rPr>
                <w:rFonts w:eastAsia="Times New Roman" w:cs="Times New Roman"/>
                <w:b/>
                <w:sz w:val="28"/>
                <w:szCs w:val="28"/>
                <w:lang w:eastAsia="en-US"/>
              </w:rPr>
            </w:pPr>
            <w:r w:rsidRPr="0057314B">
              <w:rPr>
                <w:rFonts w:eastAsia="Times New Roman" w:cs="Times New Roman"/>
                <w:b/>
                <w:sz w:val="28"/>
                <w:szCs w:val="28"/>
                <w:lang w:eastAsia="en-US"/>
              </w:rPr>
              <w:t>%</w:t>
            </w:r>
          </w:p>
        </w:tc>
        <w:tc>
          <w:tcPr>
            <w:tcW w:w="509" w:type="pct"/>
            <w:vMerge/>
            <w:vAlign w:val="center"/>
          </w:tcPr>
          <w:p w14:paraId="3BE8F0E4" w14:textId="77777777" w:rsidR="00FD28AB" w:rsidRPr="0057314B" w:rsidRDefault="00FD28AB" w:rsidP="00FD28AB">
            <w:pPr>
              <w:jc w:val="center"/>
              <w:rPr>
                <w:rFonts w:eastAsia="Times New Roman" w:cs="Times New Roman"/>
                <w:b/>
                <w:sz w:val="28"/>
                <w:szCs w:val="28"/>
                <w:lang w:eastAsia="en-US"/>
              </w:rPr>
            </w:pPr>
          </w:p>
        </w:tc>
      </w:tr>
      <w:tr w:rsidR="00E23379" w:rsidRPr="0057314B" w14:paraId="3C42C419" w14:textId="77777777" w:rsidTr="00FD28AB">
        <w:tc>
          <w:tcPr>
            <w:tcW w:w="1340" w:type="pct"/>
          </w:tcPr>
          <w:p w14:paraId="093AB20C" w14:textId="77777777" w:rsidR="00E23379" w:rsidRPr="00FD28AB" w:rsidRDefault="00E23379" w:rsidP="0057314B">
            <w:pPr>
              <w:jc w:val="both"/>
              <w:rPr>
                <w:rFonts w:eastAsia="Times New Roman" w:cs="Times New Roman"/>
                <w:bCs/>
                <w:sz w:val="28"/>
                <w:szCs w:val="28"/>
                <w:lang w:eastAsia="en-US"/>
              </w:rPr>
            </w:pPr>
            <w:r w:rsidRPr="00FD28AB">
              <w:rPr>
                <w:rFonts w:eastAsia="Times New Roman" w:cs="Times New Roman"/>
                <w:bCs/>
                <w:sz w:val="28"/>
                <w:szCs w:val="28"/>
                <w:lang w:eastAsia="en-US"/>
              </w:rPr>
              <w:t xml:space="preserve">Không đau  </w:t>
            </w:r>
          </w:p>
        </w:tc>
        <w:tc>
          <w:tcPr>
            <w:tcW w:w="364" w:type="pct"/>
            <w:vAlign w:val="center"/>
          </w:tcPr>
          <w:p w14:paraId="2BCD250B"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22" w:type="pct"/>
            <w:vAlign w:val="center"/>
          </w:tcPr>
          <w:p w14:paraId="7812D0B0" w14:textId="6F60BEF2"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290" w:type="pct"/>
            <w:vAlign w:val="center"/>
          </w:tcPr>
          <w:p w14:paraId="04DCEAE6"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7</w:t>
            </w:r>
          </w:p>
        </w:tc>
        <w:tc>
          <w:tcPr>
            <w:tcW w:w="396" w:type="pct"/>
            <w:vAlign w:val="center"/>
          </w:tcPr>
          <w:p w14:paraId="2A2C2FE1"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23,3</w:t>
            </w:r>
          </w:p>
        </w:tc>
        <w:tc>
          <w:tcPr>
            <w:tcW w:w="417" w:type="pct"/>
            <w:vAlign w:val="center"/>
          </w:tcPr>
          <w:p w14:paraId="7C3598A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36" w:type="pct"/>
            <w:vAlign w:val="center"/>
          </w:tcPr>
          <w:p w14:paraId="2F2E8800" w14:textId="527E7FE4"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436" w:type="pct"/>
            <w:vAlign w:val="center"/>
          </w:tcPr>
          <w:p w14:paraId="2724448A"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4</w:t>
            </w:r>
          </w:p>
        </w:tc>
        <w:tc>
          <w:tcPr>
            <w:tcW w:w="390" w:type="pct"/>
            <w:vAlign w:val="center"/>
          </w:tcPr>
          <w:p w14:paraId="3566221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13,3</w:t>
            </w:r>
          </w:p>
        </w:tc>
        <w:tc>
          <w:tcPr>
            <w:tcW w:w="509" w:type="pct"/>
            <w:vMerge w:val="restart"/>
            <w:vAlign w:val="center"/>
          </w:tcPr>
          <w:p w14:paraId="2A37DDBF"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&gt;0,05</w:t>
            </w:r>
          </w:p>
        </w:tc>
      </w:tr>
      <w:tr w:rsidR="00E23379" w:rsidRPr="0057314B" w14:paraId="47ECC39B" w14:textId="77777777" w:rsidTr="00FD28AB">
        <w:tc>
          <w:tcPr>
            <w:tcW w:w="1340" w:type="pct"/>
          </w:tcPr>
          <w:p w14:paraId="6869D982" w14:textId="77777777" w:rsidR="00E23379" w:rsidRPr="00FD28AB" w:rsidRDefault="00E23379" w:rsidP="0057314B">
            <w:pPr>
              <w:jc w:val="both"/>
              <w:rPr>
                <w:rFonts w:eastAsia="Times New Roman" w:cs="Times New Roman"/>
                <w:bCs/>
                <w:sz w:val="28"/>
                <w:szCs w:val="28"/>
                <w:lang w:eastAsia="en-US"/>
              </w:rPr>
            </w:pPr>
            <w:r w:rsidRPr="00FD28AB">
              <w:rPr>
                <w:rFonts w:eastAsia="Times New Roman" w:cs="Times New Roman"/>
                <w:bCs/>
                <w:sz w:val="28"/>
                <w:szCs w:val="28"/>
                <w:lang w:eastAsia="en-US"/>
              </w:rPr>
              <w:t xml:space="preserve">Đau ít     </w:t>
            </w:r>
          </w:p>
        </w:tc>
        <w:tc>
          <w:tcPr>
            <w:tcW w:w="364" w:type="pct"/>
            <w:vAlign w:val="center"/>
          </w:tcPr>
          <w:p w14:paraId="3FCA35A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22" w:type="pct"/>
            <w:vAlign w:val="center"/>
          </w:tcPr>
          <w:p w14:paraId="4B7A2BCD" w14:textId="286BD3E7"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290" w:type="pct"/>
            <w:vAlign w:val="center"/>
          </w:tcPr>
          <w:p w14:paraId="28EF3E47"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23</w:t>
            </w:r>
          </w:p>
        </w:tc>
        <w:tc>
          <w:tcPr>
            <w:tcW w:w="396" w:type="pct"/>
            <w:vAlign w:val="center"/>
          </w:tcPr>
          <w:p w14:paraId="7D34E55C"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76,7</w:t>
            </w:r>
          </w:p>
        </w:tc>
        <w:tc>
          <w:tcPr>
            <w:tcW w:w="417" w:type="pct"/>
            <w:vAlign w:val="center"/>
          </w:tcPr>
          <w:p w14:paraId="714FE3C5"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36" w:type="pct"/>
            <w:vAlign w:val="center"/>
          </w:tcPr>
          <w:p w14:paraId="20E1E565" w14:textId="47DBF703"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436" w:type="pct"/>
            <w:vAlign w:val="center"/>
          </w:tcPr>
          <w:p w14:paraId="152A0BAA"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25</w:t>
            </w:r>
          </w:p>
        </w:tc>
        <w:tc>
          <w:tcPr>
            <w:tcW w:w="390" w:type="pct"/>
            <w:vAlign w:val="center"/>
          </w:tcPr>
          <w:p w14:paraId="090E468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83,3</w:t>
            </w:r>
          </w:p>
        </w:tc>
        <w:tc>
          <w:tcPr>
            <w:tcW w:w="509" w:type="pct"/>
            <w:vMerge/>
            <w:vAlign w:val="center"/>
          </w:tcPr>
          <w:p w14:paraId="03B4BE14" w14:textId="77777777" w:rsidR="00E23379" w:rsidRPr="0057314B" w:rsidRDefault="00E23379" w:rsidP="0057314B">
            <w:pPr>
              <w:jc w:val="center"/>
              <w:rPr>
                <w:rFonts w:eastAsia="Times New Roman" w:cs="Times New Roman"/>
                <w:sz w:val="28"/>
                <w:szCs w:val="28"/>
                <w:lang w:eastAsia="en-US"/>
              </w:rPr>
            </w:pPr>
          </w:p>
        </w:tc>
      </w:tr>
      <w:tr w:rsidR="00E23379" w:rsidRPr="0057314B" w14:paraId="6C79EFC2" w14:textId="77777777" w:rsidTr="00FD28AB">
        <w:tc>
          <w:tcPr>
            <w:tcW w:w="1340" w:type="pct"/>
          </w:tcPr>
          <w:p w14:paraId="6118EFF1" w14:textId="77777777" w:rsidR="00E23379" w:rsidRPr="00FD28AB" w:rsidRDefault="00E23379" w:rsidP="0057314B">
            <w:pPr>
              <w:jc w:val="both"/>
              <w:rPr>
                <w:rFonts w:eastAsia="Times New Roman" w:cs="Times New Roman"/>
                <w:bCs/>
                <w:sz w:val="28"/>
                <w:szCs w:val="28"/>
                <w:lang w:eastAsia="en-US"/>
              </w:rPr>
            </w:pPr>
            <w:r w:rsidRPr="00FD28AB">
              <w:rPr>
                <w:rFonts w:eastAsia="Times New Roman" w:cs="Times New Roman"/>
                <w:bCs/>
                <w:sz w:val="28"/>
                <w:szCs w:val="28"/>
                <w:lang w:eastAsia="en-US"/>
              </w:rPr>
              <w:t xml:space="preserve">Đau vừa </w:t>
            </w:r>
          </w:p>
        </w:tc>
        <w:tc>
          <w:tcPr>
            <w:tcW w:w="364" w:type="pct"/>
            <w:vAlign w:val="center"/>
          </w:tcPr>
          <w:p w14:paraId="14B9DA3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17</w:t>
            </w:r>
          </w:p>
        </w:tc>
        <w:tc>
          <w:tcPr>
            <w:tcW w:w="422" w:type="pct"/>
            <w:vAlign w:val="center"/>
          </w:tcPr>
          <w:p w14:paraId="38F4B4B7"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56,7</w:t>
            </w:r>
          </w:p>
        </w:tc>
        <w:tc>
          <w:tcPr>
            <w:tcW w:w="290" w:type="pct"/>
            <w:vAlign w:val="center"/>
          </w:tcPr>
          <w:p w14:paraId="1EC59052"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6" w:type="pct"/>
            <w:vAlign w:val="center"/>
          </w:tcPr>
          <w:p w14:paraId="1C3E6A57" w14:textId="1EE6625C"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417" w:type="pct"/>
            <w:vAlign w:val="center"/>
          </w:tcPr>
          <w:p w14:paraId="2182493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12</w:t>
            </w:r>
          </w:p>
        </w:tc>
        <w:tc>
          <w:tcPr>
            <w:tcW w:w="436" w:type="pct"/>
            <w:vAlign w:val="center"/>
          </w:tcPr>
          <w:p w14:paraId="1E3EE8D8" w14:textId="5691F849"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40</w:t>
            </w:r>
            <w:r w:rsidR="00C3018D">
              <w:rPr>
                <w:rFonts w:eastAsia="Times New Roman" w:cs="Times New Roman"/>
                <w:sz w:val="28"/>
                <w:szCs w:val="28"/>
                <w:lang w:eastAsia="en-US"/>
              </w:rPr>
              <w:t>,0</w:t>
            </w:r>
          </w:p>
        </w:tc>
        <w:tc>
          <w:tcPr>
            <w:tcW w:w="436" w:type="pct"/>
            <w:vAlign w:val="center"/>
          </w:tcPr>
          <w:p w14:paraId="6E776C9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w:t>
            </w:r>
          </w:p>
        </w:tc>
        <w:tc>
          <w:tcPr>
            <w:tcW w:w="390" w:type="pct"/>
            <w:vAlign w:val="center"/>
          </w:tcPr>
          <w:p w14:paraId="768E2A61"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3,4</w:t>
            </w:r>
          </w:p>
        </w:tc>
        <w:tc>
          <w:tcPr>
            <w:tcW w:w="509" w:type="pct"/>
            <w:vMerge/>
            <w:vAlign w:val="center"/>
          </w:tcPr>
          <w:p w14:paraId="46FCD4BB" w14:textId="77777777" w:rsidR="00E23379" w:rsidRPr="0057314B" w:rsidRDefault="00E23379" w:rsidP="0057314B">
            <w:pPr>
              <w:jc w:val="center"/>
              <w:rPr>
                <w:rFonts w:eastAsia="Times New Roman" w:cs="Times New Roman"/>
                <w:sz w:val="28"/>
                <w:szCs w:val="28"/>
                <w:lang w:eastAsia="en-US"/>
              </w:rPr>
            </w:pPr>
          </w:p>
        </w:tc>
      </w:tr>
      <w:tr w:rsidR="00E23379" w:rsidRPr="0057314B" w14:paraId="1EE8E693" w14:textId="77777777" w:rsidTr="00FD28AB">
        <w:tc>
          <w:tcPr>
            <w:tcW w:w="1340" w:type="pct"/>
          </w:tcPr>
          <w:p w14:paraId="1CEFDFE9" w14:textId="77777777" w:rsidR="00E23379" w:rsidRPr="00FD28AB" w:rsidRDefault="00E23379" w:rsidP="0057314B">
            <w:pPr>
              <w:jc w:val="both"/>
              <w:rPr>
                <w:rFonts w:eastAsia="Times New Roman" w:cs="Times New Roman"/>
                <w:bCs/>
                <w:sz w:val="28"/>
                <w:szCs w:val="28"/>
                <w:lang w:eastAsia="en-US"/>
              </w:rPr>
            </w:pPr>
            <w:r w:rsidRPr="00FD28AB">
              <w:rPr>
                <w:rFonts w:eastAsia="Times New Roman" w:cs="Times New Roman"/>
                <w:bCs/>
                <w:sz w:val="28"/>
                <w:szCs w:val="28"/>
                <w:lang w:eastAsia="en-US"/>
              </w:rPr>
              <w:t xml:space="preserve">Rất đau  </w:t>
            </w:r>
          </w:p>
        </w:tc>
        <w:tc>
          <w:tcPr>
            <w:tcW w:w="364" w:type="pct"/>
            <w:vAlign w:val="center"/>
          </w:tcPr>
          <w:p w14:paraId="396DBFFE"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13</w:t>
            </w:r>
          </w:p>
        </w:tc>
        <w:tc>
          <w:tcPr>
            <w:tcW w:w="422" w:type="pct"/>
            <w:vAlign w:val="center"/>
          </w:tcPr>
          <w:p w14:paraId="426B3EA7"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43,3</w:t>
            </w:r>
          </w:p>
        </w:tc>
        <w:tc>
          <w:tcPr>
            <w:tcW w:w="290" w:type="pct"/>
            <w:vAlign w:val="center"/>
          </w:tcPr>
          <w:p w14:paraId="274F5C2B"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6" w:type="pct"/>
            <w:vAlign w:val="center"/>
          </w:tcPr>
          <w:p w14:paraId="2A8FACBF" w14:textId="1A8CE6F8"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417" w:type="pct"/>
            <w:vAlign w:val="center"/>
          </w:tcPr>
          <w:p w14:paraId="64E2EE08"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18</w:t>
            </w:r>
          </w:p>
        </w:tc>
        <w:tc>
          <w:tcPr>
            <w:tcW w:w="436" w:type="pct"/>
            <w:vAlign w:val="center"/>
          </w:tcPr>
          <w:p w14:paraId="70D29028" w14:textId="1B58381F"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60</w:t>
            </w:r>
            <w:r w:rsidR="00C3018D">
              <w:rPr>
                <w:rFonts w:eastAsia="Times New Roman" w:cs="Times New Roman"/>
                <w:sz w:val="28"/>
                <w:szCs w:val="28"/>
                <w:lang w:eastAsia="en-US"/>
              </w:rPr>
              <w:t>,0</w:t>
            </w:r>
          </w:p>
        </w:tc>
        <w:tc>
          <w:tcPr>
            <w:tcW w:w="436" w:type="pct"/>
            <w:vAlign w:val="center"/>
          </w:tcPr>
          <w:p w14:paraId="58F133E8"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0" w:type="pct"/>
            <w:vAlign w:val="center"/>
          </w:tcPr>
          <w:p w14:paraId="38614258" w14:textId="214374E9"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509" w:type="pct"/>
            <w:vMerge/>
            <w:vAlign w:val="center"/>
          </w:tcPr>
          <w:p w14:paraId="063AF580" w14:textId="77777777" w:rsidR="00E23379" w:rsidRPr="0057314B" w:rsidRDefault="00E23379" w:rsidP="0057314B">
            <w:pPr>
              <w:jc w:val="center"/>
              <w:rPr>
                <w:rFonts w:eastAsia="Times New Roman" w:cs="Times New Roman"/>
                <w:sz w:val="28"/>
                <w:szCs w:val="28"/>
                <w:lang w:eastAsia="en-US"/>
              </w:rPr>
            </w:pPr>
          </w:p>
        </w:tc>
      </w:tr>
      <w:tr w:rsidR="00E23379" w:rsidRPr="0057314B" w14:paraId="092BCECA" w14:textId="77777777" w:rsidTr="00FD28AB">
        <w:trPr>
          <w:trHeight w:val="431"/>
        </w:trPr>
        <w:tc>
          <w:tcPr>
            <w:tcW w:w="1340" w:type="pct"/>
          </w:tcPr>
          <w:p w14:paraId="67E25C48" w14:textId="77777777" w:rsidR="00E23379" w:rsidRPr="00FD28AB" w:rsidRDefault="00E23379" w:rsidP="0057314B">
            <w:pPr>
              <w:rPr>
                <w:rFonts w:eastAsia="Times New Roman" w:cs="Times New Roman"/>
                <w:bCs/>
                <w:sz w:val="28"/>
                <w:szCs w:val="28"/>
                <w:lang w:eastAsia="en-US"/>
              </w:rPr>
            </w:pPr>
            <w:r w:rsidRPr="00FD28AB">
              <w:rPr>
                <w:rFonts w:eastAsia="Times New Roman" w:cs="Times New Roman"/>
                <w:bCs/>
                <w:sz w:val="28"/>
                <w:szCs w:val="28"/>
                <w:lang w:eastAsia="en-US"/>
              </w:rPr>
              <w:t xml:space="preserve">Đau không chịu nổi         </w:t>
            </w:r>
          </w:p>
        </w:tc>
        <w:tc>
          <w:tcPr>
            <w:tcW w:w="364" w:type="pct"/>
            <w:vAlign w:val="center"/>
          </w:tcPr>
          <w:p w14:paraId="71FB2FE9" w14:textId="0C71345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22" w:type="pct"/>
            <w:vAlign w:val="center"/>
          </w:tcPr>
          <w:p w14:paraId="4C6A0437" w14:textId="40D7C461"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290" w:type="pct"/>
            <w:vAlign w:val="center"/>
          </w:tcPr>
          <w:p w14:paraId="1A309484"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6" w:type="pct"/>
            <w:vAlign w:val="center"/>
          </w:tcPr>
          <w:p w14:paraId="54BE39F5" w14:textId="6325C8A0"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417" w:type="pct"/>
            <w:vAlign w:val="center"/>
          </w:tcPr>
          <w:p w14:paraId="20C25A1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36" w:type="pct"/>
            <w:vAlign w:val="center"/>
          </w:tcPr>
          <w:p w14:paraId="5B065E39"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436" w:type="pct"/>
            <w:vAlign w:val="center"/>
          </w:tcPr>
          <w:p w14:paraId="1E5989F3"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0</w:t>
            </w:r>
          </w:p>
        </w:tc>
        <w:tc>
          <w:tcPr>
            <w:tcW w:w="390" w:type="pct"/>
            <w:vAlign w:val="center"/>
          </w:tcPr>
          <w:p w14:paraId="6C0DEF90" w14:textId="115359E9" w:rsidR="00E23379" w:rsidRPr="0057314B" w:rsidRDefault="00C3018D" w:rsidP="0057314B">
            <w:pPr>
              <w:jc w:val="center"/>
              <w:rPr>
                <w:rFonts w:eastAsia="Times New Roman" w:cs="Times New Roman"/>
                <w:sz w:val="28"/>
                <w:szCs w:val="28"/>
                <w:lang w:eastAsia="en-US"/>
              </w:rPr>
            </w:pPr>
            <w:r>
              <w:rPr>
                <w:rFonts w:eastAsia="Times New Roman" w:cs="Times New Roman"/>
                <w:sz w:val="28"/>
                <w:szCs w:val="28"/>
                <w:lang w:eastAsia="en-US"/>
              </w:rPr>
              <w:t>0</w:t>
            </w:r>
          </w:p>
        </w:tc>
        <w:tc>
          <w:tcPr>
            <w:tcW w:w="509" w:type="pct"/>
            <w:vMerge/>
            <w:vAlign w:val="center"/>
          </w:tcPr>
          <w:p w14:paraId="6DAC61AB" w14:textId="77777777" w:rsidR="00E23379" w:rsidRPr="0057314B" w:rsidRDefault="00E23379" w:rsidP="0057314B">
            <w:pPr>
              <w:jc w:val="center"/>
              <w:rPr>
                <w:rFonts w:eastAsia="Times New Roman" w:cs="Times New Roman"/>
                <w:sz w:val="28"/>
                <w:szCs w:val="28"/>
                <w:lang w:eastAsia="en-US"/>
              </w:rPr>
            </w:pPr>
          </w:p>
        </w:tc>
      </w:tr>
      <w:tr w:rsidR="00E23379" w:rsidRPr="0057314B" w14:paraId="3C0CF25D" w14:textId="77777777" w:rsidTr="00FD28AB">
        <w:tc>
          <w:tcPr>
            <w:tcW w:w="1340" w:type="pct"/>
          </w:tcPr>
          <w:p w14:paraId="70A8E3FC" w14:textId="77777777" w:rsidR="00E23379" w:rsidRPr="00FD28AB" w:rsidRDefault="00E23379" w:rsidP="0057314B">
            <w:pPr>
              <w:jc w:val="both"/>
              <w:rPr>
                <w:rFonts w:eastAsia="Times New Roman" w:cs="Times New Roman"/>
                <w:bCs/>
                <w:sz w:val="28"/>
                <w:szCs w:val="28"/>
                <w:lang w:eastAsia="en-US"/>
              </w:rPr>
            </w:pPr>
            <w:r w:rsidRPr="00FD28AB">
              <w:rPr>
                <w:rFonts w:eastAsia="Times New Roman" w:cs="Times New Roman"/>
                <w:bCs/>
                <w:sz w:val="28"/>
                <w:szCs w:val="28"/>
                <w:lang w:eastAsia="en-US"/>
              </w:rPr>
              <w:t>p(D</w:t>
            </w:r>
            <w:r w:rsidRPr="00FD28AB">
              <w:rPr>
                <w:rFonts w:eastAsia="Times New Roman" w:cs="Times New Roman"/>
                <w:bCs/>
                <w:sz w:val="28"/>
                <w:szCs w:val="28"/>
                <w:vertAlign w:val="subscript"/>
                <w:lang w:eastAsia="en-US"/>
              </w:rPr>
              <w:t>0</w:t>
            </w:r>
            <w:r w:rsidRPr="00FD28AB">
              <w:rPr>
                <w:rFonts w:eastAsia="Times New Roman" w:cs="Times New Roman"/>
                <w:bCs/>
                <w:sz w:val="28"/>
                <w:szCs w:val="28"/>
                <w:lang w:eastAsia="en-US"/>
              </w:rPr>
              <w:t xml:space="preserve"> – D</w:t>
            </w:r>
            <w:r w:rsidRPr="00FD28AB">
              <w:rPr>
                <w:rFonts w:eastAsia="Times New Roman" w:cs="Times New Roman"/>
                <w:bCs/>
                <w:sz w:val="28"/>
                <w:szCs w:val="28"/>
                <w:vertAlign w:val="subscript"/>
                <w:lang w:eastAsia="en-US"/>
              </w:rPr>
              <w:t>15</w:t>
            </w:r>
            <w:r w:rsidRPr="00FD28AB">
              <w:rPr>
                <w:rFonts w:eastAsia="Times New Roman" w:cs="Times New Roman"/>
                <w:bCs/>
                <w:sz w:val="28"/>
                <w:szCs w:val="28"/>
                <w:lang w:eastAsia="en-US"/>
              </w:rPr>
              <w:t>)</w:t>
            </w:r>
          </w:p>
        </w:tc>
        <w:tc>
          <w:tcPr>
            <w:tcW w:w="1472" w:type="pct"/>
            <w:gridSpan w:val="4"/>
            <w:vAlign w:val="center"/>
          </w:tcPr>
          <w:p w14:paraId="1A3F3B20"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1679" w:type="pct"/>
            <w:gridSpan w:val="4"/>
            <w:vAlign w:val="center"/>
          </w:tcPr>
          <w:p w14:paraId="06CC08C7" w14:textId="77777777" w:rsidR="00E23379" w:rsidRPr="0057314B" w:rsidRDefault="00E23379" w:rsidP="0057314B">
            <w:pPr>
              <w:jc w:val="center"/>
              <w:rPr>
                <w:rFonts w:eastAsia="Times New Roman" w:cs="Times New Roman"/>
                <w:sz w:val="28"/>
                <w:szCs w:val="28"/>
                <w:lang w:eastAsia="en-US"/>
              </w:rPr>
            </w:pPr>
            <w:r w:rsidRPr="0057314B">
              <w:rPr>
                <w:rFonts w:eastAsia="Times New Roman" w:cs="Times New Roman"/>
                <w:sz w:val="28"/>
                <w:szCs w:val="28"/>
                <w:lang w:eastAsia="en-US"/>
              </w:rPr>
              <w:t>&lt;0,05</w:t>
            </w:r>
          </w:p>
        </w:tc>
        <w:tc>
          <w:tcPr>
            <w:tcW w:w="509" w:type="pct"/>
            <w:vAlign w:val="center"/>
          </w:tcPr>
          <w:p w14:paraId="5C797F13" w14:textId="77777777" w:rsidR="00E23379" w:rsidRPr="0057314B" w:rsidRDefault="00E23379" w:rsidP="0057314B">
            <w:pPr>
              <w:jc w:val="center"/>
              <w:rPr>
                <w:rFonts w:eastAsia="Times New Roman" w:cs="Times New Roman"/>
                <w:sz w:val="28"/>
                <w:szCs w:val="28"/>
                <w:lang w:eastAsia="en-US"/>
              </w:rPr>
            </w:pPr>
          </w:p>
        </w:tc>
      </w:tr>
    </w:tbl>
    <w:p w14:paraId="7D1BB5F5" w14:textId="68AB7691" w:rsidR="00E23379" w:rsidRPr="00FD28AB" w:rsidRDefault="00A36B33" w:rsidP="00FD28AB">
      <w:pPr>
        <w:spacing w:before="120"/>
        <w:ind w:firstLine="720"/>
        <w:jc w:val="both"/>
        <w:rPr>
          <w:rFonts w:cs="Times New Roman"/>
          <w:bCs/>
          <w:color w:val="000000" w:themeColor="text1"/>
          <w:sz w:val="28"/>
          <w:szCs w:val="28"/>
          <w:lang w:val="vi-VN"/>
        </w:rPr>
      </w:pPr>
      <w:r w:rsidRPr="00A36B33">
        <w:rPr>
          <w:rFonts w:cs="Times New Roman"/>
          <w:b/>
          <w:bCs/>
          <w:color w:val="000000" w:themeColor="text1"/>
          <w:sz w:val="28"/>
          <w:szCs w:val="28"/>
        </w:rPr>
        <w:t>Nhận xét:</w:t>
      </w:r>
      <w:r>
        <w:rPr>
          <w:rFonts w:cs="Times New Roman"/>
          <w:bCs/>
          <w:color w:val="000000" w:themeColor="text1"/>
          <w:sz w:val="28"/>
          <w:szCs w:val="28"/>
        </w:rPr>
        <w:t xml:space="preserve"> </w:t>
      </w:r>
      <w:r w:rsidR="00E23379" w:rsidRPr="0057314B">
        <w:rPr>
          <w:rFonts w:cs="Times New Roman"/>
          <w:bCs/>
          <w:color w:val="000000" w:themeColor="text1"/>
          <w:sz w:val="28"/>
          <w:szCs w:val="28"/>
          <w:lang w:val="vi-VN"/>
        </w:rPr>
        <w:t>Sau điều trị, nhóm I không còn bệnh nhân đau vừa và rất đau, 23,3% bệnh nhân không đau, 76,7% các bệnh nhân có đau ít. Sự khác biệt này có ý nghĩa thống kê so với trước điều trị (p &lt; 0,05).</w:t>
      </w:r>
      <w:r w:rsidR="00FD28AB" w:rsidRPr="00FD28AB">
        <w:rPr>
          <w:rFonts w:cs="Times New Roman"/>
          <w:bCs/>
          <w:color w:val="000000" w:themeColor="text1"/>
          <w:sz w:val="28"/>
          <w:szCs w:val="28"/>
          <w:lang w:val="vi-VN"/>
        </w:rPr>
        <w:t xml:space="preserve"> </w:t>
      </w:r>
      <w:r w:rsidR="00E23379" w:rsidRPr="0057314B">
        <w:rPr>
          <w:rFonts w:cs="Times New Roman"/>
          <w:bCs/>
          <w:color w:val="000000" w:themeColor="text1"/>
          <w:sz w:val="28"/>
          <w:szCs w:val="28"/>
          <w:lang w:val="vi-VN"/>
        </w:rPr>
        <w:t>Nhóm II tại thời điểm D</w:t>
      </w:r>
      <w:r w:rsidR="00E23379" w:rsidRPr="00FD28AB">
        <w:rPr>
          <w:rFonts w:cs="Times New Roman"/>
          <w:bCs/>
          <w:color w:val="000000" w:themeColor="text1"/>
          <w:sz w:val="28"/>
          <w:szCs w:val="28"/>
          <w:vertAlign w:val="subscript"/>
          <w:lang w:val="vi-VN"/>
        </w:rPr>
        <w:t>15</w:t>
      </w:r>
      <w:r w:rsidR="00E23379" w:rsidRPr="0057314B">
        <w:rPr>
          <w:rFonts w:cs="Times New Roman"/>
          <w:bCs/>
          <w:color w:val="000000" w:themeColor="text1"/>
          <w:sz w:val="28"/>
          <w:szCs w:val="28"/>
          <w:lang w:val="vi-VN"/>
        </w:rPr>
        <w:t xml:space="preserve"> có 13,3% bệnh nhân không đau, 83,3% bệnh nhân còn đau ít, chỉ có 1 bệnh nhân đau vừa chiếm 3,4%, không có bệnh nhân rất đau. Sự khác biệt có ý nghĩa thống kê so với trước điều trị (p&lt;0,05).</w:t>
      </w:r>
      <w:r w:rsidR="00FD28AB" w:rsidRPr="00FD28AB">
        <w:rPr>
          <w:rFonts w:cs="Times New Roman"/>
          <w:bCs/>
          <w:color w:val="000000" w:themeColor="text1"/>
          <w:sz w:val="28"/>
          <w:szCs w:val="28"/>
          <w:lang w:val="vi-VN"/>
        </w:rPr>
        <w:t xml:space="preserve"> </w:t>
      </w:r>
      <w:r w:rsidR="00E23379" w:rsidRPr="0057314B">
        <w:rPr>
          <w:rFonts w:cs="Times New Roman"/>
          <w:bCs/>
          <w:color w:val="000000" w:themeColor="text1"/>
          <w:sz w:val="28"/>
          <w:szCs w:val="28"/>
          <w:lang w:val="vi-VN"/>
        </w:rPr>
        <w:t>Sau điều trị, sự phân loại mức độ đau theo thang điểm VAS giữa 2 nhóm khác biệt không có ý nghĩa thống kê với p&gt;0,05.</w:t>
      </w:r>
    </w:p>
    <w:p w14:paraId="5A257A87" w14:textId="2BD932C8" w:rsidR="00E23379" w:rsidRPr="00FD28AB" w:rsidRDefault="00E23379" w:rsidP="0057314B">
      <w:pPr>
        <w:spacing w:before="240"/>
        <w:jc w:val="both"/>
        <w:rPr>
          <w:rFonts w:cs="Times New Roman"/>
          <w:szCs w:val="28"/>
          <w:lang w:val="vi-VN"/>
        </w:rPr>
      </w:pPr>
    </w:p>
    <w:p w14:paraId="6ADA829A" w14:textId="77777777" w:rsidR="00E23379" w:rsidRPr="00FD28AB" w:rsidRDefault="00E23379" w:rsidP="0057314B">
      <w:pPr>
        <w:spacing w:before="240"/>
        <w:jc w:val="both"/>
        <w:rPr>
          <w:rFonts w:cs="Times New Roman"/>
          <w:sz w:val="2"/>
          <w:szCs w:val="28"/>
          <w:lang w:val="vi-VN"/>
        </w:rPr>
      </w:pPr>
    </w:p>
    <w:p w14:paraId="7D2C9E1A" w14:textId="77777777" w:rsidR="00E335ED" w:rsidRPr="00FD28AB" w:rsidRDefault="00E335ED" w:rsidP="0057314B">
      <w:pPr>
        <w:jc w:val="center"/>
        <w:rPr>
          <w:rFonts w:cs="Times New Roman"/>
          <w:b/>
          <w:sz w:val="16"/>
          <w:szCs w:val="28"/>
          <w:lang w:val="vi-VN"/>
        </w:rPr>
      </w:pPr>
      <w:bookmarkStart w:id="4" w:name="_Toc366129967"/>
      <w:bookmarkStart w:id="5" w:name="_Toc368952445"/>
    </w:p>
    <w:bookmarkEnd w:id="4"/>
    <w:bookmarkEnd w:id="5"/>
    <w:p w14:paraId="5675436B" w14:textId="77777777" w:rsidR="00915974" w:rsidRPr="00FD28AB" w:rsidRDefault="00915974" w:rsidP="0057314B">
      <w:pPr>
        <w:ind w:firstLine="720"/>
        <w:jc w:val="both"/>
        <w:rPr>
          <w:rFonts w:cs="Times New Roman"/>
          <w:b/>
          <w:sz w:val="28"/>
          <w:szCs w:val="28"/>
          <w:lang w:val="vi-VN"/>
        </w:rPr>
      </w:pPr>
    </w:p>
    <w:p w14:paraId="32612E45" w14:textId="77777777" w:rsidR="00915974" w:rsidRPr="00FD28AB" w:rsidRDefault="00915974" w:rsidP="0057314B">
      <w:pPr>
        <w:ind w:firstLine="720"/>
        <w:jc w:val="both"/>
        <w:rPr>
          <w:rFonts w:cs="Times New Roman"/>
          <w:b/>
          <w:sz w:val="28"/>
          <w:szCs w:val="28"/>
          <w:lang w:val="vi-VN"/>
        </w:rPr>
      </w:pPr>
    </w:p>
    <w:p w14:paraId="00EE3BC1" w14:textId="77777777" w:rsidR="00915974" w:rsidRPr="00FD28AB" w:rsidRDefault="00915974" w:rsidP="0057314B">
      <w:pPr>
        <w:ind w:firstLine="720"/>
        <w:jc w:val="both"/>
        <w:rPr>
          <w:rFonts w:cs="Times New Roman"/>
          <w:b/>
          <w:sz w:val="28"/>
          <w:szCs w:val="28"/>
          <w:lang w:val="vi-VN"/>
        </w:rPr>
      </w:pPr>
    </w:p>
    <w:p w14:paraId="6789EE4F" w14:textId="4E770526" w:rsidR="00E23379" w:rsidRPr="00FD28AB" w:rsidRDefault="00E23379" w:rsidP="0057314B">
      <w:pPr>
        <w:ind w:firstLine="720"/>
        <w:jc w:val="both"/>
        <w:rPr>
          <w:rFonts w:eastAsia="SimSun" w:cs="Times New Roman"/>
          <w:noProof/>
          <w:sz w:val="28"/>
          <w:szCs w:val="28"/>
          <w:lang w:val="vi-VN"/>
        </w:rPr>
      </w:pPr>
    </w:p>
    <w:p w14:paraId="44A5585A" w14:textId="715561DE" w:rsidR="003651FC" w:rsidRPr="0057314B" w:rsidRDefault="003651FC" w:rsidP="0057314B">
      <w:pPr>
        <w:rPr>
          <w:rFonts w:eastAsia="Times New Roman" w:cs="Times New Roman"/>
          <w:b/>
          <w:bCs/>
          <w:sz w:val="28"/>
          <w:szCs w:val="28"/>
          <w:lang w:val="vi-VN" w:eastAsia="en-US"/>
        </w:rPr>
      </w:pPr>
      <w:bookmarkStart w:id="6" w:name="_Toc366129968"/>
      <w:bookmarkStart w:id="7" w:name="_Toc368756561"/>
    </w:p>
    <w:p w14:paraId="12A1E1C4" w14:textId="77777777" w:rsidR="00FD28AB" w:rsidRDefault="00FD28AB">
      <w:pPr>
        <w:rPr>
          <w:rFonts w:eastAsia="Times New Roman" w:cs="Times New Roman"/>
          <w:b/>
          <w:bCs/>
          <w:sz w:val="28"/>
          <w:szCs w:val="28"/>
          <w:lang w:val="vi-VN" w:eastAsia="en-US"/>
        </w:rPr>
      </w:pPr>
      <w:r>
        <w:rPr>
          <w:sz w:val="28"/>
          <w:szCs w:val="28"/>
          <w:lang w:val="vi-VN"/>
        </w:rPr>
        <w:br w:type="page"/>
      </w:r>
    </w:p>
    <w:p w14:paraId="31882856" w14:textId="71E5A96E" w:rsidR="00E23379" w:rsidRPr="0057314B" w:rsidRDefault="00E23379" w:rsidP="0057314B">
      <w:pPr>
        <w:pStyle w:val="Caption"/>
        <w:spacing w:line="360" w:lineRule="auto"/>
        <w:jc w:val="center"/>
        <w:rPr>
          <w:sz w:val="28"/>
          <w:szCs w:val="28"/>
          <w:lang w:val="vi-VN"/>
        </w:rPr>
      </w:pPr>
      <w:r w:rsidRPr="0057314B">
        <w:rPr>
          <w:sz w:val="28"/>
          <w:szCs w:val="28"/>
          <w:lang w:val="vi-VN"/>
        </w:rPr>
        <w:lastRenderedPageBreak/>
        <w:t>Bảng 3.</w:t>
      </w:r>
      <w:r w:rsidR="00915974" w:rsidRPr="00FD28AB">
        <w:rPr>
          <w:sz w:val="28"/>
          <w:szCs w:val="28"/>
          <w:lang w:val="vi-VN"/>
        </w:rPr>
        <w:t>5</w:t>
      </w:r>
      <w:r w:rsidRPr="0057314B">
        <w:rPr>
          <w:sz w:val="28"/>
          <w:szCs w:val="28"/>
          <w:lang w:val="vi-VN"/>
        </w:rPr>
        <w:t>: So sánh kết quả phân loại mức độ hạn chế tầm vận động</w:t>
      </w:r>
      <w:bookmarkEnd w:id="6"/>
      <w:bookmarkEnd w:id="7"/>
    </w:p>
    <w:p w14:paraId="4F804AB3" w14:textId="77777777" w:rsidR="00E23379" w:rsidRPr="0057314B" w:rsidRDefault="00E23379" w:rsidP="0057314B">
      <w:pPr>
        <w:pStyle w:val="Caption"/>
        <w:spacing w:line="360" w:lineRule="auto"/>
        <w:jc w:val="center"/>
        <w:rPr>
          <w:sz w:val="28"/>
          <w:szCs w:val="28"/>
          <w:lang w:val="vi-VN"/>
        </w:rPr>
      </w:pPr>
      <w:r w:rsidRPr="0057314B">
        <w:rPr>
          <w:sz w:val="28"/>
          <w:szCs w:val="28"/>
          <w:lang w:val="vi-VN"/>
        </w:rPr>
        <w:t>của hai nhóm trước và sau điều trị</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57"/>
        <w:gridCol w:w="675"/>
        <w:gridCol w:w="808"/>
        <w:gridCol w:w="672"/>
        <w:gridCol w:w="808"/>
        <w:gridCol w:w="674"/>
        <w:gridCol w:w="807"/>
        <w:gridCol w:w="565"/>
        <w:gridCol w:w="941"/>
        <w:gridCol w:w="855"/>
      </w:tblGrid>
      <w:tr w:rsidR="00FD28AB" w:rsidRPr="0057314B" w14:paraId="611CE1DF" w14:textId="77777777" w:rsidTr="00A36B33">
        <w:trPr>
          <w:trHeight w:val="363"/>
        </w:trPr>
        <w:tc>
          <w:tcPr>
            <w:tcW w:w="1245" w:type="pct"/>
            <w:vMerge w:val="restart"/>
            <w:tcBorders>
              <w:tl2br w:val="single" w:sz="4" w:space="0" w:color="000000"/>
            </w:tcBorders>
          </w:tcPr>
          <w:p w14:paraId="07BE9E9B" w14:textId="77777777" w:rsidR="00FD28AB" w:rsidRPr="0057314B" w:rsidRDefault="00FD28AB" w:rsidP="0057314B">
            <w:pPr>
              <w:jc w:val="both"/>
              <w:rPr>
                <w:rFonts w:cs="Times New Roman"/>
                <w:b/>
                <w:szCs w:val="26"/>
                <w:lang w:val="vi-VN"/>
              </w:rPr>
            </w:pPr>
            <w:r w:rsidRPr="0057314B">
              <w:rPr>
                <w:rFonts w:cs="Times New Roman"/>
                <w:b/>
                <w:szCs w:val="26"/>
                <w:lang w:val="vi-VN"/>
              </w:rPr>
              <w:t xml:space="preserve">                  Nhóm                                             </w:t>
            </w:r>
          </w:p>
          <w:p w14:paraId="7D517C37" w14:textId="77777777" w:rsidR="00FD28AB" w:rsidRPr="0057314B" w:rsidRDefault="00FD28AB" w:rsidP="0057314B">
            <w:pPr>
              <w:jc w:val="both"/>
              <w:rPr>
                <w:rFonts w:cs="Times New Roman"/>
                <w:b/>
                <w:szCs w:val="26"/>
                <w:lang w:val="vi-VN"/>
              </w:rPr>
            </w:pPr>
            <w:r w:rsidRPr="0057314B">
              <w:rPr>
                <w:rFonts w:cs="Times New Roman"/>
                <w:b/>
                <w:szCs w:val="26"/>
                <w:lang w:val="vi-VN"/>
              </w:rPr>
              <w:t xml:space="preserve">Mức độ </w:t>
            </w:r>
          </w:p>
          <w:p w14:paraId="3A174085" w14:textId="77777777" w:rsidR="00FD28AB" w:rsidRPr="0057314B" w:rsidRDefault="00FD28AB" w:rsidP="0057314B">
            <w:pPr>
              <w:jc w:val="both"/>
              <w:rPr>
                <w:rFonts w:cs="Times New Roman"/>
                <w:b/>
                <w:szCs w:val="26"/>
                <w:lang w:val="vi-VN"/>
              </w:rPr>
            </w:pPr>
            <w:r w:rsidRPr="0057314B">
              <w:rPr>
                <w:rFonts w:cs="Times New Roman"/>
                <w:b/>
                <w:szCs w:val="26"/>
                <w:lang w:val="vi-VN"/>
              </w:rPr>
              <w:t>Hạn chế TVĐ</w:t>
            </w:r>
          </w:p>
        </w:tc>
        <w:tc>
          <w:tcPr>
            <w:tcW w:w="1635" w:type="pct"/>
            <w:gridSpan w:val="4"/>
            <w:vAlign w:val="center"/>
          </w:tcPr>
          <w:p w14:paraId="2912EF95" w14:textId="77777777" w:rsidR="00FD28AB" w:rsidRPr="0057314B" w:rsidRDefault="00FD28AB" w:rsidP="0057314B">
            <w:pPr>
              <w:jc w:val="center"/>
              <w:rPr>
                <w:rFonts w:cs="Times New Roman"/>
                <w:b/>
                <w:szCs w:val="26"/>
              </w:rPr>
            </w:pPr>
            <w:r w:rsidRPr="0057314B">
              <w:rPr>
                <w:rFonts w:cs="Times New Roman"/>
                <w:b/>
                <w:szCs w:val="26"/>
              </w:rPr>
              <w:t>Nhóm I  (n=30)</w:t>
            </w:r>
          </w:p>
        </w:tc>
        <w:tc>
          <w:tcPr>
            <w:tcW w:w="1648" w:type="pct"/>
            <w:gridSpan w:val="4"/>
            <w:vAlign w:val="center"/>
          </w:tcPr>
          <w:p w14:paraId="567DE29F" w14:textId="77777777" w:rsidR="00FD28AB" w:rsidRPr="0057314B" w:rsidRDefault="00FD28AB" w:rsidP="0057314B">
            <w:pPr>
              <w:jc w:val="center"/>
              <w:rPr>
                <w:rFonts w:cs="Times New Roman"/>
                <w:b/>
                <w:szCs w:val="26"/>
              </w:rPr>
            </w:pPr>
            <w:r w:rsidRPr="0057314B">
              <w:rPr>
                <w:rFonts w:cs="Times New Roman"/>
                <w:b/>
                <w:szCs w:val="26"/>
              </w:rPr>
              <w:t>Nhóm II (n=30)</w:t>
            </w:r>
          </w:p>
        </w:tc>
        <w:tc>
          <w:tcPr>
            <w:tcW w:w="472" w:type="pct"/>
            <w:vMerge w:val="restart"/>
            <w:vAlign w:val="center"/>
          </w:tcPr>
          <w:p w14:paraId="366BD025" w14:textId="77777777" w:rsidR="00FD28AB" w:rsidRPr="0057314B" w:rsidRDefault="00FD28AB" w:rsidP="0057314B">
            <w:pPr>
              <w:jc w:val="center"/>
              <w:rPr>
                <w:rFonts w:cs="Times New Roman"/>
                <w:b/>
                <w:szCs w:val="26"/>
              </w:rPr>
            </w:pPr>
            <w:r w:rsidRPr="0057314B">
              <w:rPr>
                <w:rFonts w:cs="Times New Roman"/>
                <w:b/>
                <w:szCs w:val="26"/>
              </w:rPr>
              <w:t>p</w:t>
            </w:r>
            <w:r w:rsidRPr="0057314B">
              <w:rPr>
                <w:rFonts w:cs="Times New Roman"/>
                <w:b/>
                <w:szCs w:val="26"/>
                <w:vertAlign w:val="subscript"/>
              </w:rPr>
              <w:t>(1-2)</w:t>
            </w:r>
          </w:p>
        </w:tc>
      </w:tr>
      <w:tr w:rsidR="00FD28AB" w:rsidRPr="0057314B" w14:paraId="7C25913A" w14:textId="77777777" w:rsidTr="00A36B33">
        <w:trPr>
          <w:trHeight w:val="345"/>
        </w:trPr>
        <w:tc>
          <w:tcPr>
            <w:tcW w:w="1245" w:type="pct"/>
            <w:vMerge/>
            <w:tcBorders>
              <w:tl2br w:val="single" w:sz="4" w:space="0" w:color="000000"/>
            </w:tcBorders>
          </w:tcPr>
          <w:p w14:paraId="2C121E53" w14:textId="77777777" w:rsidR="00FD28AB" w:rsidRPr="0057314B" w:rsidRDefault="00FD28AB" w:rsidP="00FD28AB">
            <w:pPr>
              <w:jc w:val="both"/>
              <w:rPr>
                <w:rFonts w:cs="Times New Roman"/>
                <w:b/>
                <w:szCs w:val="26"/>
              </w:rPr>
            </w:pPr>
          </w:p>
        </w:tc>
        <w:tc>
          <w:tcPr>
            <w:tcW w:w="818" w:type="pct"/>
            <w:gridSpan w:val="2"/>
            <w:vAlign w:val="center"/>
          </w:tcPr>
          <w:p w14:paraId="4E2228B9" w14:textId="7959C413" w:rsidR="00FD28AB" w:rsidRPr="0057314B" w:rsidRDefault="00FD28AB" w:rsidP="00FD28AB">
            <w:pPr>
              <w:jc w:val="center"/>
              <w:rPr>
                <w:rFonts w:cs="Times New Roman"/>
                <w:b/>
                <w:szCs w:val="26"/>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817" w:type="pct"/>
            <w:gridSpan w:val="2"/>
            <w:vAlign w:val="center"/>
          </w:tcPr>
          <w:p w14:paraId="0F81217E" w14:textId="1462891C" w:rsidR="00FD28AB" w:rsidRPr="0057314B" w:rsidRDefault="00FD28AB" w:rsidP="00FD28AB">
            <w:pPr>
              <w:jc w:val="center"/>
              <w:rPr>
                <w:rFonts w:cs="Times New Roman"/>
                <w:b/>
                <w:szCs w:val="26"/>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(1)</w:t>
            </w:r>
          </w:p>
        </w:tc>
        <w:tc>
          <w:tcPr>
            <w:tcW w:w="817" w:type="pct"/>
            <w:gridSpan w:val="2"/>
            <w:vAlign w:val="center"/>
          </w:tcPr>
          <w:p w14:paraId="67EEA1E8" w14:textId="75DDB43A" w:rsidR="00FD28AB" w:rsidRPr="0057314B" w:rsidRDefault="00FD28AB" w:rsidP="00FD28AB">
            <w:pPr>
              <w:jc w:val="center"/>
              <w:rPr>
                <w:rFonts w:cs="Times New Roman"/>
                <w:b/>
                <w:szCs w:val="26"/>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831" w:type="pct"/>
            <w:gridSpan w:val="2"/>
            <w:vAlign w:val="center"/>
          </w:tcPr>
          <w:p w14:paraId="48C637E4" w14:textId="1DD9AC32" w:rsidR="00FD28AB" w:rsidRPr="0057314B" w:rsidRDefault="00FD28AB" w:rsidP="00FD28AB">
            <w:pPr>
              <w:jc w:val="center"/>
              <w:rPr>
                <w:rFonts w:cs="Times New Roman"/>
                <w:b/>
                <w:szCs w:val="26"/>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w:t>
            </w:r>
            <w:r>
              <w:rPr>
                <w:rFonts w:eastAsia="Times New Roman" w:cs="Times New Roman"/>
                <w:b/>
                <w:sz w:val="28"/>
                <w:szCs w:val="28"/>
                <w:lang w:eastAsia="en-US"/>
              </w:rPr>
              <w:t>2</w:t>
            </w:r>
            <w:r w:rsidRPr="0057314B">
              <w:rPr>
                <w:rFonts w:eastAsia="Times New Roman" w:cs="Times New Roman"/>
                <w:b/>
                <w:sz w:val="28"/>
                <w:szCs w:val="28"/>
                <w:lang w:eastAsia="en-US"/>
              </w:rPr>
              <w:t>)</w:t>
            </w:r>
          </w:p>
        </w:tc>
        <w:tc>
          <w:tcPr>
            <w:tcW w:w="472" w:type="pct"/>
            <w:vMerge/>
            <w:vAlign w:val="center"/>
          </w:tcPr>
          <w:p w14:paraId="775B1445" w14:textId="77777777" w:rsidR="00FD28AB" w:rsidRPr="0057314B" w:rsidRDefault="00FD28AB" w:rsidP="00FD28AB">
            <w:pPr>
              <w:jc w:val="center"/>
              <w:rPr>
                <w:rFonts w:cs="Times New Roman"/>
                <w:b/>
                <w:szCs w:val="26"/>
              </w:rPr>
            </w:pPr>
          </w:p>
        </w:tc>
      </w:tr>
      <w:tr w:rsidR="00FD28AB" w:rsidRPr="0057314B" w14:paraId="04CB284B" w14:textId="77777777" w:rsidTr="00FD28AB">
        <w:trPr>
          <w:trHeight w:val="200"/>
        </w:trPr>
        <w:tc>
          <w:tcPr>
            <w:tcW w:w="1245" w:type="pct"/>
            <w:vMerge/>
            <w:tcBorders>
              <w:tl2br w:val="single" w:sz="4" w:space="0" w:color="000000"/>
            </w:tcBorders>
          </w:tcPr>
          <w:p w14:paraId="48414925" w14:textId="77777777" w:rsidR="00FD28AB" w:rsidRPr="0057314B" w:rsidRDefault="00FD28AB" w:rsidP="00FD28AB">
            <w:pPr>
              <w:jc w:val="both"/>
              <w:rPr>
                <w:rFonts w:cs="Times New Roman"/>
                <w:b/>
                <w:szCs w:val="26"/>
              </w:rPr>
            </w:pPr>
          </w:p>
        </w:tc>
        <w:tc>
          <w:tcPr>
            <w:tcW w:w="372" w:type="pct"/>
            <w:vAlign w:val="center"/>
          </w:tcPr>
          <w:p w14:paraId="0B9FD9A6" w14:textId="53C6F301" w:rsidR="00FD28AB" w:rsidRPr="0057314B" w:rsidRDefault="00FD28AB" w:rsidP="00FD28AB">
            <w:pPr>
              <w:jc w:val="center"/>
              <w:rPr>
                <w:rFonts w:cs="Times New Roman"/>
                <w:b/>
                <w:szCs w:val="26"/>
              </w:rPr>
            </w:pPr>
            <w:r w:rsidRPr="0057314B">
              <w:rPr>
                <w:rFonts w:eastAsia="Times New Roman" w:cs="Times New Roman"/>
                <w:b/>
                <w:sz w:val="28"/>
                <w:szCs w:val="28"/>
                <w:lang w:eastAsia="en-US"/>
              </w:rPr>
              <w:t>n</w:t>
            </w:r>
          </w:p>
        </w:tc>
        <w:tc>
          <w:tcPr>
            <w:tcW w:w="446" w:type="pct"/>
            <w:vAlign w:val="center"/>
          </w:tcPr>
          <w:p w14:paraId="0E6D7A8B" w14:textId="5553560A" w:rsidR="00FD28AB" w:rsidRPr="0057314B" w:rsidRDefault="00FD28AB" w:rsidP="00FD28AB">
            <w:pPr>
              <w:jc w:val="center"/>
              <w:rPr>
                <w:rFonts w:cs="Times New Roman"/>
                <w:b/>
                <w:szCs w:val="26"/>
              </w:rPr>
            </w:pPr>
            <w:r w:rsidRPr="0057314B">
              <w:rPr>
                <w:rFonts w:eastAsia="Times New Roman" w:cs="Times New Roman"/>
                <w:b/>
                <w:sz w:val="28"/>
                <w:szCs w:val="28"/>
                <w:lang w:eastAsia="en-US"/>
              </w:rPr>
              <w:t>%</w:t>
            </w:r>
          </w:p>
        </w:tc>
        <w:tc>
          <w:tcPr>
            <w:tcW w:w="371" w:type="pct"/>
            <w:vAlign w:val="center"/>
          </w:tcPr>
          <w:p w14:paraId="1902D3AE" w14:textId="40A2C12E" w:rsidR="00FD28AB" w:rsidRPr="0057314B" w:rsidRDefault="00FD28AB" w:rsidP="00FD28AB">
            <w:pPr>
              <w:jc w:val="center"/>
              <w:rPr>
                <w:rFonts w:cs="Times New Roman"/>
                <w:b/>
                <w:szCs w:val="26"/>
              </w:rPr>
            </w:pPr>
            <w:r w:rsidRPr="0057314B">
              <w:rPr>
                <w:rFonts w:eastAsia="Times New Roman" w:cs="Times New Roman"/>
                <w:b/>
                <w:sz w:val="28"/>
                <w:szCs w:val="28"/>
                <w:lang w:eastAsia="en-US"/>
              </w:rPr>
              <w:t>n</w:t>
            </w:r>
          </w:p>
        </w:tc>
        <w:tc>
          <w:tcPr>
            <w:tcW w:w="446" w:type="pct"/>
            <w:vAlign w:val="center"/>
          </w:tcPr>
          <w:p w14:paraId="1C7F81FF" w14:textId="45C00DCB" w:rsidR="00FD28AB" w:rsidRPr="0057314B" w:rsidRDefault="00FD28AB" w:rsidP="00FD28AB">
            <w:pPr>
              <w:jc w:val="center"/>
              <w:rPr>
                <w:rFonts w:cs="Times New Roman"/>
                <w:b/>
                <w:szCs w:val="26"/>
              </w:rPr>
            </w:pPr>
            <w:r w:rsidRPr="0057314B">
              <w:rPr>
                <w:rFonts w:eastAsia="Times New Roman" w:cs="Times New Roman"/>
                <w:b/>
                <w:sz w:val="28"/>
                <w:szCs w:val="28"/>
                <w:lang w:eastAsia="en-US"/>
              </w:rPr>
              <w:t>%</w:t>
            </w:r>
          </w:p>
        </w:tc>
        <w:tc>
          <w:tcPr>
            <w:tcW w:w="372" w:type="pct"/>
            <w:vAlign w:val="center"/>
          </w:tcPr>
          <w:p w14:paraId="62AAC78F" w14:textId="25BEDAB4" w:rsidR="00FD28AB" w:rsidRPr="0057314B" w:rsidRDefault="00FD28AB" w:rsidP="00FD28AB">
            <w:pPr>
              <w:jc w:val="center"/>
              <w:rPr>
                <w:rFonts w:cs="Times New Roman"/>
                <w:b/>
                <w:szCs w:val="26"/>
              </w:rPr>
            </w:pPr>
            <w:r w:rsidRPr="0057314B">
              <w:rPr>
                <w:rFonts w:eastAsia="Times New Roman" w:cs="Times New Roman"/>
                <w:b/>
                <w:sz w:val="28"/>
                <w:szCs w:val="28"/>
                <w:lang w:eastAsia="en-US"/>
              </w:rPr>
              <w:t>n</w:t>
            </w:r>
          </w:p>
        </w:tc>
        <w:tc>
          <w:tcPr>
            <w:tcW w:w="445" w:type="pct"/>
            <w:vAlign w:val="center"/>
          </w:tcPr>
          <w:p w14:paraId="4CB6B46E" w14:textId="0C5DB727" w:rsidR="00FD28AB" w:rsidRPr="0057314B" w:rsidRDefault="00FD28AB" w:rsidP="00FD28AB">
            <w:pPr>
              <w:jc w:val="center"/>
              <w:rPr>
                <w:rFonts w:cs="Times New Roman"/>
                <w:b/>
                <w:szCs w:val="26"/>
              </w:rPr>
            </w:pPr>
            <w:r w:rsidRPr="0057314B">
              <w:rPr>
                <w:rFonts w:eastAsia="Times New Roman" w:cs="Times New Roman"/>
                <w:b/>
                <w:sz w:val="28"/>
                <w:szCs w:val="28"/>
                <w:lang w:eastAsia="en-US"/>
              </w:rPr>
              <w:t>%</w:t>
            </w:r>
          </w:p>
        </w:tc>
        <w:tc>
          <w:tcPr>
            <w:tcW w:w="312" w:type="pct"/>
            <w:vAlign w:val="center"/>
          </w:tcPr>
          <w:p w14:paraId="1834C6FD" w14:textId="1E6D8E0D" w:rsidR="00FD28AB" w:rsidRPr="0057314B" w:rsidRDefault="00FD28AB" w:rsidP="00FD28AB">
            <w:pPr>
              <w:jc w:val="center"/>
              <w:rPr>
                <w:rFonts w:cs="Times New Roman"/>
                <w:b/>
                <w:szCs w:val="26"/>
              </w:rPr>
            </w:pPr>
            <w:r w:rsidRPr="0057314B">
              <w:rPr>
                <w:rFonts w:eastAsia="Times New Roman" w:cs="Times New Roman"/>
                <w:b/>
                <w:sz w:val="28"/>
                <w:szCs w:val="28"/>
                <w:lang w:eastAsia="en-US"/>
              </w:rPr>
              <w:t>n</w:t>
            </w:r>
          </w:p>
        </w:tc>
        <w:tc>
          <w:tcPr>
            <w:tcW w:w="519" w:type="pct"/>
            <w:vAlign w:val="center"/>
          </w:tcPr>
          <w:p w14:paraId="3BC2A862" w14:textId="53ABDBCA" w:rsidR="00FD28AB" w:rsidRPr="0057314B" w:rsidRDefault="00FD28AB" w:rsidP="00FD28AB">
            <w:pPr>
              <w:jc w:val="center"/>
              <w:rPr>
                <w:rFonts w:cs="Times New Roman"/>
                <w:b/>
                <w:szCs w:val="26"/>
              </w:rPr>
            </w:pPr>
            <w:r w:rsidRPr="0057314B">
              <w:rPr>
                <w:rFonts w:eastAsia="Times New Roman" w:cs="Times New Roman"/>
                <w:b/>
                <w:sz w:val="28"/>
                <w:szCs w:val="28"/>
                <w:lang w:eastAsia="en-US"/>
              </w:rPr>
              <w:t>%</w:t>
            </w:r>
          </w:p>
        </w:tc>
        <w:tc>
          <w:tcPr>
            <w:tcW w:w="472" w:type="pct"/>
            <w:vMerge/>
            <w:vAlign w:val="center"/>
          </w:tcPr>
          <w:p w14:paraId="35C29497" w14:textId="77777777" w:rsidR="00FD28AB" w:rsidRPr="0057314B" w:rsidRDefault="00FD28AB" w:rsidP="00FD28AB">
            <w:pPr>
              <w:jc w:val="center"/>
              <w:rPr>
                <w:rFonts w:cs="Times New Roman"/>
                <w:b/>
                <w:szCs w:val="26"/>
              </w:rPr>
            </w:pPr>
          </w:p>
        </w:tc>
      </w:tr>
      <w:tr w:rsidR="00E23379" w:rsidRPr="0057314B" w14:paraId="34BA94A6" w14:textId="77777777" w:rsidTr="00A36B33">
        <w:tc>
          <w:tcPr>
            <w:tcW w:w="1245" w:type="pct"/>
          </w:tcPr>
          <w:p w14:paraId="00D58B02" w14:textId="77777777" w:rsidR="00E23379" w:rsidRPr="00FD28AB" w:rsidRDefault="00E23379" w:rsidP="0057314B">
            <w:pPr>
              <w:jc w:val="both"/>
              <w:rPr>
                <w:rFonts w:cs="Times New Roman"/>
                <w:bCs/>
                <w:szCs w:val="26"/>
              </w:rPr>
            </w:pPr>
            <w:r w:rsidRPr="00FD28AB">
              <w:rPr>
                <w:rFonts w:cs="Times New Roman"/>
                <w:bCs/>
                <w:szCs w:val="26"/>
              </w:rPr>
              <w:t xml:space="preserve">Không hạn chế  </w:t>
            </w:r>
          </w:p>
        </w:tc>
        <w:tc>
          <w:tcPr>
            <w:tcW w:w="372" w:type="pct"/>
            <w:vAlign w:val="center"/>
          </w:tcPr>
          <w:p w14:paraId="1B428353" w14:textId="77777777" w:rsidR="00E23379" w:rsidRPr="0057314B" w:rsidRDefault="00E23379" w:rsidP="00633B54">
            <w:pPr>
              <w:jc w:val="center"/>
              <w:rPr>
                <w:rFonts w:cs="Times New Roman"/>
                <w:szCs w:val="26"/>
              </w:rPr>
            </w:pPr>
            <w:r w:rsidRPr="0057314B">
              <w:rPr>
                <w:rFonts w:cs="Times New Roman"/>
                <w:szCs w:val="26"/>
              </w:rPr>
              <w:t>0</w:t>
            </w:r>
          </w:p>
        </w:tc>
        <w:tc>
          <w:tcPr>
            <w:tcW w:w="446" w:type="pct"/>
            <w:vAlign w:val="center"/>
          </w:tcPr>
          <w:p w14:paraId="61B4D873" w14:textId="0BD57545" w:rsidR="00E23379" w:rsidRPr="0057314B" w:rsidRDefault="00C3018D" w:rsidP="00633B54">
            <w:pPr>
              <w:jc w:val="center"/>
              <w:rPr>
                <w:rFonts w:cs="Times New Roman"/>
                <w:szCs w:val="26"/>
              </w:rPr>
            </w:pPr>
            <w:r>
              <w:rPr>
                <w:rFonts w:cs="Times New Roman"/>
                <w:szCs w:val="26"/>
              </w:rPr>
              <w:t>0</w:t>
            </w:r>
          </w:p>
        </w:tc>
        <w:tc>
          <w:tcPr>
            <w:tcW w:w="371" w:type="pct"/>
            <w:vAlign w:val="center"/>
          </w:tcPr>
          <w:p w14:paraId="71E09C30" w14:textId="77777777" w:rsidR="00E23379" w:rsidRPr="0057314B" w:rsidRDefault="00E23379" w:rsidP="00633B54">
            <w:pPr>
              <w:jc w:val="center"/>
              <w:rPr>
                <w:rFonts w:cs="Times New Roman"/>
                <w:szCs w:val="26"/>
              </w:rPr>
            </w:pPr>
            <w:r w:rsidRPr="0057314B">
              <w:rPr>
                <w:rFonts w:cs="Times New Roman"/>
                <w:szCs w:val="28"/>
              </w:rPr>
              <w:t>06</w:t>
            </w:r>
          </w:p>
        </w:tc>
        <w:tc>
          <w:tcPr>
            <w:tcW w:w="446" w:type="pct"/>
            <w:vAlign w:val="center"/>
          </w:tcPr>
          <w:p w14:paraId="50D4CEE1" w14:textId="7CED1452" w:rsidR="00E23379" w:rsidRPr="0057314B" w:rsidRDefault="00E23379" w:rsidP="00633B54">
            <w:pPr>
              <w:jc w:val="center"/>
              <w:rPr>
                <w:rFonts w:cs="Times New Roman"/>
                <w:szCs w:val="26"/>
              </w:rPr>
            </w:pPr>
            <w:r w:rsidRPr="0057314B">
              <w:rPr>
                <w:rFonts w:cs="Times New Roman"/>
                <w:szCs w:val="28"/>
              </w:rPr>
              <w:t>20</w:t>
            </w:r>
            <w:r w:rsidR="00C3018D">
              <w:rPr>
                <w:rFonts w:cs="Times New Roman"/>
                <w:szCs w:val="28"/>
              </w:rPr>
              <w:t>,0</w:t>
            </w:r>
          </w:p>
        </w:tc>
        <w:tc>
          <w:tcPr>
            <w:tcW w:w="372" w:type="pct"/>
            <w:vAlign w:val="center"/>
          </w:tcPr>
          <w:p w14:paraId="0F1167E1" w14:textId="77777777" w:rsidR="00E23379" w:rsidRPr="0057314B" w:rsidRDefault="00E23379" w:rsidP="00633B54">
            <w:pPr>
              <w:jc w:val="center"/>
              <w:rPr>
                <w:rFonts w:cs="Times New Roman"/>
                <w:szCs w:val="26"/>
              </w:rPr>
            </w:pPr>
            <w:r w:rsidRPr="0057314B">
              <w:rPr>
                <w:rFonts w:cs="Times New Roman"/>
                <w:szCs w:val="26"/>
              </w:rPr>
              <w:t>0</w:t>
            </w:r>
          </w:p>
        </w:tc>
        <w:tc>
          <w:tcPr>
            <w:tcW w:w="445" w:type="pct"/>
            <w:vAlign w:val="center"/>
          </w:tcPr>
          <w:p w14:paraId="29CAE9EC" w14:textId="0D3FE6B2" w:rsidR="00E23379" w:rsidRPr="0057314B" w:rsidRDefault="00C3018D" w:rsidP="00633B54">
            <w:pPr>
              <w:jc w:val="center"/>
              <w:rPr>
                <w:rFonts w:cs="Times New Roman"/>
                <w:szCs w:val="26"/>
              </w:rPr>
            </w:pPr>
            <w:r>
              <w:rPr>
                <w:rFonts w:cs="Times New Roman"/>
                <w:szCs w:val="26"/>
              </w:rPr>
              <w:t>0</w:t>
            </w:r>
          </w:p>
        </w:tc>
        <w:tc>
          <w:tcPr>
            <w:tcW w:w="312" w:type="pct"/>
            <w:vAlign w:val="center"/>
          </w:tcPr>
          <w:p w14:paraId="687CCBA3" w14:textId="77777777" w:rsidR="00E23379" w:rsidRPr="0057314B" w:rsidRDefault="00E23379" w:rsidP="00633B54">
            <w:pPr>
              <w:jc w:val="center"/>
              <w:rPr>
                <w:rFonts w:cs="Times New Roman"/>
                <w:szCs w:val="26"/>
              </w:rPr>
            </w:pPr>
            <w:r w:rsidRPr="0057314B">
              <w:rPr>
                <w:rFonts w:cs="Times New Roman"/>
                <w:szCs w:val="28"/>
              </w:rPr>
              <w:t>8</w:t>
            </w:r>
          </w:p>
        </w:tc>
        <w:tc>
          <w:tcPr>
            <w:tcW w:w="519" w:type="pct"/>
            <w:vAlign w:val="center"/>
          </w:tcPr>
          <w:p w14:paraId="169D224E" w14:textId="77777777" w:rsidR="00E23379" w:rsidRPr="0057314B" w:rsidRDefault="00E23379" w:rsidP="00633B54">
            <w:pPr>
              <w:jc w:val="center"/>
              <w:rPr>
                <w:rFonts w:cs="Times New Roman"/>
                <w:szCs w:val="26"/>
              </w:rPr>
            </w:pPr>
            <w:r w:rsidRPr="0057314B">
              <w:rPr>
                <w:rFonts w:cs="Times New Roman"/>
                <w:szCs w:val="28"/>
              </w:rPr>
              <w:t>26,7</w:t>
            </w:r>
          </w:p>
        </w:tc>
        <w:tc>
          <w:tcPr>
            <w:tcW w:w="472" w:type="pct"/>
            <w:vMerge w:val="restart"/>
            <w:vAlign w:val="center"/>
          </w:tcPr>
          <w:p w14:paraId="2539C801" w14:textId="77777777" w:rsidR="00E23379" w:rsidRPr="0057314B" w:rsidRDefault="00E23379" w:rsidP="0057314B">
            <w:pPr>
              <w:jc w:val="center"/>
              <w:rPr>
                <w:rFonts w:cs="Times New Roman"/>
                <w:szCs w:val="26"/>
              </w:rPr>
            </w:pPr>
            <w:r w:rsidRPr="0057314B">
              <w:rPr>
                <w:rFonts w:cs="Times New Roman"/>
                <w:szCs w:val="26"/>
              </w:rPr>
              <w:t>&gt;0,05</w:t>
            </w:r>
          </w:p>
        </w:tc>
      </w:tr>
      <w:tr w:rsidR="00E23379" w:rsidRPr="0057314B" w14:paraId="4CB0970F" w14:textId="77777777" w:rsidTr="00A36B33">
        <w:tc>
          <w:tcPr>
            <w:tcW w:w="1245" w:type="pct"/>
          </w:tcPr>
          <w:p w14:paraId="74E56650" w14:textId="77777777" w:rsidR="00E23379" w:rsidRPr="00FD28AB" w:rsidRDefault="00E23379" w:rsidP="0057314B">
            <w:pPr>
              <w:jc w:val="both"/>
              <w:rPr>
                <w:rFonts w:cs="Times New Roman"/>
                <w:bCs/>
                <w:szCs w:val="26"/>
              </w:rPr>
            </w:pPr>
            <w:r w:rsidRPr="00FD28AB">
              <w:rPr>
                <w:rFonts w:cs="Times New Roman"/>
                <w:bCs/>
                <w:szCs w:val="26"/>
              </w:rPr>
              <w:t>Hạn chế ít</w:t>
            </w:r>
          </w:p>
        </w:tc>
        <w:tc>
          <w:tcPr>
            <w:tcW w:w="372" w:type="pct"/>
            <w:vAlign w:val="center"/>
          </w:tcPr>
          <w:p w14:paraId="1F930C3E" w14:textId="77777777" w:rsidR="00E23379" w:rsidRPr="0057314B" w:rsidRDefault="00E23379" w:rsidP="00633B54">
            <w:pPr>
              <w:jc w:val="center"/>
              <w:rPr>
                <w:rFonts w:cs="Times New Roman"/>
                <w:szCs w:val="26"/>
              </w:rPr>
            </w:pPr>
            <w:r w:rsidRPr="0057314B">
              <w:rPr>
                <w:rFonts w:cs="Times New Roman"/>
                <w:szCs w:val="26"/>
              </w:rPr>
              <w:t>05</w:t>
            </w:r>
          </w:p>
        </w:tc>
        <w:tc>
          <w:tcPr>
            <w:tcW w:w="446" w:type="pct"/>
            <w:vAlign w:val="center"/>
          </w:tcPr>
          <w:p w14:paraId="67495FB1" w14:textId="77777777" w:rsidR="00E23379" w:rsidRPr="0057314B" w:rsidRDefault="00E23379" w:rsidP="00633B54">
            <w:pPr>
              <w:jc w:val="center"/>
              <w:rPr>
                <w:rFonts w:cs="Times New Roman"/>
                <w:szCs w:val="26"/>
              </w:rPr>
            </w:pPr>
            <w:r w:rsidRPr="0057314B">
              <w:rPr>
                <w:rFonts w:cs="Times New Roman"/>
                <w:szCs w:val="26"/>
              </w:rPr>
              <w:t>16</w:t>
            </w:r>
            <w:r w:rsidRPr="0057314B">
              <w:rPr>
                <w:rFonts w:cs="Times New Roman"/>
                <w:szCs w:val="26"/>
                <w:lang w:val="vi-VN"/>
              </w:rPr>
              <w:t>,7</w:t>
            </w:r>
          </w:p>
        </w:tc>
        <w:tc>
          <w:tcPr>
            <w:tcW w:w="371" w:type="pct"/>
            <w:vAlign w:val="center"/>
          </w:tcPr>
          <w:p w14:paraId="04E8F9D9" w14:textId="77777777" w:rsidR="00E23379" w:rsidRPr="0057314B" w:rsidRDefault="00E23379" w:rsidP="00633B54">
            <w:pPr>
              <w:jc w:val="center"/>
              <w:rPr>
                <w:rFonts w:cs="Times New Roman"/>
                <w:szCs w:val="26"/>
              </w:rPr>
            </w:pPr>
            <w:r w:rsidRPr="0057314B">
              <w:rPr>
                <w:rFonts w:cs="Times New Roman"/>
                <w:szCs w:val="28"/>
              </w:rPr>
              <w:t>22</w:t>
            </w:r>
          </w:p>
        </w:tc>
        <w:tc>
          <w:tcPr>
            <w:tcW w:w="446" w:type="pct"/>
            <w:vAlign w:val="center"/>
          </w:tcPr>
          <w:p w14:paraId="78C5A690" w14:textId="77777777" w:rsidR="00E23379" w:rsidRPr="0057314B" w:rsidRDefault="00E23379" w:rsidP="00633B54">
            <w:pPr>
              <w:jc w:val="center"/>
              <w:rPr>
                <w:rFonts w:cs="Times New Roman"/>
                <w:szCs w:val="26"/>
              </w:rPr>
            </w:pPr>
            <w:r w:rsidRPr="0057314B">
              <w:rPr>
                <w:rFonts w:cs="Times New Roman"/>
                <w:szCs w:val="28"/>
              </w:rPr>
              <w:t>73,3</w:t>
            </w:r>
          </w:p>
        </w:tc>
        <w:tc>
          <w:tcPr>
            <w:tcW w:w="372" w:type="pct"/>
            <w:vAlign w:val="center"/>
          </w:tcPr>
          <w:p w14:paraId="5193CD02" w14:textId="77777777" w:rsidR="00E23379" w:rsidRPr="0057314B" w:rsidRDefault="00E23379" w:rsidP="00633B54">
            <w:pPr>
              <w:jc w:val="center"/>
              <w:rPr>
                <w:rFonts w:cs="Times New Roman"/>
                <w:szCs w:val="26"/>
              </w:rPr>
            </w:pPr>
            <w:r w:rsidRPr="0057314B">
              <w:rPr>
                <w:rFonts w:cs="Times New Roman"/>
                <w:szCs w:val="26"/>
              </w:rPr>
              <w:t>07</w:t>
            </w:r>
          </w:p>
        </w:tc>
        <w:tc>
          <w:tcPr>
            <w:tcW w:w="445" w:type="pct"/>
            <w:vAlign w:val="center"/>
          </w:tcPr>
          <w:p w14:paraId="2E2CB8BE" w14:textId="77777777" w:rsidR="00E23379" w:rsidRPr="0057314B" w:rsidRDefault="00E23379" w:rsidP="00633B54">
            <w:pPr>
              <w:jc w:val="center"/>
              <w:rPr>
                <w:rFonts w:cs="Times New Roman"/>
                <w:szCs w:val="26"/>
              </w:rPr>
            </w:pPr>
            <w:r w:rsidRPr="0057314B">
              <w:rPr>
                <w:rFonts w:cs="Times New Roman"/>
                <w:szCs w:val="26"/>
              </w:rPr>
              <w:t>23</w:t>
            </w:r>
            <w:r w:rsidRPr="0057314B">
              <w:rPr>
                <w:rFonts w:cs="Times New Roman"/>
                <w:szCs w:val="26"/>
                <w:lang w:val="vi-VN"/>
              </w:rPr>
              <w:t>,3</w:t>
            </w:r>
          </w:p>
        </w:tc>
        <w:tc>
          <w:tcPr>
            <w:tcW w:w="312" w:type="pct"/>
            <w:vAlign w:val="center"/>
          </w:tcPr>
          <w:p w14:paraId="04B823E6" w14:textId="77777777" w:rsidR="00E23379" w:rsidRPr="0057314B" w:rsidRDefault="00E23379" w:rsidP="00633B54">
            <w:pPr>
              <w:jc w:val="center"/>
              <w:rPr>
                <w:rFonts w:cs="Times New Roman"/>
                <w:szCs w:val="26"/>
              </w:rPr>
            </w:pPr>
            <w:r w:rsidRPr="0057314B">
              <w:rPr>
                <w:rFonts w:cs="Times New Roman"/>
                <w:szCs w:val="28"/>
              </w:rPr>
              <w:t>15</w:t>
            </w:r>
          </w:p>
        </w:tc>
        <w:tc>
          <w:tcPr>
            <w:tcW w:w="519" w:type="pct"/>
            <w:vAlign w:val="center"/>
          </w:tcPr>
          <w:p w14:paraId="2745DDFC" w14:textId="6B77DE30" w:rsidR="00E23379" w:rsidRPr="0057314B" w:rsidRDefault="00E23379" w:rsidP="00633B54">
            <w:pPr>
              <w:jc w:val="center"/>
              <w:rPr>
                <w:rFonts w:cs="Times New Roman"/>
                <w:szCs w:val="26"/>
              </w:rPr>
            </w:pPr>
            <w:r w:rsidRPr="0057314B">
              <w:rPr>
                <w:rFonts w:cs="Times New Roman"/>
                <w:szCs w:val="28"/>
              </w:rPr>
              <w:t>50</w:t>
            </w:r>
            <w:r w:rsidR="00C3018D">
              <w:rPr>
                <w:rFonts w:cs="Times New Roman"/>
                <w:szCs w:val="28"/>
              </w:rPr>
              <w:t>,0</w:t>
            </w:r>
          </w:p>
        </w:tc>
        <w:tc>
          <w:tcPr>
            <w:tcW w:w="472" w:type="pct"/>
            <w:vMerge/>
            <w:vAlign w:val="center"/>
          </w:tcPr>
          <w:p w14:paraId="3E61E590" w14:textId="77777777" w:rsidR="00E23379" w:rsidRPr="0057314B" w:rsidRDefault="00E23379" w:rsidP="0057314B">
            <w:pPr>
              <w:jc w:val="center"/>
              <w:rPr>
                <w:rFonts w:cs="Times New Roman"/>
                <w:szCs w:val="26"/>
              </w:rPr>
            </w:pPr>
          </w:p>
        </w:tc>
      </w:tr>
      <w:tr w:rsidR="00E23379" w:rsidRPr="0057314B" w14:paraId="0FAE0427" w14:textId="77777777" w:rsidTr="00A36B33">
        <w:tc>
          <w:tcPr>
            <w:tcW w:w="1245" w:type="pct"/>
          </w:tcPr>
          <w:p w14:paraId="2D9FFACF" w14:textId="77777777" w:rsidR="00E23379" w:rsidRPr="00FD28AB" w:rsidRDefault="00E23379" w:rsidP="0057314B">
            <w:pPr>
              <w:jc w:val="both"/>
              <w:rPr>
                <w:rFonts w:cs="Times New Roman"/>
                <w:bCs/>
                <w:szCs w:val="26"/>
              </w:rPr>
            </w:pPr>
            <w:r w:rsidRPr="00FD28AB">
              <w:rPr>
                <w:rFonts w:cs="Times New Roman"/>
                <w:bCs/>
                <w:szCs w:val="26"/>
              </w:rPr>
              <w:t>Hạn chế vừa</w:t>
            </w:r>
          </w:p>
        </w:tc>
        <w:tc>
          <w:tcPr>
            <w:tcW w:w="372" w:type="pct"/>
            <w:vAlign w:val="center"/>
          </w:tcPr>
          <w:p w14:paraId="6D65A14D" w14:textId="77777777" w:rsidR="00E23379" w:rsidRPr="0057314B" w:rsidRDefault="00E23379" w:rsidP="00633B54">
            <w:pPr>
              <w:jc w:val="center"/>
              <w:rPr>
                <w:rFonts w:cs="Times New Roman"/>
                <w:szCs w:val="26"/>
              </w:rPr>
            </w:pPr>
            <w:r w:rsidRPr="0057314B">
              <w:rPr>
                <w:rFonts w:cs="Times New Roman"/>
                <w:szCs w:val="26"/>
              </w:rPr>
              <w:t>07</w:t>
            </w:r>
          </w:p>
        </w:tc>
        <w:tc>
          <w:tcPr>
            <w:tcW w:w="446" w:type="pct"/>
            <w:vAlign w:val="center"/>
          </w:tcPr>
          <w:p w14:paraId="6EE9F976" w14:textId="77777777" w:rsidR="00E23379" w:rsidRPr="0057314B" w:rsidRDefault="00E23379" w:rsidP="00633B54">
            <w:pPr>
              <w:jc w:val="center"/>
              <w:rPr>
                <w:rFonts w:cs="Times New Roman"/>
                <w:szCs w:val="26"/>
              </w:rPr>
            </w:pPr>
            <w:r w:rsidRPr="0057314B">
              <w:rPr>
                <w:rFonts w:cs="Times New Roman"/>
                <w:szCs w:val="26"/>
              </w:rPr>
              <w:t>23</w:t>
            </w:r>
            <w:r w:rsidRPr="0057314B">
              <w:rPr>
                <w:rFonts w:cs="Times New Roman"/>
                <w:szCs w:val="26"/>
                <w:lang w:val="vi-VN"/>
              </w:rPr>
              <w:t>,3</w:t>
            </w:r>
          </w:p>
        </w:tc>
        <w:tc>
          <w:tcPr>
            <w:tcW w:w="371" w:type="pct"/>
            <w:vAlign w:val="center"/>
          </w:tcPr>
          <w:p w14:paraId="211412B0" w14:textId="77777777" w:rsidR="00E23379" w:rsidRPr="0057314B" w:rsidRDefault="00E23379" w:rsidP="00633B54">
            <w:pPr>
              <w:jc w:val="center"/>
              <w:rPr>
                <w:rFonts w:cs="Times New Roman"/>
                <w:szCs w:val="26"/>
              </w:rPr>
            </w:pPr>
            <w:r w:rsidRPr="0057314B">
              <w:rPr>
                <w:rFonts w:cs="Times New Roman"/>
                <w:szCs w:val="28"/>
              </w:rPr>
              <w:t>02</w:t>
            </w:r>
          </w:p>
        </w:tc>
        <w:tc>
          <w:tcPr>
            <w:tcW w:w="446" w:type="pct"/>
            <w:vAlign w:val="center"/>
          </w:tcPr>
          <w:p w14:paraId="1A1DB64B" w14:textId="77777777" w:rsidR="00E23379" w:rsidRPr="0057314B" w:rsidRDefault="00E23379" w:rsidP="00633B54">
            <w:pPr>
              <w:jc w:val="center"/>
              <w:rPr>
                <w:rFonts w:cs="Times New Roman"/>
                <w:szCs w:val="26"/>
              </w:rPr>
            </w:pPr>
            <w:r w:rsidRPr="0057314B">
              <w:rPr>
                <w:rFonts w:cs="Times New Roman"/>
                <w:szCs w:val="28"/>
              </w:rPr>
              <w:t>6,7</w:t>
            </w:r>
          </w:p>
        </w:tc>
        <w:tc>
          <w:tcPr>
            <w:tcW w:w="372" w:type="pct"/>
            <w:vAlign w:val="center"/>
          </w:tcPr>
          <w:p w14:paraId="00E7123F" w14:textId="5313FE30" w:rsidR="00E23379" w:rsidRPr="0057314B" w:rsidRDefault="00E23379" w:rsidP="00633B54">
            <w:pPr>
              <w:jc w:val="center"/>
              <w:rPr>
                <w:rFonts w:cs="Times New Roman"/>
                <w:szCs w:val="26"/>
              </w:rPr>
            </w:pPr>
            <w:r w:rsidRPr="0057314B">
              <w:rPr>
                <w:rFonts w:cs="Times New Roman"/>
                <w:szCs w:val="26"/>
                <w:lang w:val="vi-VN"/>
              </w:rPr>
              <w:t>10</w:t>
            </w:r>
          </w:p>
        </w:tc>
        <w:tc>
          <w:tcPr>
            <w:tcW w:w="445" w:type="pct"/>
            <w:vAlign w:val="center"/>
          </w:tcPr>
          <w:p w14:paraId="3BB3BACD" w14:textId="77777777" w:rsidR="00E23379" w:rsidRPr="0057314B" w:rsidRDefault="00E23379" w:rsidP="00633B54">
            <w:pPr>
              <w:jc w:val="center"/>
              <w:rPr>
                <w:rFonts w:cs="Times New Roman"/>
                <w:szCs w:val="26"/>
              </w:rPr>
            </w:pPr>
            <w:r w:rsidRPr="0057314B">
              <w:rPr>
                <w:rFonts w:cs="Times New Roman"/>
                <w:szCs w:val="26"/>
              </w:rPr>
              <w:t>33</w:t>
            </w:r>
            <w:r w:rsidRPr="0057314B">
              <w:rPr>
                <w:rFonts w:cs="Times New Roman"/>
                <w:szCs w:val="26"/>
                <w:lang w:val="vi-VN"/>
              </w:rPr>
              <w:t>,3</w:t>
            </w:r>
          </w:p>
        </w:tc>
        <w:tc>
          <w:tcPr>
            <w:tcW w:w="312" w:type="pct"/>
            <w:vAlign w:val="center"/>
          </w:tcPr>
          <w:p w14:paraId="791221FD" w14:textId="77777777" w:rsidR="00E23379" w:rsidRPr="0057314B" w:rsidRDefault="00E23379" w:rsidP="00633B54">
            <w:pPr>
              <w:jc w:val="center"/>
              <w:rPr>
                <w:rFonts w:cs="Times New Roman"/>
                <w:szCs w:val="26"/>
              </w:rPr>
            </w:pPr>
            <w:r w:rsidRPr="0057314B">
              <w:rPr>
                <w:rFonts w:cs="Times New Roman"/>
                <w:szCs w:val="28"/>
              </w:rPr>
              <w:t>03</w:t>
            </w:r>
          </w:p>
        </w:tc>
        <w:tc>
          <w:tcPr>
            <w:tcW w:w="519" w:type="pct"/>
            <w:vAlign w:val="center"/>
          </w:tcPr>
          <w:p w14:paraId="47AED235" w14:textId="31A7DFF2" w:rsidR="00E23379" w:rsidRPr="0057314B" w:rsidRDefault="00E23379" w:rsidP="00633B54">
            <w:pPr>
              <w:jc w:val="center"/>
              <w:rPr>
                <w:rFonts w:cs="Times New Roman"/>
                <w:szCs w:val="26"/>
              </w:rPr>
            </w:pPr>
            <w:r w:rsidRPr="0057314B">
              <w:rPr>
                <w:rFonts w:cs="Times New Roman"/>
                <w:szCs w:val="28"/>
              </w:rPr>
              <w:t>10</w:t>
            </w:r>
            <w:r w:rsidR="00C3018D">
              <w:rPr>
                <w:rFonts w:cs="Times New Roman"/>
                <w:szCs w:val="28"/>
              </w:rPr>
              <w:t>,0</w:t>
            </w:r>
          </w:p>
        </w:tc>
        <w:tc>
          <w:tcPr>
            <w:tcW w:w="472" w:type="pct"/>
            <w:vMerge/>
            <w:vAlign w:val="center"/>
          </w:tcPr>
          <w:p w14:paraId="18C3194B" w14:textId="77777777" w:rsidR="00E23379" w:rsidRPr="0057314B" w:rsidRDefault="00E23379" w:rsidP="0057314B">
            <w:pPr>
              <w:jc w:val="center"/>
              <w:rPr>
                <w:rFonts w:cs="Times New Roman"/>
                <w:szCs w:val="26"/>
              </w:rPr>
            </w:pPr>
          </w:p>
        </w:tc>
      </w:tr>
      <w:tr w:rsidR="00E23379" w:rsidRPr="0057314B" w14:paraId="2B37935A" w14:textId="77777777" w:rsidTr="00A36B33">
        <w:tc>
          <w:tcPr>
            <w:tcW w:w="1245" w:type="pct"/>
          </w:tcPr>
          <w:p w14:paraId="21E1FE99" w14:textId="77777777" w:rsidR="00E23379" w:rsidRPr="00FD28AB" w:rsidRDefault="00E23379" w:rsidP="0057314B">
            <w:pPr>
              <w:jc w:val="both"/>
              <w:rPr>
                <w:rFonts w:cs="Times New Roman"/>
                <w:bCs/>
                <w:szCs w:val="26"/>
              </w:rPr>
            </w:pPr>
            <w:r w:rsidRPr="00FD28AB">
              <w:rPr>
                <w:rFonts w:cs="Times New Roman"/>
                <w:bCs/>
                <w:szCs w:val="26"/>
              </w:rPr>
              <w:t>Hạn chế nhiều</w:t>
            </w:r>
          </w:p>
        </w:tc>
        <w:tc>
          <w:tcPr>
            <w:tcW w:w="372" w:type="pct"/>
            <w:vAlign w:val="center"/>
          </w:tcPr>
          <w:p w14:paraId="75F0F06C" w14:textId="77777777" w:rsidR="00E23379" w:rsidRPr="0057314B" w:rsidRDefault="00E23379" w:rsidP="00633B54">
            <w:pPr>
              <w:jc w:val="center"/>
              <w:rPr>
                <w:rFonts w:cs="Times New Roman"/>
                <w:szCs w:val="26"/>
              </w:rPr>
            </w:pPr>
            <w:r w:rsidRPr="0057314B">
              <w:rPr>
                <w:rFonts w:cs="Times New Roman"/>
                <w:szCs w:val="26"/>
              </w:rPr>
              <w:t>18</w:t>
            </w:r>
          </w:p>
        </w:tc>
        <w:tc>
          <w:tcPr>
            <w:tcW w:w="446" w:type="pct"/>
            <w:vAlign w:val="center"/>
          </w:tcPr>
          <w:p w14:paraId="37444BF5" w14:textId="77777777" w:rsidR="00E23379" w:rsidRPr="0057314B" w:rsidRDefault="00E23379" w:rsidP="00633B54">
            <w:pPr>
              <w:jc w:val="center"/>
              <w:rPr>
                <w:rFonts w:cs="Times New Roman"/>
                <w:szCs w:val="26"/>
              </w:rPr>
            </w:pPr>
            <w:r w:rsidRPr="0057314B">
              <w:rPr>
                <w:rFonts w:cs="Times New Roman"/>
                <w:szCs w:val="26"/>
              </w:rPr>
              <w:t>60</w:t>
            </w:r>
          </w:p>
        </w:tc>
        <w:tc>
          <w:tcPr>
            <w:tcW w:w="371" w:type="pct"/>
            <w:vAlign w:val="center"/>
          </w:tcPr>
          <w:p w14:paraId="5222BF0F" w14:textId="77777777" w:rsidR="00E23379" w:rsidRPr="0057314B" w:rsidRDefault="00E23379" w:rsidP="00633B54">
            <w:pPr>
              <w:jc w:val="center"/>
              <w:rPr>
                <w:rFonts w:cs="Times New Roman"/>
                <w:szCs w:val="26"/>
              </w:rPr>
            </w:pPr>
            <w:r w:rsidRPr="0057314B">
              <w:rPr>
                <w:rFonts w:cs="Times New Roman"/>
                <w:szCs w:val="28"/>
              </w:rPr>
              <w:t>0</w:t>
            </w:r>
          </w:p>
        </w:tc>
        <w:tc>
          <w:tcPr>
            <w:tcW w:w="446" w:type="pct"/>
            <w:vAlign w:val="center"/>
          </w:tcPr>
          <w:p w14:paraId="1A08801D" w14:textId="5798272C" w:rsidR="00E23379" w:rsidRPr="0057314B" w:rsidRDefault="00C3018D" w:rsidP="00633B54">
            <w:pPr>
              <w:jc w:val="center"/>
              <w:rPr>
                <w:rFonts w:cs="Times New Roman"/>
                <w:szCs w:val="26"/>
              </w:rPr>
            </w:pPr>
            <w:r>
              <w:rPr>
                <w:rFonts w:cs="Times New Roman"/>
                <w:szCs w:val="26"/>
              </w:rPr>
              <w:t>0</w:t>
            </w:r>
          </w:p>
        </w:tc>
        <w:tc>
          <w:tcPr>
            <w:tcW w:w="372" w:type="pct"/>
            <w:vAlign w:val="center"/>
          </w:tcPr>
          <w:p w14:paraId="53278DF5" w14:textId="77777777" w:rsidR="00E23379" w:rsidRPr="0057314B" w:rsidRDefault="00E23379" w:rsidP="00633B54">
            <w:pPr>
              <w:jc w:val="center"/>
              <w:rPr>
                <w:rFonts w:cs="Times New Roman"/>
                <w:szCs w:val="26"/>
              </w:rPr>
            </w:pPr>
            <w:r w:rsidRPr="0057314B">
              <w:rPr>
                <w:rFonts w:cs="Times New Roman"/>
                <w:szCs w:val="26"/>
              </w:rPr>
              <w:t>08</w:t>
            </w:r>
          </w:p>
        </w:tc>
        <w:tc>
          <w:tcPr>
            <w:tcW w:w="445" w:type="pct"/>
            <w:vAlign w:val="center"/>
          </w:tcPr>
          <w:p w14:paraId="2F7DDD67" w14:textId="77777777" w:rsidR="00E23379" w:rsidRPr="0057314B" w:rsidRDefault="00E23379" w:rsidP="00633B54">
            <w:pPr>
              <w:jc w:val="center"/>
              <w:rPr>
                <w:rFonts w:cs="Times New Roman"/>
                <w:szCs w:val="26"/>
              </w:rPr>
            </w:pPr>
            <w:r w:rsidRPr="0057314B">
              <w:rPr>
                <w:rFonts w:cs="Times New Roman"/>
                <w:szCs w:val="26"/>
              </w:rPr>
              <w:t>26</w:t>
            </w:r>
            <w:r w:rsidRPr="0057314B">
              <w:rPr>
                <w:rFonts w:cs="Times New Roman"/>
                <w:szCs w:val="26"/>
                <w:lang w:val="vi-VN"/>
              </w:rPr>
              <w:t>,7</w:t>
            </w:r>
          </w:p>
        </w:tc>
        <w:tc>
          <w:tcPr>
            <w:tcW w:w="312" w:type="pct"/>
            <w:vAlign w:val="center"/>
          </w:tcPr>
          <w:p w14:paraId="0AA37364" w14:textId="77777777" w:rsidR="00E23379" w:rsidRPr="0057314B" w:rsidRDefault="00E23379" w:rsidP="00633B54">
            <w:pPr>
              <w:jc w:val="center"/>
              <w:rPr>
                <w:rFonts w:cs="Times New Roman"/>
                <w:szCs w:val="26"/>
              </w:rPr>
            </w:pPr>
            <w:r w:rsidRPr="0057314B">
              <w:rPr>
                <w:rFonts w:cs="Times New Roman"/>
                <w:szCs w:val="28"/>
              </w:rPr>
              <w:t>04</w:t>
            </w:r>
          </w:p>
        </w:tc>
        <w:tc>
          <w:tcPr>
            <w:tcW w:w="519" w:type="pct"/>
            <w:vAlign w:val="center"/>
          </w:tcPr>
          <w:p w14:paraId="3B8E74EE" w14:textId="77777777" w:rsidR="00E23379" w:rsidRPr="0057314B" w:rsidRDefault="00E23379" w:rsidP="00633B54">
            <w:pPr>
              <w:jc w:val="center"/>
              <w:rPr>
                <w:rFonts w:cs="Times New Roman"/>
                <w:szCs w:val="26"/>
              </w:rPr>
            </w:pPr>
            <w:r w:rsidRPr="0057314B">
              <w:rPr>
                <w:rFonts w:cs="Times New Roman"/>
                <w:szCs w:val="28"/>
              </w:rPr>
              <w:t>13,3</w:t>
            </w:r>
          </w:p>
        </w:tc>
        <w:tc>
          <w:tcPr>
            <w:tcW w:w="472" w:type="pct"/>
            <w:vMerge/>
            <w:vAlign w:val="center"/>
          </w:tcPr>
          <w:p w14:paraId="6328B1BD" w14:textId="77777777" w:rsidR="00E23379" w:rsidRPr="0057314B" w:rsidRDefault="00E23379" w:rsidP="0057314B">
            <w:pPr>
              <w:jc w:val="center"/>
              <w:rPr>
                <w:rFonts w:cs="Times New Roman"/>
                <w:szCs w:val="26"/>
              </w:rPr>
            </w:pPr>
          </w:p>
        </w:tc>
      </w:tr>
      <w:tr w:rsidR="00E23379" w:rsidRPr="0057314B" w14:paraId="3FDAD01F" w14:textId="77777777" w:rsidTr="00A36B33">
        <w:tc>
          <w:tcPr>
            <w:tcW w:w="1245" w:type="pct"/>
          </w:tcPr>
          <w:p w14:paraId="0E1CA88F" w14:textId="77777777" w:rsidR="00E23379" w:rsidRPr="00FD28AB" w:rsidRDefault="00E23379" w:rsidP="0057314B">
            <w:pPr>
              <w:jc w:val="both"/>
              <w:rPr>
                <w:rFonts w:cs="Times New Roman"/>
                <w:bCs/>
                <w:szCs w:val="26"/>
              </w:rPr>
            </w:pPr>
            <w:r w:rsidRPr="00FD28AB">
              <w:rPr>
                <w:rFonts w:cs="Times New Roman"/>
                <w:bCs/>
                <w:szCs w:val="26"/>
              </w:rPr>
              <w:t>Hạn chế rất nhiều</w:t>
            </w:r>
          </w:p>
        </w:tc>
        <w:tc>
          <w:tcPr>
            <w:tcW w:w="372" w:type="pct"/>
            <w:vAlign w:val="center"/>
          </w:tcPr>
          <w:p w14:paraId="7C7B26A6" w14:textId="77777777" w:rsidR="00E23379" w:rsidRPr="0057314B" w:rsidRDefault="00E23379" w:rsidP="00633B54">
            <w:pPr>
              <w:jc w:val="center"/>
              <w:rPr>
                <w:rFonts w:cs="Times New Roman"/>
                <w:szCs w:val="26"/>
              </w:rPr>
            </w:pPr>
            <w:r w:rsidRPr="0057314B">
              <w:rPr>
                <w:rFonts w:cs="Times New Roman"/>
                <w:szCs w:val="26"/>
              </w:rPr>
              <w:t>0</w:t>
            </w:r>
          </w:p>
        </w:tc>
        <w:tc>
          <w:tcPr>
            <w:tcW w:w="446" w:type="pct"/>
            <w:vAlign w:val="center"/>
          </w:tcPr>
          <w:p w14:paraId="1B86B10F" w14:textId="38267C7B" w:rsidR="00E23379" w:rsidRPr="0057314B" w:rsidRDefault="00C3018D" w:rsidP="00633B54">
            <w:pPr>
              <w:jc w:val="center"/>
              <w:rPr>
                <w:rFonts w:cs="Times New Roman"/>
                <w:szCs w:val="26"/>
              </w:rPr>
            </w:pPr>
            <w:r>
              <w:rPr>
                <w:rFonts w:cs="Times New Roman"/>
                <w:szCs w:val="26"/>
              </w:rPr>
              <w:t>0</w:t>
            </w:r>
          </w:p>
        </w:tc>
        <w:tc>
          <w:tcPr>
            <w:tcW w:w="371" w:type="pct"/>
            <w:vAlign w:val="center"/>
          </w:tcPr>
          <w:p w14:paraId="19433E94" w14:textId="77777777" w:rsidR="00E23379" w:rsidRPr="0057314B" w:rsidRDefault="00E23379" w:rsidP="00633B54">
            <w:pPr>
              <w:jc w:val="center"/>
              <w:rPr>
                <w:rFonts w:cs="Times New Roman"/>
                <w:szCs w:val="26"/>
              </w:rPr>
            </w:pPr>
            <w:r w:rsidRPr="0057314B">
              <w:rPr>
                <w:rFonts w:cs="Times New Roman"/>
                <w:szCs w:val="28"/>
              </w:rPr>
              <w:t>0</w:t>
            </w:r>
          </w:p>
        </w:tc>
        <w:tc>
          <w:tcPr>
            <w:tcW w:w="446" w:type="pct"/>
            <w:vAlign w:val="center"/>
          </w:tcPr>
          <w:p w14:paraId="43C47B19" w14:textId="5006B690" w:rsidR="00E23379" w:rsidRPr="0057314B" w:rsidRDefault="00C3018D" w:rsidP="00633B54">
            <w:pPr>
              <w:jc w:val="center"/>
              <w:rPr>
                <w:rFonts w:cs="Times New Roman"/>
                <w:szCs w:val="26"/>
              </w:rPr>
            </w:pPr>
            <w:r>
              <w:rPr>
                <w:rFonts w:cs="Times New Roman"/>
                <w:szCs w:val="26"/>
              </w:rPr>
              <w:t>0</w:t>
            </w:r>
          </w:p>
        </w:tc>
        <w:tc>
          <w:tcPr>
            <w:tcW w:w="372" w:type="pct"/>
            <w:vAlign w:val="center"/>
          </w:tcPr>
          <w:p w14:paraId="63B344EC" w14:textId="77777777" w:rsidR="00E23379" w:rsidRPr="0057314B" w:rsidRDefault="00E23379" w:rsidP="00633B54">
            <w:pPr>
              <w:jc w:val="center"/>
              <w:rPr>
                <w:rFonts w:cs="Times New Roman"/>
                <w:szCs w:val="26"/>
              </w:rPr>
            </w:pPr>
            <w:r w:rsidRPr="0057314B">
              <w:rPr>
                <w:rFonts w:cs="Times New Roman"/>
                <w:szCs w:val="26"/>
              </w:rPr>
              <w:t>05</w:t>
            </w:r>
          </w:p>
        </w:tc>
        <w:tc>
          <w:tcPr>
            <w:tcW w:w="445" w:type="pct"/>
            <w:vAlign w:val="center"/>
          </w:tcPr>
          <w:p w14:paraId="6F67FF94" w14:textId="77777777" w:rsidR="00E23379" w:rsidRPr="0057314B" w:rsidRDefault="00E23379" w:rsidP="00633B54">
            <w:pPr>
              <w:jc w:val="center"/>
              <w:rPr>
                <w:rFonts w:cs="Times New Roman"/>
                <w:szCs w:val="26"/>
              </w:rPr>
            </w:pPr>
            <w:r w:rsidRPr="0057314B">
              <w:rPr>
                <w:rFonts w:cs="Times New Roman"/>
                <w:szCs w:val="26"/>
              </w:rPr>
              <w:t>16</w:t>
            </w:r>
            <w:r w:rsidRPr="0057314B">
              <w:rPr>
                <w:rFonts w:cs="Times New Roman"/>
                <w:szCs w:val="26"/>
                <w:lang w:val="vi-VN"/>
              </w:rPr>
              <w:t>,7</w:t>
            </w:r>
          </w:p>
        </w:tc>
        <w:tc>
          <w:tcPr>
            <w:tcW w:w="312" w:type="pct"/>
            <w:vAlign w:val="center"/>
          </w:tcPr>
          <w:p w14:paraId="03C4B58C" w14:textId="77777777" w:rsidR="00E23379" w:rsidRPr="0057314B" w:rsidRDefault="00E23379" w:rsidP="00633B54">
            <w:pPr>
              <w:jc w:val="center"/>
              <w:rPr>
                <w:rFonts w:cs="Times New Roman"/>
                <w:szCs w:val="26"/>
              </w:rPr>
            </w:pPr>
            <w:r w:rsidRPr="0057314B">
              <w:rPr>
                <w:rFonts w:cs="Times New Roman"/>
                <w:szCs w:val="28"/>
              </w:rPr>
              <w:t>0</w:t>
            </w:r>
          </w:p>
        </w:tc>
        <w:tc>
          <w:tcPr>
            <w:tcW w:w="519" w:type="pct"/>
            <w:vAlign w:val="center"/>
          </w:tcPr>
          <w:p w14:paraId="2C757B2D" w14:textId="0361EF02" w:rsidR="00E23379" w:rsidRPr="0057314B" w:rsidRDefault="00C3018D" w:rsidP="00633B54">
            <w:pPr>
              <w:jc w:val="center"/>
              <w:rPr>
                <w:rFonts w:cs="Times New Roman"/>
                <w:szCs w:val="26"/>
              </w:rPr>
            </w:pPr>
            <w:r>
              <w:rPr>
                <w:rFonts w:cs="Times New Roman"/>
                <w:szCs w:val="26"/>
              </w:rPr>
              <w:t>0</w:t>
            </w:r>
          </w:p>
        </w:tc>
        <w:tc>
          <w:tcPr>
            <w:tcW w:w="472" w:type="pct"/>
            <w:vMerge/>
            <w:vAlign w:val="center"/>
          </w:tcPr>
          <w:p w14:paraId="3203337B" w14:textId="77777777" w:rsidR="00E23379" w:rsidRPr="0057314B" w:rsidRDefault="00E23379" w:rsidP="0057314B">
            <w:pPr>
              <w:jc w:val="center"/>
              <w:rPr>
                <w:rFonts w:cs="Times New Roman"/>
                <w:szCs w:val="26"/>
              </w:rPr>
            </w:pPr>
          </w:p>
        </w:tc>
      </w:tr>
      <w:tr w:rsidR="00E23379" w:rsidRPr="0057314B" w14:paraId="019A9364" w14:textId="77777777" w:rsidTr="00A36B33">
        <w:tc>
          <w:tcPr>
            <w:tcW w:w="1245" w:type="pct"/>
          </w:tcPr>
          <w:p w14:paraId="486F1851" w14:textId="7AAC7218" w:rsidR="00E23379" w:rsidRPr="00FD28AB" w:rsidRDefault="00E23379" w:rsidP="0057314B">
            <w:pPr>
              <w:jc w:val="both"/>
              <w:rPr>
                <w:rFonts w:cs="Times New Roman"/>
                <w:bCs/>
                <w:szCs w:val="26"/>
              </w:rPr>
            </w:pPr>
            <w:r w:rsidRPr="00FD28AB">
              <w:rPr>
                <w:rFonts w:cs="Times New Roman"/>
                <w:bCs/>
                <w:szCs w:val="26"/>
              </w:rPr>
              <w:t>p(D</w:t>
            </w:r>
            <w:r w:rsidRPr="00FD28AB">
              <w:rPr>
                <w:rFonts w:cs="Times New Roman"/>
                <w:bCs/>
                <w:szCs w:val="26"/>
                <w:vertAlign w:val="subscript"/>
              </w:rPr>
              <w:t>0</w:t>
            </w:r>
            <w:r w:rsidRPr="00FD28AB">
              <w:rPr>
                <w:rFonts w:cs="Times New Roman"/>
                <w:bCs/>
                <w:szCs w:val="26"/>
              </w:rPr>
              <w:t xml:space="preserve"> – D</w:t>
            </w:r>
            <w:r w:rsidR="00C3018D">
              <w:rPr>
                <w:rFonts w:cs="Times New Roman"/>
                <w:bCs/>
                <w:szCs w:val="26"/>
              </w:rPr>
              <w:t>15</w:t>
            </w:r>
            <w:r w:rsidRPr="00FD28AB">
              <w:rPr>
                <w:rFonts w:cs="Times New Roman"/>
                <w:bCs/>
                <w:szCs w:val="26"/>
              </w:rPr>
              <w:t>)</w:t>
            </w:r>
          </w:p>
        </w:tc>
        <w:tc>
          <w:tcPr>
            <w:tcW w:w="1635" w:type="pct"/>
            <w:gridSpan w:val="4"/>
            <w:vAlign w:val="center"/>
          </w:tcPr>
          <w:p w14:paraId="6904BA35" w14:textId="77777777" w:rsidR="00E23379" w:rsidRPr="0057314B" w:rsidRDefault="00E23379" w:rsidP="0057314B">
            <w:pPr>
              <w:jc w:val="center"/>
              <w:rPr>
                <w:rFonts w:cs="Times New Roman"/>
                <w:szCs w:val="26"/>
              </w:rPr>
            </w:pPr>
            <w:r w:rsidRPr="0057314B">
              <w:rPr>
                <w:rFonts w:cs="Times New Roman"/>
                <w:szCs w:val="28"/>
              </w:rPr>
              <w:t>&lt; 0,05</w:t>
            </w:r>
          </w:p>
        </w:tc>
        <w:tc>
          <w:tcPr>
            <w:tcW w:w="1648" w:type="pct"/>
            <w:gridSpan w:val="4"/>
            <w:vAlign w:val="center"/>
          </w:tcPr>
          <w:p w14:paraId="75687AD6" w14:textId="77777777" w:rsidR="00E23379" w:rsidRPr="0057314B" w:rsidRDefault="00E23379" w:rsidP="0057314B">
            <w:pPr>
              <w:jc w:val="center"/>
              <w:rPr>
                <w:rFonts w:cs="Times New Roman"/>
                <w:szCs w:val="26"/>
              </w:rPr>
            </w:pPr>
            <w:r w:rsidRPr="0057314B">
              <w:rPr>
                <w:rFonts w:cs="Times New Roman"/>
                <w:szCs w:val="28"/>
              </w:rPr>
              <w:t>&lt; 0,05</w:t>
            </w:r>
          </w:p>
        </w:tc>
        <w:tc>
          <w:tcPr>
            <w:tcW w:w="472" w:type="pct"/>
            <w:vAlign w:val="center"/>
          </w:tcPr>
          <w:p w14:paraId="443D600C" w14:textId="77777777" w:rsidR="00E23379" w:rsidRPr="0057314B" w:rsidRDefault="00E23379" w:rsidP="0057314B">
            <w:pPr>
              <w:jc w:val="center"/>
              <w:rPr>
                <w:rFonts w:cs="Times New Roman"/>
                <w:szCs w:val="26"/>
              </w:rPr>
            </w:pPr>
          </w:p>
        </w:tc>
      </w:tr>
    </w:tbl>
    <w:p w14:paraId="0FCDCF78" w14:textId="7A19C3DA" w:rsidR="00633B54" w:rsidRPr="00FD28AB" w:rsidRDefault="00A36B33" w:rsidP="00FD28AB">
      <w:pPr>
        <w:spacing w:before="120"/>
        <w:ind w:firstLine="720"/>
        <w:jc w:val="both"/>
        <w:rPr>
          <w:rFonts w:eastAsia="SimSun" w:cs="Times New Roman"/>
          <w:noProof/>
          <w:sz w:val="28"/>
          <w:szCs w:val="28"/>
          <w:lang w:val="vi-VN"/>
        </w:rPr>
      </w:pPr>
      <w:r w:rsidRPr="00A36B33">
        <w:rPr>
          <w:rFonts w:eastAsia="SimSun" w:cs="Times New Roman"/>
          <w:b/>
          <w:noProof/>
          <w:sz w:val="28"/>
          <w:szCs w:val="28"/>
        </w:rPr>
        <w:t>Nhận xét:</w:t>
      </w:r>
      <w:r>
        <w:rPr>
          <w:rFonts w:eastAsia="SimSun" w:cs="Times New Roman"/>
          <w:noProof/>
          <w:sz w:val="28"/>
          <w:szCs w:val="28"/>
        </w:rPr>
        <w:t xml:space="preserve"> </w:t>
      </w:r>
      <w:r w:rsidR="00E23379" w:rsidRPr="0057314B">
        <w:rPr>
          <w:rFonts w:eastAsia="SimSun" w:cs="Times New Roman"/>
          <w:noProof/>
          <w:sz w:val="28"/>
          <w:szCs w:val="28"/>
          <w:lang w:val="vi-VN"/>
        </w:rPr>
        <w:t>Sau điều trị, sự phân bố bệnh nhân theo mức độ hạn chế TVĐ cột sống cổ giữa hai nhóm khác biệt không có ý nghĩa thống kê với p &gt; 0,05.</w:t>
      </w:r>
      <w:r w:rsidR="00E23379" w:rsidRPr="0057314B">
        <w:rPr>
          <w:rFonts w:eastAsia="SimSun" w:cs="Times New Roman"/>
          <w:noProof/>
          <w:sz w:val="28"/>
          <w:szCs w:val="28"/>
          <w:lang w:val="vi-VN"/>
        </w:rPr>
        <w:tab/>
        <w:t xml:space="preserve">Sau điều trị, nhóm I không còn bệnh nhân hạn chế nhiều và rất nhiều, </w:t>
      </w:r>
      <w:r w:rsidR="00E23379" w:rsidRPr="00FD28AB">
        <w:rPr>
          <w:rFonts w:eastAsia="SimSun" w:cs="Times New Roman"/>
          <w:noProof/>
          <w:sz w:val="28"/>
          <w:szCs w:val="28"/>
          <w:lang w:val="vi-VN"/>
        </w:rPr>
        <w:t xml:space="preserve">6 </w:t>
      </w:r>
      <w:r w:rsidR="00E23379" w:rsidRPr="0057314B">
        <w:rPr>
          <w:rFonts w:eastAsia="SimSun" w:cs="Times New Roman"/>
          <w:noProof/>
          <w:sz w:val="28"/>
          <w:szCs w:val="28"/>
          <w:lang w:val="vi-VN"/>
        </w:rPr>
        <w:t>bệnh nhân (2</w:t>
      </w:r>
      <w:r w:rsidR="00E23379" w:rsidRPr="00FD28AB">
        <w:rPr>
          <w:rFonts w:eastAsia="SimSun" w:cs="Times New Roman"/>
          <w:noProof/>
          <w:sz w:val="28"/>
          <w:szCs w:val="28"/>
          <w:lang w:val="vi-VN"/>
        </w:rPr>
        <w:t>0</w:t>
      </w:r>
      <w:r w:rsidR="00E23379" w:rsidRPr="0057314B">
        <w:rPr>
          <w:rFonts w:eastAsia="SimSun" w:cs="Times New Roman"/>
          <w:noProof/>
          <w:sz w:val="28"/>
          <w:szCs w:val="28"/>
          <w:lang w:val="vi-VN"/>
        </w:rPr>
        <w:t>%) không còn hạn chế, 2</w:t>
      </w:r>
      <w:r w:rsidR="00E23379" w:rsidRPr="00FD28AB">
        <w:rPr>
          <w:rFonts w:eastAsia="SimSun" w:cs="Times New Roman"/>
          <w:noProof/>
          <w:sz w:val="28"/>
          <w:szCs w:val="28"/>
          <w:lang w:val="vi-VN"/>
        </w:rPr>
        <w:t>2</w:t>
      </w:r>
      <w:r w:rsidR="00E23379" w:rsidRPr="0057314B">
        <w:rPr>
          <w:rFonts w:eastAsia="SimSun" w:cs="Times New Roman"/>
          <w:noProof/>
          <w:sz w:val="28"/>
          <w:szCs w:val="28"/>
          <w:lang w:val="vi-VN"/>
        </w:rPr>
        <w:t xml:space="preserve"> bệnh nhân (7</w:t>
      </w:r>
      <w:r w:rsidR="00E23379" w:rsidRPr="00FD28AB">
        <w:rPr>
          <w:rFonts w:eastAsia="SimSun" w:cs="Times New Roman"/>
          <w:noProof/>
          <w:sz w:val="28"/>
          <w:szCs w:val="28"/>
          <w:lang w:val="vi-VN"/>
        </w:rPr>
        <w:t>3,3</w:t>
      </w:r>
      <w:r w:rsidR="00E23379" w:rsidRPr="0057314B">
        <w:rPr>
          <w:rFonts w:eastAsia="SimSun" w:cs="Times New Roman"/>
          <w:noProof/>
          <w:sz w:val="28"/>
          <w:szCs w:val="28"/>
          <w:lang w:val="vi-VN"/>
        </w:rPr>
        <w:t xml:space="preserve">%) hạn chế ít, 2 bệnh nhân (6,7%) hạn chế vừa. Sự khác biệt này có ý nghĩa thống kê so với trước điều trị. </w:t>
      </w:r>
      <w:bookmarkStart w:id="8" w:name="_Toc366129880"/>
      <w:bookmarkStart w:id="9" w:name="_Toc368756562"/>
    </w:p>
    <w:p w14:paraId="3343B2DD" w14:textId="77777777" w:rsidR="00633B54" w:rsidRDefault="00633B54" w:rsidP="0057314B">
      <w:pPr>
        <w:pStyle w:val="Caption"/>
        <w:spacing w:line="360" w:lineRule="auto"/>
        <w:jc w:val="center"/>
        <w:rPr>
          <w:sz w:val="28"/>
          <w:szCs w:val="28"/>
          <w:lang w:val="vi-VN"/>
        </w:rPr>
      </w:pPr>
    </w:p>
    <w:bookmarkEnd w:id="8"/>
    <w:bookmarkEnd w:id="9"/>
    <w:p w14:paraId="15FA3579" w14:textId="680441E4" w:rsidR="00E23379" w:rsidRPr="0057314B" w:rsidRDefault="00E23379" w:rsidP="0057314B">
      <w:pPr>
        <w:jc w:val="center"/>
        <w:rPr>
          <w:rFonts w:cs="Times New Roman"/>
          <w:b/>
          <w:sz w:val="28"/>
          <w:szCs w:val="28"/>
          <w:lang w:val="vi-VN"/>
        </w:rPr>
      </w:pPr>
    </w:p>
    <w:p w14:paraId="710A13AB" w14:textId="77777777" w:rsidR="00E23379" w:rsidRPr="00FD28AB" w:rsidRDefault="00E23379" w:rsidP="0057314B">
      <w:pPr>
        <w:spacing w:after="200"/>
        <w:rPr>
          <w:rFonts w:cs="Times New Roman"/>
          <w:b/>
          <w:bCs/>
          <w:sz w:val="28"/>
          <w:szCs w:val="28"/>
          <w:lang w:val="vi-VN"/>
        </w:rPr>
      </w:pPr>
      <w:bookmarkStart w:id="10" w:name="_Toc366129969"/>
      <w:bookmarkStart w:id="11" w:name="_Toc368756563"/>
      <w:r w:rsidRPr="00FD28AB">
        <w:rPr>
          <w:rFonts w:cs="Times New Roman"/>
          <w:sz w:val="28"/>
          <w:szCs w:val="28"/>
          <w:lang w:val="vi-VN"/>
        </w:rPr>
        <w:br w:type="page"/>
      </w:r>
    </w:p>
    <w:p w14:paraId="2AA170C6" w14:textId="090C1412" w:rsidR="00E23379" w:rsidRPr="00FD28AB" w:rsidRDefault="00633B54" w:rsidP="0057314B">
      <w:pPr>
        <w:pStyle w:val="Caption"/>
        <w:spacing w:line="360" w:lineRule="auto"/>
        <w:jc w:val="center"/>
        <w:rPr>
          <w:sz w:val="28"/>
          <w:szCs w:val="28"/>
          <w:lang w:val="vi-VN"/>
        </w:rPr>
      </w:pPr>
      <w:r w:rsidRPr="00FD28AB">
        <w:rPr>
          <w:sz w:val="28"/>
          <w:szCs w:val="28"/>
          <w:lang w:val="vi-VN"/>
        </w:rPr>
        <w:lastRenderedPageBreak/>
        <w:t>Bảng 3.</w:t>
      </w:r>
      <w:r w:rsidR="00915974" w:rsidRPr="00FD28AB">
        <w:rPr>
          <w:sz w:val="28"/>
          <w:szCs w:val="28"/>
          <w:lang w:val="vi-VN"/>
        </w:rPr>
        <w:t>6</w:t>
      </w:r>
      <w:r w:rsidR="00E23379" w:rsidRPr="00FD28AB">
        <w:rPr>
          <w:sz w:val="28"/>
          <w:szCs w:val="28"/>
          <w:lang w:val="vi-VN"/>
        </w:rPr>
        <w:t>: So sánh kết quả phân loại mức độ cải thiện chức năng sinh hoạt hàng ngày theo thang điểm NPQ trước và sau điều trị</w:t>
      </w:r>
      <w:bookmarkEnd w:id="10"/>
      <w:bookmarkEnd w:id="11"/>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50"/>
        <w:gridCol w:w="564"/>
        <w:gridCol w:w="765"/>
        <w:gridCol w:w="7"/>
        <w:gridCol w:w="604"/>
        <w:gridCol w:w="765"/>
        <w:gridCol w:w="7"/>
        <w:gridCol w:w="604"/>
        <w:gridCol w:w="765"/>
        <w:gridCol w:w="22"/>
        <w:gridCol w:w="589"/>
        <w:gridCol w:w="730"/>
        <w:gridCol w:w="890"/>
      </w:tblGrid>
      <w:tr w:rsidR="00FD28AB" w:rsidRPr="0057314B" w14:paraId="3F49500A" w14:textId="77777777" w:rsidTr="00FD28AB">
        <w:trPr>
          <w:trHeight w:val="332"/>
        </w:trPr>
        <w:tc>
          <w:tcPr>
            <w:tcW w:w="1517" w:type="pct"/>
            <w:vMerge w:val="restart"/>
            <w:tcBorders>
              <w:tl2br w:val="single" w:sz="4" w:space="0" w:color="000000"/>
            </w:tcBorders>
          </w:tcPr>
          <w:p w14:paraId="0E7013E8" w14:textId="77777777" w:rsidR="00FD28AB" w:rsidRPr="0057314B" w:rsidRDefault="00FD28AB" w:rsidP="0057314B">
            <w:pPr>
              <w:jc w:val="both"/>
              <w:rPr>
                <w:rFonts w:cs="Times New Roman"/>
                <w:b/>
                <w:sz w:val="28"/>
                <w:szCs w:val="28"/>
              </w:rPr>
            </w:pPr>
            <w:bookmarkStart w:id="12" w:name="_Toc367439082"/>
            <w:r w:rsidRPr="00FD28AB">
              <w:rPr>
                <w:rFonts w:cs="Times New Roman"/>
                <w:b/>
                <w:sz w:val="28"/>
                <w:szCs w:val="28"/>
                <w:lang w:val="vi-VN"/>
              </w:rPr>
              <w:t xml:space="preserve">                  </w:t>
            </w:r>
            <w:r w:rsidRPr="0057314B">
              <w:rPr>
                <w:rFonts w:cs="Times New Roman"/>
                <w:b/>
                <w:sz w:val="28"/>
                <w:szCs w:val="28"/>
              </w:rPr>
              <w:t xml:space="preserve">Nhóm                                             </w:t>
            </w:r>
          </w:p>
          <w:p w14:paraId="7071BCA9" w14:textId="77777777" w:rsidR="00FD28AB" w:rsidRDefault="00FD28AB" w:rsidP="0057314B">
            <w:pPr>
              <w:jc w:val="both"/>
              <w:rPr>
                <w:rFonts w:cs="Times New Roman"/>
                <w:b/>
                <w:sz w:val="28"/>
                <w:szCs w:val="28"/>
              </w:rPr>
            </w:pPr>
            <w:r w:rsidRPr="0057314B">
              <w:rPr>
                <w:rFonts w:cs="Times New Roman"/>
                <w:b/>
                <w:sz w:val="28"/>
                <w:szCs w:val="28"/>
              </w:rPr>
              <w:t xml:space="preserve">Mức  </w:t>
            </w:r>
          </w:p>
          <w:p w14:paraId="6EB9149D" w14:textId="13B258B3" w:rsidR="00FD28AB" w:rsidRPr="0057314B" w:rsidRDefault="00FD28AB" w:rsidP="00FD28AB">
            <w:pPr>
              <w:jc w:val="both"/>
              <w:rPr>
                <w:rFonts w:cs="Times New Roman"/>
                <w:b/>
                <w:sz w:val="28"/>
                <w:szCs w:val="28"/>
              </w:rPr>
            </w:pPr>
            <w:r w:rsidRPr="0057314B">
              <w:rPr>
                <w:rFonts w:cs="Times New Roman"/>
                <w:b/>
                <w:sz w:val="28"/>
                <w:szCs w:val="28"/>
              </w:rPr>
              <w:t>độ NPQ</w:t>
            </w:r>
          </w:p>
        </w:tc>
        <w:tc>
          <w:tcPr>
            <w:tcW w:w="1496" w:type="pct"/>
            <w:gridSpan w:val="6"/>
            <w:vAlign w:val="center"/>
          </w:tcPr>
          <w:p w14:paraId="4D58B091" w14:textId="77777777" w:rsidR="00FD28AB" w:rsidRPr="0057314B" w:rsidRDefault="00FD28AB" w:rsidP="0057314B">
            <w:pPr>
              <w:jc w:val="center"/>
              <w:rPr>
                <w:rFonts w:cs="Times New Roman"/>
                <w:b/>
                <w:sz w:val="28"/>
                <w:szCs w:val="28"/>
              </w:rPr>
            </w:pPr>
            <w:r w:rsidRPr="0057314B">
              <w:rPr>
                <w:rFonts w:cs="Times New Roman"/>
                <w:b/>
                <w:sz w:val="28"/>
                <w:szCs w:val="28"/>
              </w:rPr>
              <w:t>Nhóm I (n=30)</w:t>
            </w:r>
          </w:p>
        </w:tc>
        <w:tc>
          <w:tcPr>
            <w:tcW w:w="1495" w:type="pct"/>
            <w:gridSpan w:val="5"/>
            <w:vAlign w:val="center"/>
          </w:tcPr>
          <w:p w14:paraId="5E7A79E0" w14:textId="77777777" w:rsidR="00FD28AB" w:rsidRPr="0057314B" w:rsidRDefault="00FD28AB" w:rsidP="0057314B">
            <w:pPr>
              <w:jc w:val="center"/>
              <w:rPr>
                <w:rFonts w:cs="Times New Roman"/>
                <w:b/>
                <w:sz w:val="28"/>
                <w:szCs w:val="28"/>
              </w:rPr>
            </w:pPr>
            <w:r w:rsidRPr="0057314B">
              <w:rPr>
                <w:rFonts w:cs="Times New Roman"/>
                <w:b/>
                <w:sz w:val="28"/>
                <w:szCs w:val="28"/>
              </w:rPr>
              <w:t>Nhóm II (n=30)</w:t>
            </w:r>
          </w:p>
        </w:tc>
        <w:tc>
          <w:tcPr>
            <w:tcW w:w="491" w:type="pct"/>
            <w:vMerge w:val="restart"/>
            <w:vAlign w:val="center"/>
          </w:tcPr>
          <w:p w14:paraId="1BA25FFE" w14:textId="77777777" w:rsidR="00FD28AB" w:rsidRPr="0057314B" w:rsidRDefault="00FD28AB" w:rsidP="0057314B">
            <w:pPr>
              <w:jc w:val="center"/>
              <w:rPr>
                <w:rFonts w:cs="Times New Roman"/>
                <w:b/>
                <w:sz w:val="28"/>
                <w:szCs w:val="28"/>
              </w:rPr>
            </w:pPr>
            <w:r w:rsidRPr="0057314B">
              <w:rPr>
                <w:rFonts w:cs="Times New Roman"/>
                <w:b/>
                <w:sz w:val="28"/>
                <w:szCs w:val="28"/>
              </w:rPr>
              <w:t>p</w:t>
            </w:r>
            <w:r w:rsidRPr="0057314B">
              <w:rPr>
                <w:rFonts w:cs="Times New Roman"/>
                <w:b/>
                <w:sz w:val="28"/>
                <w:szCs w:val="28"/>
                <w:vertAlign w:val="subscript"/>
              </w:rPr>
              <w:t>(1-2)</w:t>
            </w:r>
          </w:p>
        </w:tc>
      </w:tr>
      <w:tr w:rsidR="00FD28AB" w:rsidRPr="0057314B" w14:paraId="2A00D4FE" w14:textId="77777777" w:rsidTr="00FD28AB">
        <w:trPr>
          <w:trHeight w:val="287"/>
        </w:trPr>
        <w:tc>
          <w:tcPr>
            <w:tcW w:w="1517" w:type="pct"/>
            <w:vMerge/>
            <w:tcBorders>
              <w:tl2br w:val="single" w:sz="4" w:space="0" w:color="000000"/>
            </w:tcBorders>
          </w:tcPr>
          <w:p w14:paraId="7A907562" w14:textId="77777777" w:rsidR="00FD28AB" w:rsidRPr="0057314B" w:rsidRDefault="00FD28AB" w:rsidP="00FD28AB">
            <w:pPr>
              <w:jc w:val="both"/>
              <w:rPr>
                <w:rFonts w:cs="Times New Roman"/>
                <w:b/>
                <w:sz w:val="28"/>
                <w:szCs w:val="28"/>
              </w:rPr>
            </w:pPr>
          </w:p>
        </w:tc>
        <w:tc>
          <w:tcPr>
            <w:tcW w:w="737" w:type="pct"/>
            <w:gridSpan w:val="3"/>
            <w:vAlign w:val="center"/>
          </w:tcPr>
          <w:p w14:paraId="12F42412" w14:textId="634547B8"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759" w:type="pct"/>
            <w:gridSpan w:val="3"/>
            <w:vAlign w:val="center"/>
          </w:tcPr>
          <w:p w14:paraId="3B187692" w14:textId="0894276A"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(1)</w:t>
            </w:r>
          </w:p>
        </w:tc>
        <w:tc>
          <w:tcPr>
            <w:tcW w:w="767" w:type="pct"/>
            <w:gridSpan w:val="3"/>
            <w:vAlign w:val="center"/>
          </w:tcPr>
          <w:p w14:paraId="34898313" w14:textId="159E0CCE"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728" w:type="pct"/>
            <w:gridSpan w:val="2"/>
            <w:vAlign w:val="center"/>
          </w:tcPr>
          <w:p w14:paraId="1A76470C" w14:textId="4727E585"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w:t>
            </w:r>
            <w:r>
              <w:rPr>
                <w:rFonts w:eastAsia="Times New Roman" w:cs="Times New Roman"/>
                <w:b/>
                <w:sz w:val="28"/>
                <w:szCs w:val="28"/>
                <w:lang w:eastAsia="en-US"/>
              </w:rPr>
              <w:t>2</w:t>
            </w:r>
            <w:r w:rsidRPr="0057314B">
              <w:rPr>
                <w:rFonts w:eastAsia="Times New Roman" w:cs="Times New Roman"/>
                <w:b/>
                <w:sz w:val="28"/>
                <w:szCs w:val="28"/>
                <w:lang w:eastAsia="en-US"/>
              </w:rPr>
              <w:t>)</w:t>
            </w:r>
          </w:p>
        </w:tc>
        <w:tc>
          <w:tcPr>
            <w:tcW w:w="491" w:type="pct"/>
            <w:vMerge/>
            <w:vAlign w:val="center"/>
          </w:tcPr>
          <w:p w14:paraId="4690545A" w14:textId="77777777" w:rsidR="00FD28AB" w:rsidRPr="0057314B" w:rsidRDefault="00FD28AB" w:rsidP="00FD28AB">
            <w:pPr>
              <w:jc w:val="center"/>
              <w:rPr>
                <w:rFonts w:cs="Times New Roman"/>
                <w:b/>
                <w:sz w:val="28"/>
                <w:szCs w:val="28"/>
              </w:rPr>
            </w:pPr>
          </w:p>
        </w:tc>
      </w:tr>
      <w:tr w:rsidR="00FD28AB" w:rsidRPr="0057314B" w14:paraId="5DBCE878" w14:textId="77777777" w:rsidTr="00FD28AB">
        <w:trPr>
          <w:trHeight w:val="404"/>
        </w:trPr>
        <w:tc>
          <w:tcPr>
            <w:tcW w:w="1517" w:type="pct"/>
            <w:vMerge/>
            <w:tcBorders>
              <w:tl2br w:val="single" w:sz="4" w:space="0" w:color="000000"/>
            </w:tcBorders>
          </w:tcPr>
          <w:p w14:paraId="7CF7D502" w14:textId="77777777" w:rsidR="00FD28AB" w:rsidRPr="0057314B" w:rsidRDefault="00FD28AB" w:rsidP="00FD28AB">
            <w:pPr>
              <w:jc w:val="both"/>
              <w:rPr>
                <w:rFonts w:cs="Times New Roman"/>
                <w:b/>
                <w:sz w:val="28"/>
                <w:szCs w:val="28"/>
              </w:rPr>
            </w:pPr>
          </w:p>
        </w:tc>
        <w:tc>
          <w:tcPr>
            <w:tcW w:w="311" w:type="pct"/>
            <w:vAlign w:val="center"/>
          </w:tcPr>
          <w:p w14:paraId="4AB3AB88" w14:textId="3E117A56" w:rsidR="00FD28AB" w:rsidRPr="0057314B" w:rsidRDefault="00FD28AB" w:rsidP="00FD28AB">
            <w:pPr>
              <w:jc w:val="center"/>
              <w:rPr>
                <w:rFonts w:cs="Times New Roman"/>
                <w:b/>
                <w:szCs w:val="28"/>
              </w:rPr>
            </w:pPr>
            <w:r w:rsidRPr="0057314B">
              <w:rPr>
                <w:rFonts w:eastAsia="Times New Roman" w:cs="Times New Roman"/>
                <w:b/>
                <w:sz w:val="28"/>
                <w:szCs w:val="28"/>
                <w:lang w:eastAsia="en-US"/>
              </w:rPr>
              <w:t>n</w:t>
            </w:r>
          </w:p>
        </w:tc>
        <w:tc>
          <w:tcPr>
            <w:tcW w:w="422" w:type="pct"/>
            <w:vAlign w:val="center"/>
          </w:tcPr>
          <w:p w14:paraId="69C85958" w14:textId="6B8509DB" w:rsidR="00FD28AB" w:rsidRPr="0057314B" w:rsidRDefault="00FD28AB" w:rsidP="00FD28AB">
            <w:pPr>
              <w:jc w:val="center"/>
              <w:rPr>
                <w:rFonts w:cs="Times New Roman"/>
                <w:b/>
                <w:szCs w:val="28"/>
              </w:rPr>
            </w:pPr>
            <w:r w:rsidRPr="0057314B">
              <w:rPr>
                <w:rFonts w:eastAsia="Times New Roman" w:cs="Times New Roman"/>
                <w:b/>
                <w:sz w:val="28"/>
                <w:szCs w:val="28"/>
                <w:lang w:eastAsia="en-US"/>
              </w:rPr>
              <w:t>%</w:t>
            </w:r>
          </w:p>
        </w:tc>
        <w:tc>
          <w:tcPr>
            <w:tcW w:w="337" w:type="pct"/>
            <w:gridSpan w:val="2"/>
            <w:vAlign w:val="center"/>
          </w:tcPr>
          <w:p w14:paraId="4618761C" w14:textId="1D537D9D" w:rsidR="00FD28AB" w:rsidRPr="0057314B" w:rsidRDefault="00FD28AB" w:rsidP="00FD28AB">
            <w:pPr>
              <w:jc w:val="center"/>
              <w:rPr>
                <w:rFonts w:cs="Times New Roman"/>
                <w:b/>
                <w:szCs w:val="28"/>
              </w:rPr>
            </w:pPr>
            <w:r w:rsidRPr="0057314B">
              <w:rPr>
                <w:rFonts w:eastAsia="Times New Roman" w:cs="Times New Roman"/>
                <w:b/>
                <w:sz w:val="28"/>
                <w:szCs w:val="28"/>
                <w:lang w:eastAsia="en-US"/>
              </w:rPr>
              <w:t>n</w:t>
            </w:r>
          </w:p>
        </w:tc>
        <w:tc>
          <w:tcPr>
            <w:tcW w:w="422" w:type="pct"/>
            <w:vAlign w:val="center"/>
          </w:tcPr>
          <w:p w14:paraId="3377F4A7" w14:textId="45F4FC2A" w:rsidR="00FD28AB" w:rsidRPr="0057314B" w:rsidRDefault="00FD28AB" w:rsidP="00FD28AB">
            <w:pPr>
              <w:jc w:val="center"/>
              <w:rPr>
                <w:rFonts w:cs="Times New Roman"/>
                <w:b/>
                <w:szCs w:val="28"/>
              </w:rPr>
            </w:pPr>
            <w:r w:rsidRPr="0057314B">
              <w:rPr>
                <w:rFonts w:eastAsia="Times New Roman" w:cs="Times New Roman"/>
                <w:b/>
                <w:sz w:val="28"/>
                <w:szCs w:val="28"/>
                <w:lang w:eastAsia="en-US"/>
              </w:rPr>
              <w:t>%</w:t>
            </w:r>
          </w:p>
        </w:tc>
        <w:tc>
          <w:tcPr>
            <w:tcW w:w="337" w:type="pct"/>
            <w:gridSpan w:val="2"/>
            <w:vAlign w:val="center"/>
          </w:tcPr>
          <w:p w14:paraId="1BF17466" w14:textId="1983EB43" w:rsidR="00FD28AB" w:rsidRPr="0057314B" w:rsidRDefault="00FD28AB" w:rsidP="00FD28AB">
            <w:pPr>
              <w:jc w:val="center"/>
              <w:rPr>
                <w:rFonts w:cs="Times New Roman"/>
                <w:b/>
                <w:szCs w:val="28"/>
              </w:rPr>
            </w:pPr>
            <w:r w:rsidRPr="0057314B">
              <w:rPr>
                <w:rFonts w:eastAsia="Times New Roman" w:cs="Times New Roman"/>
                <w:b/>
                <w:sz w:val="28"/>
                <w:szCs w:val="28"/>
                <w:lang w:eastAsia="en-US"/>
              </w:rPr>
              <w:t>n</w:t>
            </w:r>
          </w:p>
        </w:tc>
        <w:tc>
          <w:tcPr>
            <w:tcW w:w="422" w:type="pct"/>
            <w:vAlign w:val="center"/>
          </w:tcPr>
          <w:p w14:paraId="190B3CB5" w14:textId="182A0616" w:rsidR="00FD28AB" w:rsidRPr="0057314B" w:rsidRDefault="00FD28AB" w:rsidP="00FD28AB">
            <w:pPr>
              <w:jc w:val="center"/>
              <w:rPr>
                <w:rFonts w:cs="Times New Roman"/>
                <w:b/>
                <w:szCs w:val="28"/>
              </w:rPr>
            </w:pPr>
            <w:r w:rsidRPr="0057314B">
              <w:rPr>
                <w:rFonts w:eastAsia="Times New Roman" w:cs="Times New Roman"/>
                <w:b/>
                <w:sz w:val="28"/>
                <w:szCs w:val="28"/>
                <w:lang w:eastAsia="en-US"/>
              </w:rPr>
              <w:t>%</w:t>
            </w:r>
          </w:p>
        </w:tc>
        <w:tc>
          <w:tcPr>
            <w:tcW w:w="337" w:type="pct"/>
            <w:gridSpan w:val="2"/>
            <w:vAlign w:val="center"/>
          </w:tcPr>
          <w:p w14:paraId="5F24A273" w14:textId="4C2084A4" w:rsidR="00FD28AB" w:rsidRPr="0057314B" w:rsidRDefault="00FD28AB" w:rsidP="00FD28AB">
            <w:pPr>
              <w:jc w:val="center"/>
              <w:rPr>
                <w:rFonts w:cs="Times New Roman"/>
                <w:b/>
                <w:szCs w:val="28"/>
              </w:rPr>
            </w:pPr>
            <w:r w:rsidRPr="0057314B">
              <w:rPr>
                <w:rFonts w:eastAsia="Times New Roman" w:cs="Times New Roman"/>
                <w:b/>
                <w:sz w:val="28"/>
                <w:szCs w:val="28"/>
                <w:lang w:eastAsia="en-US"/>
              </w:rPr>
              <w:t>n</w:t>
            </w:r>
          </w:p>
        </w:tc>
        <w:tc>
          <w:tcPr>
            <w:tcW w:w="403" w:type="pct"/>
            <w:vAlign w:val="center"/>
          </w:tcPr>
          <w:p w14:paraId="1B79068C" w14:textId="493553AA" w:rsidR="00FD28AB" w:rsidRPr="0057314B" w:rsidRDefault="00FD28AB" w:rsidP="00FD28AB">
            <w:pPr>
              <w:jc w:val="center"/>
              <w:rPr>
                <w:rFonts w:cs="Times New Roman"/>
                <w:b/>
                <w:szCs w:val="28"/>
              </w:rPr>
            </w:pPr>
            <w:r w:rsidRPr="0057314B">
              <w:rPr>
                <w:rFonts w:eastAsia="Times New Roman" w:cs="Times New Roman"/>
                <w:b/>
                <w:sz w:val="28"/>
                <w:szCs w:val="28"/>
                <w:lang w:eastAsia="en-US"/>
              </w:rPr>
              <w:t>%</w:t>
            </w:r>
          </w:p>
        </w:tc>
        <w:tc>
          <w:tcPr>
            <w:tcW w:w="491" w:type="pct"/>
            <w:vMerge/>
            <w:vAlign w:val="center"/>
          </w:tcPr>
          <w:p w14:paraId="0CFCEA80" w14:textId="77777777" w:rsidR="00FD28AB" w:rsidRPr="0057314B" w:rsidRDefault="00FD28AB" w:rsidP="00FD28AB">
            <w:pPr>
              <w:jc w:val="center"/>
              <w:rPr>
                <w:rFonts w:cs="Times New Roman"/>
                <w:b/>
                <w:sz w:val="28"/>
                <w:szCs w:val="28"/>
              </w:rPr>
            </w:pPr>
          </w:p>
        </w:tc>
      </w:tr>
      <w:tr w:rsidR="00E23379" w:rsidRPr="0057314B" w14:paraId="147F0D5C" w14:textId="77777777" w:rsidTr="00FD28AB">
        <w:tc>
          <w:tcPr>
            <w:tcW w:w="1517" w:type="pct"/>
          </w:tcPr>
          <w:p w14:paraId="332F37BC" w14:textId="77777777" w:rsidR="00E23379" w:rsidRPr="00FD28AB" w:rsidRDefault="00E23379" w:rsidP="0057314B">
            <w:pPr>
              <w:rPr>
                <w:rFonts w:cs="Times New Roman"/>
                <w:bCs/>
                <w:sz w:val="28"/>
                <w:szCs w:val="28"/>
              </w:rPr>
            </w:pPr>
            <w:r w:rsidRPr="00FD28AB">
              <w:rPr>
                <w:rFonts w:cs="Times New Roman"/>
                <w:bCs/>
                <w:sz w:val="28"/>
                <w:szCs w:val="28"/>
              </w:rPr>
              <w:t>Không ảnh hưởng</w:t>
            </w:r>
          </w:p>
        </w:tc>
        <w:tc>
          <w:tcPr>
            <w:tcW w:w="311" w:type="pct"/>
            <w:vAlign w:val="center"/>
          </w:tcPr>
          <w:p w14:paraId="3579EF9B" w14:textId="77777777" w:rsidR="00E23379" w:rsidRPr="0057314B" w:rsidRDefault="00E23379" w:rsidP="0057314B">
            <w:pPr>
              <w:jc w:val="center"/>
              <w:rPr>
                <w:rFonts w:cs="Times New Roman"/>
                <w:sz w:val="28"/>
                <w:szCs w:val="28"/>
              </w:rPr>
            </w:pPr>
            <w:r w:rsidRPr="0057314B">
              <w:rPr>
                <w:rFonts w:cs="Times New Roman"/>
                <w:sz w:val="28"/>
                <w:szCs w:val="28"/>
              </w:rPr>
              <w:t>0</w:t>
            </w:r>
          </w:p>
        </w:tc>
        <w:tc>
          <w:tcPr>
            <w:tcW w:w="422" w:type="pct"/>
            <w:vAlign w:val="center"/>
          </w:tcPr>
          <w:p w14:paraId="21E9CBA7" w14:textId="77777777" w:rsidR="00E23379" w:rsidRPr="0057314B" w:rsidRDefault="00E23379" w:rsidP="0057314B">
            <w:pPr>
              <w:jc w:val="center"/>
              <w:rPr>
                <w:rFonts w:cs="Times New Roman"/>
                <w:sz w:val="28"/>
                <w:szCs w:val="28"/>
              </w:rPr>
            </w:pPr>
          </w:p>
        </w:tc>
        <w:tc>
          <w:tcPr>
            <w:tcW w:w="337" w:type="pct"/>
            <w:gridSpan w:val="2"/>
            <w:vAlign w:val="center"/>
          </w:tcPr>
          <w:p w14:paraId="21367DF1" w14:textId="77777777" w:rsidR="00E23379" w:rsidRPr="0057314B" w:rsidRDefault="00E23379" w:rsidP="0057314B">
            <w:pPr>
              <w:jc w:val="center"/>
              <w:rPr>
                <w:rFonts w:cs="Times New Roman"/>
                <w:szCs w:val="26"/>
              </w:rPr>
            </w:pPr>
            <w:r w:rsidRPr="0057314B">
              <w:rPr>
                <w:rFonts w:cs="Times New Roman"/>
                <w:szCs w:val="26"/>
              </w:rPr>
              <w:t>0</w:t>
            </w:r>
          </w:p>
        </w:tc>
        <w:tc>
          <w:tcPr>
            <w:tcW w:w="422" w:type="pct"/>
            <w:vAlign w:val="center"/>
          </w:tcPr>
          <w:p w14:paraId="428A49D6" w14:textId="77777777" w:rsidR="00E23379" w:rsidRPr="0057314B" w:rsidRDefault="00E23379" w:rsidP="0057314B">
            <w:pPr>
              <w:jc w:val="center"/>
              <w:rPr>
                <w:rFonts w:cs="Times New Roman"/>
                <w:szCs w:val="26"/>
              </w:rPr>
            </w:pPr>
          </w:p>
        </w:tc>
        <w:tc>
          <w:tcPr>
            <w:tcW w:w="337" w:type="pct"/>
            <w:gridSpan w:val="2"/>
            <w:vAlign w:val="center"/>
          </w:tcPr>
          <w:p w14:paraId="4E3F74ED" w14:textId="77777777" w:rsidR="00E23379" w:rsidRPr="0057314B" w:rsidRDefault="00E23379" w:rsidP="0057314B">
            <w:pPr>
              <w:jc w:val="center"/>
              <w:rPr>
                <w:rFonts w:cs="Times New Roman"/>
                <w:szCs w:val="26"/>
              </w:rPr>
            </w:pPr>
            <w:r w:rsidRPr="0057314B">
              <w:rPr>
                <w:rFonts w:cs="Times New Roman"/>
                <w:szCs w:val="26"/>
              </w:rPr>
              <w:t>0</w:t>
            </w:r>
          </w:p>
        </w:tc>
        <w:tc>
          <w:tcPr>
            <w:tcW w:w="422" w:type="pct"/>
            <w:vAlign w:val="center"/>
          </w:tcPr>
          <w:p w14:paraId="73758E4C" w14:textId="77777777" w:rsidR="00E23379" w:rsidRPr="0057314B" w:rsidRDefault="00E23379" w:rsidP="0057314B">
            <w:pPr>
              <w:jc w:val="center"/>
              <w:rPr>
                <w:rFonts w:cs="Times New Roman"/>
                <w:szCs w:val="26"/>
              </w:rPr>
            </w:pPr>
          </w:p>
        </w:tc>
        <w:tc>
          <w:tcPr>
            <w:tcW w:w="337" w:type="pct"/>
            <w:gridSpan w:val="2"/>
            <w:vAlign w:val="center"/>
          </w:tcPr>
          <w:p w14:paraId="7FE0F084" w14:textId="77777777" w:rsidR="00E23379" w:rsidRPr="0057314B" w:rsidRDefault="00E23379" w:rsidP="0057314B">
            <w:pPr>
              <w:jc w:val="center"/>
              <w:rPr>
                <w:rFonts w:cs="Times New Roman"/>
                <w:szCs w:val="26"/>
              </w:rPr>
            </w:pPr>
            <w:r w:rsidRPr="0057314B">
              <w:rPr>
                <w:rFonts w:cs="Times New Roman"/>
                <w:szCs w:val="26"/>
              </w:rPr>
              <w:t>0</w:t>
            </w:r>
          </w:p>
        </w:tc>
        <w:tc>
          <w:tcPr>
            <w:tcW w:w="403" w:type="pct"/>
            <w:vAlign w:val="center"/>
          </w:tcPr>
          <w:p w14:paraId="73780258" w14:textId="77777777" w:rsidR="00E23379" w:rsidRPr="0057314B" w:rsidRDefault="00E23379" w:rsidP="0057314B">
            <w:pPr>
              <w:jc w:val="center"/>
              <w:rPr>
                <w:rFonts w:cs="Times New Roman"/>
                <w:szCs w:val="26"/>
              </w:rPr>
            </w:pPr>
          </w:p>
        </w:tc>
        <w:tc>
          <w:tcPr>
            <w:tcW w:w="491" w:type="pct"/>
            <w:vMerge w:val="restart"/>
            <w:vAlign w:val="center"/>
          </w:tcPr>
          <w:p w14:paraId="5DFED6B0" w14:textId="77777777" w:rsidR="00E23379" w:rsidRPr="0057314B" w:rsidRDefault="00E23379" w:rsidP="0057314B">
            <w:pPr>
              <w:jc w:val="center"/>
              <w:rPr>
                <w:rFonts w:cs="Times New Roman"/>
                <w:sz w:val="28"/>
                <w:szCs w:val="28"/>
              </w:rPr>
            </w:pPr>
            <w:r w:rsidRPr="0057314B">
              <w:rPr>
                <w:rFonts w:eastAsia="SimSun" w:cs="Times New Roman"/>
                <w:noProof/>
                <w:sz w:val="28"/>
                <w:szCs w:val="28"/>
              </w:rPr>
              <w:t>&gt;0</w:t>
            </w:r>
            <w:r w:rsidRPr="0057314B">
              <w:rPr>
                <w:rFonts w:eastAsia="SimSun" w:cs="Times New Roman"/>
                <w:noProof/>
                <w:sz w:val="28"/>
                <w:szCs w:val="28"/>
                <w:lang w:val="vi-VN"/>
              </w:rPr>
              <w:t>,</w:t>
            </w:r>
            <w:r w:rsidRPr="0057314B">
              <w:rPr>
                <w:rFonts w:eastAsia="SimSun" w:cs="Times New Roman"/>
                <w:noProof/>
                <w:sz w:val="28"/>
                <w:szCs w:val="28"/>
              </w:rPr>
              <w:t>05</w:t>
            </w:r>
          </w:p>
        </w:tc>
      </w:tr>
      <w:tr w:rsidR="00E23379" w:rsidRPr="0057314B" w14:paraId="725A8451" w14:textId="77777777" w:rsidTr="00FD28AB">
        <w:tc>
          <w:tcPr>
            <w:tcW w:w="1517" w:type="pct"/>
          </w:tcPr>
          <w:p w14:paraId="693039B7" w14:textId="77777777" w:rsidR="00E23379" w:rsidRPr="00FD28AB" w:rsidRDefault="00E23379" w:rsidP="0057314B">
            <w:pPr>
              <w:rPr>
                <w:rFonts w:cs="Times New Roman"/>
                <w:bCs/>
                <w:sz w:val="28"/>
                <w:szCs w:val="28"/>
              </w:rPr>
            </w:pPr>
            <w:r w:rsidRPr="00FD28AB">
              <w:rPr>
                <w:rFonts w:cs="Times New Roman"/>
                <w:bCs/>
                <w:sz w:val="28"/>
                <w:szCs w:val="28"/>
              </w:rPr>
              <w:t>Ảnh hưởng nhẹ</w:t>
            </w:r>
          </w:p>
        </w:tc>
        <w:tc>
          <w:tcPr>
            <w:tcW w:w="311" w:type="pct"/>
            <w:vAlign w:val="center"/>
          </w:tcPr>
          <w:p w14:paraId="7A2323A1" w14:textId="77777777" w:rsidR="00E23379" w:rsidRPr="0057314B" w:rsidRDefault="00E23379" w:rsidP="0057314B">
            <w:pPr>
              <w:jc w:val="center"/>
              <w:rPr>
                <w:rFonts w:cs="Times New Roman"/>
                <w:sz w:val="28"/>
                <w:szCs w:val="28"/>
              </w:rPr>
            </w:pPr>
            <w:r w:rsidRPr="0057314B">
              <w:rPr>
                <w:rFonts w:cs="Times New Roman"/>
                <w:sz w:val="28"/>
                <w:szCs w:val="28"/>
              </w:rPr>
              <w:t>03</w:t>
            </w:r>
          </w:p>
        </w:tc>
        <w:tc>
          <w:tcPr>
            <w:tcW w:w="422" w:type="pct"/>
            <w:vAlign w:val="center"/>
          </w:tcPr>
          <w:p w14:paraId="311AC4E3" w14:textId="77777777" w:rsidR="00E23379" w:rsidRPr="0057314B" w:rsidRDefault="00E23379" w:rsidP="0057314B">
            <w:pPr>
              <w:jc w:val="center"/>
              <w:rPr>
                <w:rFonts w:cs="Times New Roman"/>
                <w:sz w:val="28"/>
                <w:szCs w:val="28"/>
              </w:rPr>
            </w:pPr>
            <w:r w:rsidRPr="0057314B">
              <w:rPr>
                <w:rFonts w:cs="Times New Roman"/>
                <w:sz w:val="28"/>
                <w:szCs w:val="28"/>
              </w:rPr>
              <w:t>10</w:t>
            </w:r>
          </w:p>
        </w:tc>
        <w:tc>
          <w:tcPr>
            <w:tcW w:w="337" w:type="pct"/>
            <w:gridSpan w:val="2"/>
            <w:vAlign w:val="center"/>
          </w:tcPr>
          <w:p w14:paraId="6AFFF36E" w14:textId="77777777" w:rsidR="00E23379" w:rsidRPr="0057314B" w:rsidRDefault="00E23379" w:rsidP="0057314B">
            <w:pPr>
              <w:jc w:val="center"/>
              <w:rPr>
                <w:rFonts w:cs="Times New Roman"/>
                <w:szCs w:val="26"/>
                <w:lang w:val="vi-VN"/>
              </w:rPr>
            </w:pPr>
            <w:r w:rsidRPr="0057314B">
              <w:rPr>
                <w:rFonts w:cs="Times New Roman"/>
                <w:szCs w:val="26"/>
              </w:rPr>
              <w:t>19</w:t>
            </w:r>
          </w:p>
        </w:tc>
        <w:tc>
          <w:tcPr>
            <w:tcW w:w="422" w:type="pct"/>
            <w:vAlign w:val="center"/>
          </w:tcPr>
          <w:p w14:paraId="782AC149" w14:textId="77777777" w:rsidR="00E23379" w:rsidRPr="0057314B" w:rsidRDefault="00E23379" w:rsidP="0057314B">
            <w:pPr>
              <w:jc w:val="center"/>
              <w:rPr>
                <w:rFonts w:cs="Times New Roman"/>
                <w:szCs w:val="26"/>
                <w:lang w:val="vi-VN"/>
              </w:rPr>
            </w:pPr>
            <w:r w:rsidRPr="0057314B">
              <w:rPr>
                <w:rFonts w:cs="Times New Roman"/>
                <w:szCs w:val="26"/>
              </w:rPr>
              <w:t>63,3</w:t>
            </w:r>
          </w:p>
        </w:tc>
        <w:tc>
          <w:tcPr>
            <w:tcW w:w="337" w:type="pct"/>
            <w:gridSpan w:val="2"/>
            <w:vAlign w:val="center"/>
          </w:tcPr>
          <w:p w14:paraId="1B461751" w14:textId="77777777" w:rsidR="00E23379" w:rsidRPr="0057314B" w:rsidRDefault="00E23379" w:rsidP="0057314B">
            <w:pPr>
              <w:jc w:val="center"/>
              <w:rPr>
                <w:rFonts w:cs="Times New Roman"/>
                <w:szCs w:val="26"/>
                <w:lang w:val="vi-VN"/>
              </w:rPr>
            </w:pPr>
            <w:r w:rsidRPr="0057314B">
              <w:rPr>
                <w:rFonts w:cs="Times New Roman"/>
                <w:szCs w:val="26"/>
              </w:rPr>
              <w:t>04</w:t>
            </w:r>
          </w:p>
        </w:tc>
        <w:tc>
          <w:tcPr>
            <w:tcW w:w="422" w:type="pct"/>
            <w:vAlign w:val="center"/>
          </w:tcPr>
          <w:p w14:paraId="6AF93366" w14:textId="77777777" w:rsidR="00E23379" w:rsidRPr="0057314B" w:rsidRDefault="00E23379" w:rsidP="0057314B">
            <w:pPr>
              <w:jc w:val="center"/>
              <w:rPr>
                <w:rFonts w:cs="Times New Roman"/>
                <w:szCs w:val="26"/>
              </w:rPr>
            </w:pPr>
            <w:r w:rsidRPr="0057314B">
              <w:rPr>
                <w:rFonts w:cs="Times New Roman"/>
                <w:szCs w:val="26"/>
              </w:rPr>
              <w:t>13,3</w:t>
            </w:r>
          </w:p>
        </w:tc>
        <w:tc>
          <w:tcPr>
            <w:tcW w:w="337" w:type="pct"/>
            <w:gridSpan w:val="2"/>
            <w:vAlign w:val="center"/>
          </w:tcPr>
          <w:p w14:paraId="7535BA00" w14:textId="77777777" w:rsidR="00E23379" w:rsidRPr="0057314B" w:rsidRDefault="00E23379" w:rsidP="0057314B">
            <w:pPr>
              <w:jc w:val="center"/>
              <w:rPr>
                <w:rFonts w:cs="Times New Roman"/>
                <w:szCs w:val="26"/>
              </w:rPr>
            </w:pPr>
            <w:r w:rsidRPr="0057314B">
              <w:rPr>
                <w:rFonts w:cs="Times New Roman"/>
                <w:szCs w:val="26"/>
              </w:rPr>
              <w:t>15</w:t>
            </w:r>
          </w:p>
        </w:tc>
        <w:tc>
          <w:tcPr>
            <w:tcW w:w="403" w:type="pct"/>
            <w:vAlign w:val="center"/>
          </w:tcPr>
          <w:p w14:paraId="292D8C36" w14:textId="77777777" w:rsidR="00E23379" w:rsidRPr="0057314B" w:rsidRDefault="00E23379" w:rsidP="0057314B">
            <w:pPr>
              <w:jc w:val="center"/>
              <w:rPr>
                <w:rFonts w:cs="Times New Roman"/>
                <w:szCs w:val="26"/>
              </w:rPr>
            </w:pPr>
            <w:r w:rsidRPr="0057314B">
              <w:rPr>
                <w:rFonts w:cs="Times New Roman"/>
                <w:szCs w:val="26"/>
              </w:rPr>
              <w:t>50,0</w:t>
            </w:r>
          </w:p>
        </w:tc>
        <w:tc>
          <w:tcPr>
            <w:tcW w:w="491" w:type="pct"/>
            <w:vMerge/>
            <w:vAlign w:val="center"/>
          </w:tcPr>
          <w:p w14:paraId="5368B0FC" w14:textId="77777777" w:rsidR="00E23379" w:rsidRPr="0057314B" w:rsidRDefault="00E23379" w:rsidP="0057314B">
            <w:pPr>
              <w:jc w:val="center"/>
              <w:rPr>
                <w:rFonts w:cs="Times New Roman"/>
                <w:sz w:val="28"/>
                <w:szCs w:val="28"/>
              </w:rPr>
            </w:pPr>
          </w:p>
        </w:tc>
      </w:tr>
      <w:tr w:rsidR="00E23379" w:rsidRPr="0057314B" w14:paraId="114648E7" w14:textId="77777777" w:rsidTr="00FD28AB">
        <w:tc>
          <w:tcPr>
            <w:tcW w:w="1517" w:type="pct"/>
          </w:tcPr>
          <w:p w14:paraId="1593104A" w14:textId="77777777" w:rsidR="00E23379" w:rsidRPr="00FD28AB" w:rsidRDefault="00E23379" w:rsidP="0057314B">
            <w:pPr>
              <w:rPr>
                <w:rFonts w:cs="Times New Roman"/>
                <w:bCs/>
                <w:sz w:val="28"/>
                <w:szCs w:val="28"/>
              </w:rPr>
            </w:pPr>
            <w:r w:rsidRPr="00FD28AB">
              <w:rPr>
                <w:rFonts w:cs="Times New Roman"/>
                <w:bCs/>
                <w:sz w:val="28"/>
                <w:szCs w:val="28"/>
              </w:rPr>
              <w:t>Ảnh hưởng trung bình</w:t>
            </w:r>
          </w:p>
        </w:tc>
        <w:tc>
          <w:tcPr>
            <w:tcW w:w="311" w:type="pct"/>
            <w:vAlign w:val="center"/>
          </w:tcPr>
          <w:p w14:paraId="45E499E9" w14:textId="77777777" w:rsidR="00E23379" w:rsidRPr="0057314B" w:rsidRDefault="00E23379" w:rsidP="0057314B">
            <w:pPr>
              <w:jc w:val="center"/>
              <w:rPr>
                <w:rFonts w:cs="Times New Roman"/>
                <w:sz w:val="28"/>
                <w:szCs w:val="28"/>
              </w:rPr>
            </w:pPr>
            <w:r w:rsidRPr="0057314B">
              <w:rPr>
                <w:rFonts w:cs="Times New Roman"/>
                <w:sz w:val="28"/>
                <w:szCs w:val="28"/>
              </w:rPr>
              <w:t>16</w:t>
            </w:r>
          </w:p>
        </w:tc>
        <w:tc>
          <w:tcPr>
            <w:tcW w:w="422" w:type="pct"/>
            <w:vAlign w:val="center"/>
          </w:tcPr>
          <w:p w14:paraId="6DF14DDE" w14:textId="77777777" w:rsidR="00E23379" w:rsidRPr="0057314B" w:rsidRDefault="00E23379" w:rsidP="0057314B">
            <w:pPr>
              <w:jc w:val="center"/>
              <w:rPr>
                <w:rFonts w:cs="Times New Roman"/>
                <w:sz w:val="28"/>
                <w:szCs w:val="28"/>
              </w:rPr>
            </w:pPr>
            <w:r w:rsidRPr="0057314B">
              <w:rPr>
                <w:rFonts w:cs="Times New Roman"/>
                <w:sz w:val="28"/>
                <w:szCs w:val="28"/>
              </w:rPr>
              <w:t>53,3</w:t>
            </w:r>
          </w:p>
        </w:tc>
        <w:tc>
          <w:tcPr>
            <w:tcW w:w="337" w:type="pct"/>
            <w:gridSpan w:val="2"/>
            <w:vAlign w:val="center"/>
          </w:tcPr>
          <w:p w14:paraId="5D452FC3" w14:textId="77777777" w:rsidR="00E23379" w:rsidRPr="0057314B" w:rsidRDefault="00E23379" w:rsidP="0057314B">
            <w:pPr>
              <w:jc w:val="center"/>
              <w:rPr>
                <w:rFonts w:cs="Times New Roman"/>
                <w:szCs w:val="26"/>
                <w:lang w:val="vi-VN"/>
              </w:rPr>
            </w:pPr>
            <w:r w:rsidRPr="0057314B">
              <w:rPr>
                <w:rFonts w:cs="Times New Roman"/>
                <w:szCs w:val="26"/>
              </w:rPr>
              <w:t>11</w:t>
            </w:r>
          </w:p>
        </w:tc>
        <w:tc>
          <w:tcPr>
            <w:tcW w:w="422" w:type="pct"/>
            <w:vAlign w:val="center"/>
          </w:tcPr>
          <w:p w14:paraId="42463E41" w14:textId="77777777" w:rsidR="00E23379" w:rsidRPr="0057314B" w:rsidRDefault="00E23379" w:rsidP="0057314B">
            <w:pPr>
              <w:jc w:val="center"/>
              <w:rPr>
                <w:rFonts w:cs="Times New Roman"/>
                <w:szCs w:val="26"/>
                <w:lang w:val="vi-VN"/>
              </w:rPr>
            </w:pPr>
            <w:r w:rsidRPr="0057314B">
              <w:rPr>
                <w:rFonts w:cs="Times New Roman"/>
                <w:szCs w:val="26"/>
              </w:rPr>
              <w:t>36,7</w:t>
            </w:r>
          </w:p>
        </w:tc>
        <w:tc>
          <w:tcPr>
            <w:tcW w:w="337" w:type="pct"/>
            <w:gridSpan w:val="2"/>
            <w:vAlign w:val="center"/>
          </w:tcPr>
          <w:p w14:paraId="1BCF2B77" w14:textId="77777777" w:rsidR="00E23379" w:rsidRPr="0057314B" w:rsidRDefault="00E23379" w:rsidP="0057314B">
            <w:pPr>
              <w:jc w:val="center"/>
              <w:rPr>
                <w:rFonts w:cs="Times New Roman"/>
                <w:szCs w:val="26"/>
                <w:lang w:val="vi-VN"/>
              </w:rPr>
            </w:pPr>
            <w:r w:rsidRPr="0057314B">
              <w:rPr>
                <w:rFonts w:cs="Times New Roman"/>
                <w:szCs w:val="26"/>
              </w:rPr>
              <w:t>13</w:t>
            </w:r>
          </w:p>
        </w:tc>
        <w:tc>
          <w:tcPr>
            <w:tcW w:w="422" w:type="pct"/>
            <w:vAlign w:val="center"/>
          </w:tcPr>
          <w:p w14:paraId="75C344A0" w14:textId="77777777" w:rsidR="00E23379" w:rsidRPr="0057314B" w:rsidRDefault="00E23379" w:rsidP="0057314B">
            <w:pPr>
              <w:jc w:val="center"/>
              <w:rPr>
                <w:rFonts w:cs="Times New Roman"/>
                <w:szCs w:val="26"/>
              </w:rPr>
            </w:pPr>
            <w:r w:rsidRPr="0057314B">
              <w:rPr>
                <w:rFonts w:cs="Times New Roman"/>
                <w:szCs w:val="26"/>
              </w:rPr>
              <w:t>43,3</w:t>
            </w:r>
          </w:p>
        </w:tc>
        <w:tc>
          <w:tcPr>
            <w:tcW w:w="337" w:type="pct"/>
            <w:gridSpan w:val="2"/>
            <w:vAlign w:val="center"/>
          </w:tcPr>
          <w:p w14:paraId="5F2CAA81" w14:textId="77777777" w:rsidR="00E23379" w:rsidRPr="0057314B" w:rsidRDefault="00E23379" w:rsidP="0057314B">
            <w:pPr>
              <w:jc w:val="center"/>
              <w:rPr>
                <w:rFonts w:cs="Times New Roman"/>
                <w:szCs w:val="26"/>
                <w:lang w:val="vi-VN"/>
              </w:rPr>
            </w:pPr>
            <w:r w:rsidRPr="0057314B">
              <w:rPr>
                <w:rFonts w:cs="Times New Roman"/>
                <w:szCs w:val="26"/>
              </w:rPr>
              <w:t>11</w:t>
            </w:r>
          </w:p>
        </w:tc>
        <w:tc>
          <w:tcPr>
            <w:tcW w:w="403" w:type="pct"/>
            <w:vAlign w:val="center"/>
          </w:tcPr>
          <w:p w14:paraId="4F9604C8" w14:textId="77777777" w:rsidR="00E23379" w:rsidRPr="0057314B" w:rsidRDefault="00E23379" w:rsidP="0057314B">
            <w:pPr>
              <w:jc w:val="center"/>
              <w:rPr>
                <w:rFonts w:cs="Times New Roman"/>
                <w:szCs w:val="26"/>
                <w:lang w:val="vi-VN"/>
              </w:rPr>
            </w:pPr>
            <w:r w:rsidRPr="0057314B">
              <w:rPr>
                <w:rFonts w:cs="Times New Roman"/>
                <w:szCs w:val="26"/>
              </w:rPr>
              <w:t>36,7</w:t>
            </w:r>
          </w:p>
        </w:tc>
        <w:tc>
          <w:tcPr>
            <w:tcW w:w="491" w:type="pct"/>
            <w:vMerge/>
            <w:vAlign w:val="center"/>
          </w:tcPr>
          <w:p w14:paraId="49425867" w14:textId="77777777" w:rsidR="00E23379" w:rsidRPr="0057314B" w:rsidRDefault="00E23379" w:rsidP="0057314B">
            <w:pPr>
              <w:jc w:val="center"/>
              <w:rPr>
                <w:rFonts w:cs="Times New Roman"/>
                <w:sz w:val="28"/>
                <w:szCs w:val="28"/>
              </w:rPr>
            </w:pPr>
          </w:p>
        </w:tc>
      </w:tr>
      <w:tr w:rsidR="00E23379" w:rsidRPr="0057314B" w14:paraId="04304E67" w14:textId="77777777" w:rsidTr="00FD28AB">
        <w:tc>
          <w:tcPr>
            <w:tcW w:w="1517" w:type="pct"/>
          </w:tcPr>
          <w:p w14:paraId="50678575" w14:textId="77777777" w:rsidR="00E23379" w:rsidRPr="00FD28AB" w:rsidRDefault="00E23379" w:rsidP="0057314B">
            <w:pPr>
              <w:rPr>
                <w:rFonts w:cs="Times New Roman"/>
                <w:bCs/>
                <w:sz w:val="28"/>
                <w:szCs w:val="28"/>
              </w:rPr>
            </w:pPr>
            <w:r w:rsidRPr="00FD28AB">
              <w:rPr>
                <w:rFonts w:cs="Times New Roman"/>
                <w:bCs/>
                <w:sz w:val="28"/>
                <w:szCs w:val="28"/>
              </w:rPr>
              <w:t>Ảnh hưởng nhiều</w:t>
            </w:r>
          </w:p>
        </w:tc>
        <w:tc>
          <w:tcPr>
            <w:tcW w:w="311" w:type="pct"/>
            <w:vAlign w:val="center"/>
          </w:tcPr>
          <w:p w14:paraId="2E77B48B" w14:textId="77777777" w:rsidR="00E23379" w:rsidRPr="0057314B" w:rsidRDefault="00E23379" w:rsidP="0057314B">
            <w:pPr>
              <w:jc w:val="center"/>
              <w:rPr>
                <w:rFonts w:cs="Times New Roman"/>
                <w:sz w:val="28"/>
                <w:szCs w:val="28"/>
              </w:rPr>
            </w:pPr>
            <w:r w:rsidRPr="0057314B">
              <w:rPr>
                <w:rFonts w:cs="Times New Roman"/>
                <w:sz w:val="28"/>
                <w:szCs w:val="28"/>
              </w:rPr>
              <w:t>11</w:t>
            </w:r>
          </w:p>
        </w:tc>
        <w:tc>
          <w:tcPr>
            <w:tcW w:w="422" w:type="pct"/>
            <w:vAlign w:val="center"/>
          </w:tcPr>
          <w:p w14:paraId="41560692" w14:textId="77777777" w:rsidR="00E23379" w:rsidRPr="0057314B" w:rsidRDefault="00E23379" w:rsidP="0057314B">
            <w:pPr>
              <w:jc w:val="center"/>
              <w:rPr>
                <w:rFonts w:cs="Times New Roman"/>
                <w:sz w:val="28"/>
                <w:szCs w:val="28"/>
              </w:rPr>
            </w:pPr>
            <w:r w:rsidRPr="0057314B">
              <w:rPr>
                <w:rFonts w:cs="Times New Roman"/>
                <w:sz w:val="28"/>
                <w:szCs w:val="28"/>
              </w:rPr>
              <w:t>36,7</w:t>
            </w:r>
          </w:p>
        </w:tc>
        <w:tc>
          <w:tcPr>
            <w:tcW w:w="337" w:type="pct"/>
            <w:gridSpan w:val="2"/>
            <w:vAlign w:val="center"/>
          </w:tcPr>
          <w:p w14:paraId="1C46F338" w14:textId="77777777" w:rsidR="00E23379" w:rsidRPr="0057314B" w:rsidRDefault="00E23379" w:rsidP="0057314B">
            <w:pPr>
              <w:jc w:val="center"/>
              <w:rPr>
                <w:rFonts w:cs="Times New Roman"/>
                <w:szCs w:val="26"/>
              </w:rPr>
            </w:pPr>
            <w:r w:rsidRPr="0057314B">
              <w:rPr>
                <w:rFonts w:cs="Times New Roman"/>
                <w:szCs w:val="26"/>
              </w:rPr>
              <w:t>0</w:t>
            </w:r>
          </w:p>
        </w:tc>
        <w:tc>
          <w:tcPr>
            <w:tcW w:w="422" w:type="pct"/>
            <w:vAlign w:val="center"/>
          </w:tcPr>
          <w:p w14:paraId="68ED7F90" w14:textId="77777777" w:rsidR="00E23379" w:rsidRPr="0057314B" w:rsidRDefault="00E23379" w:rsidP="0057314B">
            <w:pPr>
              <w:jc w:val="center"/>
              <w:rPr>
                <w:rFonts w:cs="Times New Roman"/>
                <w:szCs w:val="26"/>
              </w:rPr>
            </w:pPr>
            <w:r w:rsidRPr="0057314B">
              <w:rPr>
                <w:rFonts w:cs="Times New Roman"/>
                <w:szCs w:val="26"/>
              </w:rPr>
              <w:t>0</w:t>
            </w:r>
          </w:p>
        </w:tc>
        <w:tc>
          <w:tcPr>
            <w:tcW w:w="337" w:type="pct"/>
            <w:gridSpan w:val="2"/>
            <w:vAlign w:val="center"/>
          </w:tcPr>
          <w:p w14:paraId="7A439771" w14:textId="77777777" w:rsidR="00E23379" w:rsidRPr="0057314B" w:rsidRDefault="00E23379" w:rsidP="0057314B">
            <w:pPr>
              <w:jc w:val="center"/>
              <w:rPr>
                <w:rFonts w:cs="Times New Roman"/>
                <w:szCs w:val="26"/>
                <w:lang w:val="vi-VN"/>
              </w:rPr>
            </w:pPr>
            <w:r w:rsidRPr="0057314B">
              <w:rPr>
                <w:rFonts w:cs="Times New Roman"/>
                <w:szCs w:val="26"/>
              </w:rPr>
              <w:t>06</w:t>
            </w:r>
          </w:p>
        </w:tc>
        <w:tc>
          <w:tcPr>
            <w:tcW w:w="422" w:type="pct"/>
            <w:vAlign w:val="center"/>
          </w:tcPr>
          <w:p w14:paraId="0E15CBFB" w14:textId="77777777" w:rsidR="00E23379" w:rsidRPr="0057314B" w:rsidRDefault="00E23379" w:rsidP="0057314B">
            <w:pPr>
              <w:jc w:val="center"/>
              <w:rPr>
                <w:rFonts w:cs="Times New Roman"/>
                <w:szCs w:val="26"/>
              </w:rPr>
            </w:pPr>
            <w:r w:rsidRPr="0057314B">
              <w:rPr>
                <w:rFonts w:cs="Times New Roman"/>
                <w:szCs w:val="26"/>
              </w:rPr>
              <w:t>20</w:t>
            </w:r>
          </w:p>
        </w:tc>
        <w:tc>
          <w:tcPr>
            <w:tcW w:w="337" w:type="pct"/>
            <w:gridSpan w:val="2"/>
            <w:vAlign w:val="center"/>
          </w:tcPr>
          <w:p w14:paraId="753F0E75" w14:textId="77777777" w:rsidR="00E23379" w:rsidRPr="0057314B" w:rsidRDefault="00E23379" w:rsidP="0057314B">
            <w:pPr>
              <w:jc w:val="center"/>
              <w:rPr>
                <w:rFonts w:cs="Times New Roman"/>
                <w:szCs w:val="26"/>
                <w:lang w:val="vi-VN"/>
              </w:rPr>
            </w:pPr>
            <w:r w:rsidRPr="0057314B">
              <w:rPr>
                <w:rFonts w:cs="Times New Roman"/>
                <w:szCs w:val="26"/>
              </w:rPr>
              <w:t>04</w:t>
            </w:r>
          </w:p>
        </w:tc>
        <w:tc>
          <w:tcPr>
            <w:tcW w:w="403" w:type="pct"/>
            <w:vAlign w:val="center"/>
          </w:tcPr>
          <w:p w14:paraId="0F1A9A24" w14:textId="77777777" w:rsidR="00E23379" w:rsidRPr="0057314B" w:rsidRDefault="00E23379" w:rsidP="0057314B">
            <w:pPr>
              <w:jc w:val="center"/>
              <w:rPr>
                <w:rFonts w:cs="Times New Roman"/>
                <w:szCs w:val="26"/>
                <w:lang w:val="vi-VN"/>
              </w:rPr>
            </w:pPr>
            <w:r w:rsidRPr="0057314B">
              <w:rPr>
                <w:rFonts w:cs="Times New Roman"/>
                <w:szCs w:val="26"/>
              </w:rPr>
              <w:t>13,3</w:t>
            </w:r>
          </w:p>
        </w:tc>
        <w:tc>
          <w:tcPr>
            <w:tcW w:w="491" w:type="pct"/>
            <w:vMerge/>
            <w:vAlign w:val="center"/>
          </w:tcPr>
          <w:p w14:paraId="0A97FF78" w14:textId="77777777" w:rsidR="00E23379" w:rsidRPr="0057314B" w:rsidRDefault="00E23379" w:rsidP="0057314B">
            <w:pPr>
              <w:jc w:val="center"/>
              <w:rPr>
                <w:rFonts w:cs="Times New Roman"/>
                <w:sz w:val="28"/>
                <w:szCs w:val="28"/>
              </w:rPr>
            </w:pPr>
          </w:p>
        </w:tc>
      </w:tr>
      <w:tr w:rsidR="00E23379" w:rsidRPr="0057314B" w14:paraId="21881569" w14:textId="77777777" w:rsidTr="00FD28AB">
        <w:tc>
          <w:tcPr>
            <w:tcW w:w="1517" w:type="pct"/>
          </w:tcPr>
          <w:p w14:paraId="4C3C748C" w14:textId="77777777" w:rsidR="00E23379" w:rsidRPr="00FD28AB" w:rsidRDefault="00E23379" w:rsidP="0057314B">
            <w:pPr>
              <w:rPr>
                <w:rFonts w:cs="Times New Roman"/>
                <w:bCs/>
                <w:sz w:val="28"/>
                <w:szCs w:val="28"/>
              </w:rPr>
            </w:pPr>
            <w:r w:rsidRPr="00FD28AB">
              <w:rPr>
                <w:rFonts w:cs="Times New Roman"/>
                <w:bCs/>
                <w:sz w:val="28"/>
                <w:szCs w:val="28"/>
              </w:rPr>
              <w:t>Ảnh hưởng rất nhiều</w:t>
            </w:r>
          </w:p>
        </w:tc>
        <w:tc>
          <w:tcPr>
            <w:tcW w:w="311" w:type="pct"/>
            <w:vAlign w:val="center"/>
          </w:tcPr>
          <w:p w14:paraId="4650025D" w14:textId="77777777" w:rsidR="00E23379" w:rsidRPr="0057314B" w:rsidRDefault="00E23379" w:rsidP="0057314B">
            <w:pPr>
              <w:jc w:val="center"/>
              <w:rPr>
                <w:rFonts w:cs="Times New Roman"/>
                <w:sz w:val="28"/>
                <w:szCs w:val="28"/>
              </w:rPr>
            </w:pPr>
            <w:r w:rsidRPr="0057314B">
              <w:rPr>
                <w:rFonts w:cs="Times New Roman"/>
                <w:sz w:val="28"/>
                <w:szCs w:val="28"/>
              </w:rPr>
              <w:t>0</w:t>
            </w:r>
          </w:p>
        </w:tc>
        <w:tc>
          <w:tcPr>
            <w:tcW w:w="422" w:type="pct"/>
            <w:vAlign w:val="center"/>
          </w:tcPr>
          <w:p w14:paraId="06778C05" w14:textId="77777777" w:rsidR="00E23379" w:rsidRPr="0057314B" w:rsidRDefault="00E23379" w:rsidP="0057314B">
            <w:pPr>
              <w:jc w:val="center"/>
              <w:rPr>
                <w:rFonts w:cs="Times New Roman"/>
                <w:sz w:val="28"/>
                <w:szCs w:val="28"/>
              </w:rPr>
            </w:pPr>
          </w:p>
        </w:tc>
        <w:tc>
          <w:tcPr>
            <w:tcW w:w="337" w:type="pct"/>
            <w:gridSpan w:val="2"/>
            <w:vAlign w:val="center"/>
          </w:tcPr>
          <w:p w14:paraId="33435450" w14:textId="77777777" w:rsidR="00E23379" w:rsidRPr="0057314B" w:rsidRDefault="00E23379" w:rsidP="0057314B">
            <w:pPr>
              <w:jc w:val="center"/>
              <w:rPr>
                <w:rFonts w:cs="Times New Roman"/>
                <w:szCs w:val="26"/>
              </w:rPr>
            </w:pPr>
            <w:r w:rsidRPr="0057314B">
              <w:rPr>
                <w:rFonts w:cs="Times New Roman"/>
                <w:szCs w:val="26"/>
              </w:rPr>
              <w:t>0</w:t>
            </w:r>
          </w:p>
        </w:tc>
        <w:tc>
          <w:tcPr>
            <w:tcW w:w="422" w:type="pct"/>
            <w:vAlign w:val="center"/>
          </w:tcPr>
          <w:p w14:paraId="39065941" w14:textId="77777777" w:rsidR="00E23379" w:rsidRPr="0057314B" w:rsidRDefault="00E23379" w:rsidP="0057314B">
            <w:pPr>
              <w:jc w:val="center"/>
              <w:rPr>
                <w:rFonts w:cs="Times New Roman"/>
                <w:szCs w:val="26"/>
              </w:rPr>
            </w:pPr>
          </w:p>
        </w:tc>
        <w:tc>
          <w:tcPr>
            <w:tcW w:w="337" w:type="pct"/>
            <w:gridSpan w:val="2"/>
            <w:vAlign w:val="center"/>
          </w:tcPr>
          <w:p w14:paraId="439AE46F" w14:textId="77777777" w:rsidR="00E23379" w:rsidRPr="0057314B" w:rsidRDefault="00E23379" w:rsidP="0057314B">
            <w:pPr>
              <w:jc w:val="center"/>
              <w:rPr>
                <w:rFonts w:cs="Times New Roman"/>
                <w:szCs w:val="26"/>
              </w:rPr>
            </w:pPr>
            <w:r w:rsidRPr="0057314B">
              <w:rPr>
                <w:rFonts w:cs="Times New Roman"/>
                <w:szCs w:val="26"/>
              </w:rPr>
              <w:t>07</w:t>
            </w:r>
          </w:p>
        </w:tc>
        <w:tc>
          <w:tcPr>
            <w:tcW w:w="422" w:type="pct"/>
            <w:vAlign w:val="center"/>
          </w:tcPr>
          <w:p w14:paraId="283A5DA7" w14:textId="77777777" w:rsidR="00E23379" w:rsidRPr="0057314B" w:rsidRDefault="00E23379" w:rsidP="0057314B">
            <w:pPr>
              <w:jc w:val="center"/>
              <w:rPr>
                <w:rFonts w:cs="Times New Roman"/>
                <w:szCs w:val="26"/>
              </w:rPr>
            </w:pPr>
            <w:r w:rsidRPr="0057314B">
              <w:rPr>
                <w:rFonts w:cs="Times New Roman"/>
                <w:szCs w:val="26"/>
              </w:rPr>
              <w:t>23,4</w:t>
            </w:r>
          </w:p>
        </w:tc>
        <w:tc>
          <w:tcPr>
            <w:tcW w:w="337" w:type="pct"/>
            <w:gridSpan w:val="2"/>
            <w:vAlign w:val="center"/>
          </w:tcPr>
          <w:p w14:paraId="622795A6" w14:textId="77777777" w:rsidR="00E23379" w:rsidRPr="0057314B" w:rsidRDefault="00E23379" w:rsidP="0057314B">
            <w:pPr>
              <w:jc w:val="center"/>
              <w:rPr>
                <w:rFonts w:cs="Times New Roman"/>
                <w:szCs w:val="26"/>
              </w:rPr>
            </w:pPr>
            <w:r w:rsidRPr="0057314B">
              <w:rPr>
                <w:rFonts w:cs="Times New Roman"/>
                <w:szCs w:val="26"/>
              </w:rPr>
              <w:t>0</w:t>
            </w:r>
          </w:p>
        </w:tc>
        <w:tc>
          <w:tcPr>
            <w:tcW w:w="403" w:type="pct"/>
            <w:vAlign w:val="center"/>
          </w:tcPr>
          <w:p w14:paraId="23A4F42C" w14:textId="77777777" w:rsidR="00E23379" w:rsidRPr="0057314B" w:rsidRDefault="00E23379" w:rsidP="0057314B">
            <w:pPr>
              <w:jc w:val="center"/>
              <w:rPr>
                <w:rFonts w:cs="Times New Roman"/>
                <w:szCs w:val="26"/>
              </w:rPr>
            </w:pPr>
          </w:p>
        </w:tc>
        <w:tc>
          <w:tcPr>
            <w:tcW w:w="491" w:type="pct"/>
            <w:vMerge/>
            <w:vAlign w:val="center"/>
          </w:tcPr>
          <w:p w14:paraId="0A3800EC" w14:textId="77777777" w:rsidR="00E23379" w:rsidRPr="0057314B" w:rsidRDefault="00E23379" w:rsidP="0057314B">
            <w:pPr>
              <w:jc w:val="center"/>
              <w:rPr>
                <w:rFonts w:cs="Times New Roman"/>
                <w:sz w:val="28"/>
                <w:szCs w:val="28"/>
              </w:rPr>
            </w:pPr>
          </w:p>
        </w:tc>
      </w:tr>
      <w:tr w:rsidR="00E23379" w:rsidRPr="0057314B" w14:paraId="025098A7" w14:textId="77777777" w:rsidTr="00FD28AB">
        <w:tc>
          <w:tcPr>
            <w:tcW w:w="1517" w:type="pct"/>
          </w:tcPr>
          <w:p w14:paraId="7CAA0F0B" w14:textId="77777777" w:rsidR="00E23379" w:rsidRPr="00FD28AB" w:rsidRDefault="00E23379" w:rsidP="0057314B">
            <w:pPr>
              <w:rPr>
                <w:rFonts w:cs="Times New Roman"/>
                <w:bCs/>
                <w:sz w:val="28"/>
                <w:szCs w:val="28"/>
              </w:rPr>
            </w:pPr>
            <w:r w:rsidRPr="00FD28AB">
              <w:rPr>
                <w:rFonts w:cs="Times New Roman"/>
                <w:bCs/>
                <w:sz w:val="28"/>
                <w:szCs w:val="28"/>
              </w:rPr>
              <w:t>p(D</w:t>
            </w:r>
            <w:r w:rsidRPr="00FD28AB">
              <w:rPr>
                <w:rFonts w:cs="Times New Roman"/>
                <w:bCs/>
                <w:sz w:val="28"/>
                <w:szCs w:val="28"/>
                <w:vertAlign w:val="subscript"/>
              </w:rPr>
              <w:t>0</w:t>
            </w:r>
            <w:r w:rsidRPr="00FD28AB">
              <w:rPr>
                <w:rFonts w:cs="Times New Roman"/>
                <w:bCs/>
                <w:sz w:val="28"/>
                <w:szCs w:val="28"/>
              </w:rPr>
              <w:t xml:space="preserve"> – D</w:t>
            </w:r>
            <w:r w:rsidRPr="00FD28AB">
              <w:rPr>
                <w:rFonts w:cs="Times New Roman"/>
                <w:bCs/>
                <w:sz w:val="28"/>
                <w:szCs w:val="28"/>
                <w:vertAlign w:val="subscript"/>
              </w:rPr>
              <w:t>15</w:t>
            </w:r>
            <w:r w:rsidRPr="00FD28AB">
              <w:rPr>
                <w:rFonts w:cs="Times New Roman"/>
                <w:bCs/>
                <w:sz w:val="28"/>
                <w:szCs w:val="28"/>
              </w:rPr>
              <w:t>)</w:t>
            </w:r>
          </w:p>
        </w:tc>
        <w:tc>
          <w:tcPr>
            <w:tcW w:w="1496" w:type="pct"/>
            <w:gridSpan w:val="6"/>
            <w:vAlign w:val="center"/>
          </w:tcPr>
          <w:p w14:paraId="23101827" w14:textId="77777777" w:rsidR="00E23379" w:rsidRPr="0057314B" w:rsidRDefault="00E23379" w:rsidP="0057314B">
            <w:pPr>
              <w:jc w:val="center"/>
              <w:rPr>
                <w:rFonts w:cs="Times New Roman"/>
                <w:szCs w:val="26"/>
              </w:rPr>
            </w:pPr>
            <w:r w:rsidRPr="0057314B">
              <w:rPr>
                <w:rFonts w:cs="Times New Roman"/>
                <w:szCs w:val="26"/>
              </w:rPr>
              <w:t>&lt; 0,05</w:t>
            </w:r>
          </w:p>
        </w:tc>
        <w:tc>
          <w:tcPr>
            <w:tcW w:w="1495" w:type="pct"/>
            <w:gridSpan w:val="5"/>
            <w:vAlign w:val="center"/>
          </w:tcPr>
          <w:p w14:paraId="3B7B4D16" w14:textId="77777777" w:rsidR="00E23379" w:rsidRPr="0057314B" w:rsidRDefault="00E23379" w:rsidP="0057314B">
            <w:pPr>
              <w:jc w:val="center"/>
              <w:rPr>
                <w:rFonts w:cs="Times New Roman"/>
                <w:szCs w:val="26"/>
              </w:rPr>
            </w:pPr>
            <w:r w:rsidRPr="0057314B">
              <w:rPr>
                <w:rFonts w:cs="Times New Roman"/>
                <w:szCs w:val="26"/>
              </w:rPr>
              <w:t>&lt; 0,05</w:t>
            </w:r>
          </w:p>
        </w:tc>
        <w:tc>
          <w:tcPr>
            <w:tcW w:w="491" w:type="pct"/>
            <w:vAlign w:val="center"/>
          </w:tcPr>
          <w:p w14:paraId="04491252" w14:textId="77777777" w:rsidR="00E23379" w:rsidRPr="0057314B" w:rsidRDefault="00E23379" w:rsidP="0057314B">
            <w:pPr>
              <w:jc w:val="center"/>
              <w:rPr>
                <w:rFonts w:cs="Times New Roman"/>
                <w:sz w:val="28"/>
                <w:szCs w:val="28"/>
              </w:rPr>
            </w:pPr>
          </w:p>
        </w:tc>
      </w:tr>
    </w:tbl>
    <w:bookmarkEnd w:id="12"/>
    <w:p w14:paraId="5A34BF1E" w14:textId="3165DF04" w:rsidR="00E23379" w:rsidRDefault="00A36B33" w:rsidP="00FD28AB">
      <w:pPr>
        <w:spacing w:before="100" w:beforeAutospacing="1"/>
        <w:ind w:firstLine="720"/>
        <w:jc w:val="both"/>
        <w:rPr>
          <w:rFonts w:cs="Times New Roman"/>
          <w:sz w:val="28"/>
          <w:szCs w:val="28"/>
        </w:rPr>
      </w:pPr>
      <w:r w:rsidRPr="00A36B33">
        <w:rPr>
          <w:rFonts w:cs="Times New Roman"/>
          <w:b/>
          <w:sz w:val="28"/>
          <w:szCs w:val="28"/>
        </w:rPr>
        <w:t>Nhận xét:</w:t>
      </w:r>
      <w:r>
        <w:rPr>
          <w:rFonts w:cs="Times New Roman"/>
          <w:sz w:val="28"/>
          <w:szCs w:val="28"/>
        </w:rPr>
        <w:t xml:space="preserve"> </w:t>
      </w:r>
      <w:r w:rsidR="00E23379" w:rsidRPr="0057314B">
        <w:rPr>
          <w:rFonts w:cs="Times New Roman"/>
          <w:sz w:val="28"/>
          <w:szCs w:val="28"/>
        </w:rPr>
        <w:t>Sau điều trị, phân loại mức độ hạn chế sinh hoạt theo điểm bộ câu hỏi NPQ giữa hai nhóm khác biệt không có ý nghĩa thống kê với p &gt; 0,05. Nhóm I sau điều trị có 15 bệnh nhân có ảnh hưởng nhẹ chiếm 50%, 10 bệnh nhân ảnh hưởng trung bình chiếm 33,33%, 5 bệnh nhân ảnh hưởng nhiều chiếm 16,7%. Sự khác biệt phân loại mức độ ảnh hưởng sinh hoạt theo bộ câu hỏi NPQ so với trước điều trị có ý nghĩa thống kê p&lt;0,05.</w:t>
      </w:r>
    </w:p>
    <w:p w14:paraId="08D136A0" w14:textId="02A14DF8" w:rsidR="007E198D" w:rsidRDefault="007E198D" w:rsidP="00A36B33">
      <w:pPr>
        <w:ind w:firstLine="720"/>
        <w:jc w:val="both"/>
        <w:rPr>
          <w:rFonts w:cs="Times New Roman"/>
          <w:sz w:val="28"/>
          <w:szCs w:val="28"/>
        </w:rPr>
      </w:pPr>
    </w:p>
    <w:p w14:paraId="0138D094" w14:textId="25A80AA3" w:rsidR="007E198D" w:rsidRDefault="007E198D" w:rsidP="00A36B33">
      <w:pPr>
        <w:ind w:firstLine="720"/>
        <w:jc w:val="both"/>
        <w:rPr>
          <w:rFonts w:cs="Times New Roman"/>
          <w:sz w:val="28"/>
          <w:szCs w:val="28"/>
        </w:rPr>
      </w:pPr>
    </w:p>
    <w:p w14:paraId="3AACC790" w14:textId="7A8A8DD9" w:rsidR="007E198D" w:rsidRDefault="007E198D" w:rsidP="00A36B33">
      <w:pPr>
        <w:ind w:firstLine="720"/>
        <w:jc w:val="both"/>
        <w:rPr>
          <w:rFonts w:cs="Times New Roman"/>
          <w:sz w:val="28"/>
          <w:szCs w:val="28"/>
        </w:rPr>
      </w:pPr>
    </w:p>
    <w:p w14:paraId="3070AA08" w14:textId="5B1112B3" w:rsidR="007E198D" w:rsidRDefault="007E198D" w:rsidP="00A36B33">
      <w:pPr>
        <w:ind w:firstLine="720"/>
        <w:jc w:val="both"/>
        <w:rPr>
          <w:rFonts w:cs="Times New Roman"/>
          <w:sz w:val="28"/>
          <w:szCs w:val="28"/>
        </w:rPr>
      </w:pPr>
    </w:p>
    <w:p w14:paraId="39074926" w14:textId="54307D81" w:rsidR="007E198D" w:rsidRDefault="007E198D" w:rsidP="00A36B33">
      <w:pPr>
        <w:ind w:firstLine="720"/>
        <w:jc w:val="both"/>
        <w:rPr>
          <w:rFonts w:cs="Times New Roman"/>
          <w:sz w:val="28"/>
          <w:szCs w:val="28"/>
        </w:rPr>
      </w:pPr>
    </w:p>
    <w:p w14:paraId="634B918E" w14:textId="39DBE1D6" w:rsidR="007E198D" w:rsidRDefault="007E198D" w:rsidP="00A36B33">
      <w:pPr>
        <w:ind w:firstLine="720"/>
        <w:jc w:val="both"/>
        <w:rPr>
          <w:rFonts w:cs="Times New Roman"/>
          <w:sz w:val="28"/>
          <w:szCs w:val="28"/>
        </w:rPr>
      </w:pPr>
    </w:p>
    <w:p w14:paraId="4373A669" w14:textId="6FA4BC7C" w:rsidR="007E198D" w:rsidRDefault="007E198D" w:rsidP="00A36B33">
      <w:pPr>
        <w:ind w:firstLine="720"/>
        <w:jc w:val="both"/>
        <w:rPr>
          <w:rFonts w:cs="Times New Roman"/>
          <w:sz w:val="28"/>
          <w:szCs w:val="28"/>
        </w:rPr>
      </w:pPr>
    </w:p>
    <w:p w14:paraId="1DDFC1A2" w14:textId="5C10332A" w:rsidR="007E198D" w:rsidRDefault="007E198D" w:rsidP="00A36B33">
      <w:pPr>
        <w:ind w:firstLine="720"/>
        <w:jc w:val="both"/>
        <w:rPr>
          <w:rFonts w:cs="Times New Roman"/>
          <w:sz w:val="28"/>
          <w:szCs w:val="28"/>
        </w:rPr>
      </w:pPr>
    </w:p>
    <w:p w14:paraId="7487ADBE" w14:textId="77777777" w:rsidR="007E198D" w:rsidRPr="0057314B" w:rsidRDefault="007E198D" w:rsidP="00A36B33">
      <w:pPr>
        <w:ind w:firstLine="720"/>
        <w:jc w:val="both"/>
        <w:rPr>
          <w:rFonts w:cs="Times New Roman"/>
          <w:sz w:val="28"/>
          <w:szCs w:val="28"/>
          <w:lang w:val="vi-VN"/>
        </w:rPr>
      </w:pPr>
    </w:p>
    <w:p w14:paraId="56436202" w14:textId="77777777" w:rsidR="00FD28AB" w:rsidRDefault="00FD28AB">
      <w:pPr>
        <w:rPr>
          <w:rFonts w:eastAsia="Times New Roman" w:cs="Times New Roman"/>
          <w:b/>
          <w:bCs/>
          <w:sz w:val="28"/>
          <w:szCs w:val="28"/>
          <w:lang w:val="vi-VN" w:eastAsia="en-US"/>
        </w:rPr>
      </w:pPr>
      <w:bookmarkStart w:id="13" w:name="_Toc366129970"/>
      <w:bookmarkStart w:id="14" w:name="_Toc368756565"/>
      <w:r>
        <w:rPr>
          <w:sz w:val="28"/>
          <w:szCs w:val="28"/>
          <w:lang w:val="vi-VN"/>
        </w:rPr>
        <w:br w:type="page"/>
      </w:r>
    </w:p>
    <w:p w14:paraId="6C87169A" w14:textId="61996EFA" w:rsidR="00E23379" w:rsidRPr="00FD28AB" w:rsidRDefault="00633B54" w:rsidP="0057314B">
      <w:pPr>
        <w:pStyle w:val="Caption"/>
        <w:spacing w:line="360" w:lineRule="auto"/>
        <w:jc w:val="center"/>
        <w:rPr>
          <w:sz w:val="28"/>
          <w:szCs w:val="28"/>
          <w:lang w:val="vi-VN"/>
        </w:rPr>
      </w:pPr>
      <w:r w:rsidRPr="00FD28AB">
        <w:rPr>
          <w:sz w:val="28"/>
          <w:szCs w:val="28"/>
          <w:lang w:val="vi-VN"/>
        </w:rPr>
        <w:lastRenderedPageBreak/>
        <w:t>Bảng 3.</w:t>
      </w:r>
      <w:r w:rsidR="008001C9" w:rsidRPr="00FD28AB">
        <w:rPr>
          <w:sz w:val="28"/>
          <w:szCs w:val="28"/>
          <w:lang w:val="vi-VN"/>
        </w:rPr>
        <w:t>7</w:t>
      </w:r>
      <w:r w:rsidR="00E23379" w:rsidRPr="00FD28AB">
        <w:rPr>
          <w:sz w:val="28"/>
          <w:szCs w:val="28"/>
          <w:lang w:val="vi-VN"/>
        </w:rPr>
        <w:t>: So sánh kết quả đánh giá chung theo mức độ phân loại cải thiện  của hai nhóm trước và sau điều trị</w:t>
      </w:r>
      <w:bookmarkEnd w:id="13"/>
      <w:bookmarkEnd w:id="14"/>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74"/>
        <w:gridCol w:w="689"/>
        <w:gridCol w:w="826"/>
        <w:gridCol w:w="551"/>
        <w:gridCol w:w="826"/>
        <w:gridCol w:w="689"/>
        <w:gridCol w:w="828"/>
        <w:gridCol w:w="689"/>
        <w:gridCol w:w="826"/>
        <w:gridCol w:w="964"/>
      </w:tblGrid>
      <w:tr w:rsidR="00E23379" w:rsidRPr="0057314B" w14:paraId="3CD60521" w14:textId="77777777" w:rsidTr="00FD28AB">
        <w:trPr>
          <w:trHeight w:val="386"/>
        </w:trPr>
        <w:tc>
          <w:tcPr>
            <w:tcW w:w="1199" w:type="pct"/>
            <w:vMerge w:val="restart"/>
            <w:tcBorders>
              <w:tl2br w:val="single" w:sz="4" w:space="0" w:color="000000"/>
            </w:tcBorders>
          </w:tcPr>
          <w:p w14:paraId="157AFB26" w14:textId="4041DA7E" w:rsidR="00E23379" w:rsidRPr="0057314B" w:rsidRDefault="00E23379" w:rsidP="00FD28AB">
            <w:pPr>
              <w:jc w:val="right"/>
              <w:rPr>
                <w:rFonts w:cs="Times New Roman"/>
                <w:b/>
                <w:sz w:val="28"/>
                <w:szCs w:val="28"/>
              </w:rPr>
            </w:pPr>
            <w:r w:rsidRPr="00FD28AB">
              <w:rPr>
                <w:rFonts w:cs="Times New Roman"/>
                <w:b/>
                <w:sz w:val="28"/>
                <w:szCs w:val="28"/>
                <w:lang w:val="vi-VN"/>
              </w:rPr>
              <w:t xml:space="preserve">                 </w:t>
            </w:r>
            <w:r w:rsidRPr="0057314B">
              <w:rPr>
                <w:rFonts w:cs="Times New Roman"/>
                <w:b/>
                <w:sz w:val="28"/>
                <w:szCs w:val="28"/>
              </w:rPr>
              <w:t xml:space="preserve">Nhóm                                             </w:t>
            </w:r>
          </w:p>
          <w:p w14:paraId="19C4DE47" w14:textId="77777777" w:rsidR="00E23379" w:rsidRPr="0057314B" w:rsidRDefault="00E23379" w:rsidP="0057314B">
            <w:pPr>
              <w:jc w:val="both"/>
              <w:rPr>
                <w:rFonts w:cs="Times New Roman"/>
                <w:b/>
                <w:sz w:val="28"/>
                <w:szCs w:val="28"/>
              </w:rPr>
            </w:pPr>
          </w:p>
          <w:p w14:paraId="30901818" w14:textId="77777777" w:rsidR="00E23379" w:rsidRPr="0057314B" w:rsidRDefault="00E23379" w:rsidP="0057314B">
            <w:pPr>
              <w:jc w:val="both"/>
              <w:rPr>
                <w:rFonts w:cs="Times New Roman"/>
                <w:b/>
                <w:sz w:val="28"/>
                <w:szCs w:val="28"/>
              </w:rPr>
            </w:pPr>
            <w:r w:rsidRPr="0057314B">
              <w:rPr>
                <w:rFonts w:cs="Times New Roman"/>
                <w:b/>
                <w:sz w:val="28"/>
                <w:szCs w:val="28"/>
              </w:rPr>
              <w:t xml:space="preserve">Mức  độ </w:t>
            </w:r>
          </w:p>
        </w:tc>
        <w:tc>
          <w:tcPr>
            <w:tcW w:w="1596" w:type="pct"/>
            <w:gridSpan w:val="4"/>
            <w:vAlign w:val="center"/>
          </w:tcPr>
          <w:p w14:paraId="22F92371" w14:textId="77777777" w:rsidR="00E23379" w:rsidRPr="0057314B" w:rsidRDefault="00E23379" w:rsidP="0057314B">
            <w:pPr>
              <w:jc w:val="center"/>
              <w:rPr>
                <w:rFonts w:cs="Times New Roman"/>
                <w:b/>
                <w:sz w:val="28"/>
                <w:szCs w:val="28"/>
              </w:rPr>
            </w:pPr>
            <w:r w:rsidRPr="0057314B">
              <w:rPr>
                <w:rFonts w:cs="Times New Roman"/>
                <w:b/>
                <w:sz w:val="28"/>
                <w:szCs w:val="28"/>
              </w:rPr>
              <w:t>Nhóm I (n=30)</w:t>
            </w:r>
          </w:p>
        </w:tc>
        <w:tc>
          <w:tcPr>
            <w:tcW w:w="1673" w:type="pct"/>
            <w:gridSpan w:val="4"/>
            <w:vAlign w:val="center"/>
          </w:tcPr>
          <w:p w14:paraId="4AD16DE8" w14:textId="77777777" w:rsidR="00E23379" w:rsidRPr="0057314B" w:rsidRDefault="00E23379" w:rsidP="0057314B">
            <w:pPr>
              <w:jc w:val="center"/>
              <w:rPr>
                <w:rFonts w:cs="Times New Roman"/>
                <w:b/>
                <w:sz w:val="28"/>
                <w:szCs w:val="28"/>
              </w:rPr>
            </w:pPr>
            <w:r w:rsidRPr="0057314B">
              <w:rPr>
                <w:rFonts w:cs="Times New Roman"/>
                <w:b/>
                <w:sz w:val="28"/>
                <w:szCs w:val="28"/>
              </w:rPr>
              <w:t>Nhóm II (n=30)</w:t>
            </w:r>
          </w:p>
        </w:tc>
        <w:tc>
          <w:tcPr>
            <w:tcW w:w="532" w:type="pct"/>
            <w:vMerge w:val="restart"/>
            <w:vAlign w:val="center"/>
          </w:tcPr>
          <w:p w14:paraId="5F723E89" w14:textId="77777777" w:rsidR="00E23379" w:rsidRPr="0057314B" w:rsidRDefault="00E23379" w:rsidP="0057314B">
            <w:pPr>
              <w:jc w:val="center"/>
              <w:rPr>
                <w:rFonts w:cs="Times New Roman"/>
                <w:b/>
                <w:sz w:val="28"/>
                <w:szCs w:val="28"/>
              </w:rPr>
            </w:pPr>
            <w:r w:rsidRPr="0057314B">
              <w:rPr>
                <w:rFonts w:cs="Times New Roman"/>
                <w:b/>
                <w:sz w:val="28"/>
                <w:szCs w:val="28"/>
              </w:rPr>
              <w:t>p</w:t>
            </w:r>
            <w:r w:rsidRPr="0057314B">
              <w:rPr>
                <w:rFonts w:cs="Times New Roman"/>
                <w:b/>
                <w:sz w:val="28"/>
                <w:szCs w:val="28"/>
                <w:vertAlign w:val="subscript"/>
              </w:rPr>
              <w:t>(1-2)</w:t>
            </w:r>
          </w:p>
        </w:tc>
      </w:tr>
      <w:tr w:rsidR="00FD28AB" w:rsidRPr="0057314B" w14:paraId="0D45FFEE" w14:textId="77777777" w:rsidTr="00FD28AB">
        <w:trPr>
          <w:trHeight w:val="341"/>
        </w:trPr>
        <w:tc>
          <w:tcPr>
            <w:tcW w:w="1199" w:type="pct"/>
            <w:vMerge/>
            <w:tcBorders>
              <w:tl2br w:val="single" w:sz="4" w:space="0" w:color="000000"/>
            </w:tcBorders>
          </w:tcPr>
          <w:p w14:paraId="798FAA63" w14:textId="77777777" w:rsidR="00FD28AB" w:rsidRPr="0057314B" w:rsidRDefault="00FD28AB" w:rsidP="00FD28AB">
            <w:pPr>
              <w:jc w:val="both"/>
              <w:rPr>
                <w:rFonts w:cs="Times New Roman"/>
                <w:b/>
                <w:sz w:val="28"/>
                <w:szCs w:val="28"/>
              </w:rPr>
            </w:pPr>
          </w:p>
        </w:tc>
        <w:tc>
          <w:tcPr>
            <w:tcW w:w="836" w:type="pct"/>
            <w:gridSpan w:val="2"/>
            <w:vAlign w:val="center"/>
          </w:tcPr>
          <w:p w14:paraId="17888B48" w14:textId="5F7D4E9E"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760" w:type="pct"/>
            <w:gridSpan w:val="2"/>
            <w:vAlign w:val="center"/>
          </w:tcPr>
          <w:p w14:paraId="6C54119C" w14:textId="1606292A"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(1)</w:t>
            </w:r>
          </w:p>
        </w:tc>
        <w:tc>
          <w:tcPr>
            <w:tcW w:w="837" w:type="pct"/>
            <w:gridSpan w:val="2"/>
            <w:vAlign w:val="center"/>
          </w:tcPr>
          <w:p w14:paraId="7034804F" w14:textId="4F4D1BBE"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0</w:t>
            </w:r>
          </w:p>
        </w:tc>
        <w:tc>
          <w:tcPr>
            <w:tcW w:w="836" w:type="pct"/>
            <w:gridSpan w:val="2"/>
            <w:vAlign w:val="center"/>
          </w:tcPr>
          <w:p w14:paraId="292B539B" w14:textId="67ADFFCE"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D</w:t>
            </w:r>
            <w:r w:rsidRPr="00FD28AB">
              <w:rPr>
                <w:rFonts w:eastAsia="Times New Roman" w:cs="Times New Roman"/>
                <w:b/>
                <w:sz w:val="28"/>
                <w:szCs w:val="28"/>
                <w:vertAlign w:val="subscript"/>
                <w:lang w:eastAsia="en-US"/>
              </w:rPr>
              <w:t>15</w:t>
            </w:r>
            <w:r w:rsidRPr="0057314B">
              <w:rPr>
                <w:rFonts w:eastAsia="Times New Roman" w:cs="Times New Roman"/>
                <w:b/>
                <w:sz w:val="28"/>
                <w:szCs w:val="28"/>
                <w:lang w:eastAsia="en-US"/>
              </w:rPr>
              <w:t>(</w:t>
            </w:r>
            <w:r>
              <w:rPr>
                <w:rFonts w:eastAsia="Times New Roman" w:cs="Times New Roman"/>
                <w:b/>
                <w:sz w:val="28"/>
                <w:szCs w:val="28"/>
                <w:lang w:eastAsia="en-US"/>
              </w:rPr>
              <w:t>2</w:t>
            </w:r>
            <w:r w:rsidRPr="0057314B">
              <w:rPr>
                <w:rFonts w:eastAsia="Times New Roman" w:cs="Times New Roman"/>
                <w:b/>
                <w:sz w:val="28"/>
                <w:szCs w:val="28"/>
                <w:lang w:eastAsia="en-US"/>
              </w:rPr>
              <w:t>)</w:t>
            </w:r>
          </w:p>
        </w:tc>
        <w:tc>
          <w:tcPr>
            <w:tcW w:w="532" w:type="pct"/>
            <w:vMerge/>
            <w:vAlign w:val="center"/>
          </w:tcPr>
          <w:p w14:paraId="7E33335A" w14:textId="77777777" w:rsidR="00FD28AB" w:rsidRPr="0057314B" w:rsidRDefault="00FD28AB" w:rsidP="00FD28AB">
            <w:pPr>
              <w:jc w:val="center"/>
              <w:rPr>
                <w:rFonts w:cs="Times New Roman"/>
                <w:b/>
                <w:sz w:val="28"/>
                <w:szCs w:val="28"/>
              </w:rPr>
            </w:pPr>
          </w:p>
        </w:tc>
      </w:tr>
      <w:tr w:rsidR="00FD28AB" w:rsidRPr="0057314B" w14:paraId="2B18B1CB" w14:textId="77777777" w:rsidTr="00FD28AB">
        <w:tc>
          <w:tcPr>
            <w:tcW w:w="1199" w:type="pct"/>
            <w:vMerge/>
            <w:tcBorders>
              <w:tl2br w:val="single" w:sz="4" w:space="0" w:color="000000"/>
            </w:tcBorders>
          </w:tcPr>
          <w:p w14:paraId="5178073B" w14:textId="77777777" w:rsidR="00FD28AB" w:rsidRPr="0057314B" w:rsidRDefault="00FD28AB" w:rsidP="00FD28AB">
            <w:pPr>
              <w:jc w:val="both"/>
              <w:rPr>
                <w:rFonts w:cs="Times New Roman"/>
                <w:b/>
                <w:sz w:val="28"/>
                <w:szCs w:val="28"/>
              </w:rPr>
            </w:pPr>
          </w:p>
        </w:tc>
        <w:tc>
          <w:tcPr>
            <w:tcW w:w="380" w:type="pct"/>
            <w:vAlign w:val="center"/>
          </w:tcPr>
          <w:p w14:paraId="04BA3E00" w14:textId="3CC042B6"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n</w:t>
            </w:r>
          </w:p>
        </w:tc>
        <w:tc>
          <w:tcPr>
            <w:tcW w:w="456" w:type="pct"/>
            <w:vAlign w:val="center"/>
          </w:tcPr>
          <w:p w14:paraId="77E93820" w14:textId="4D7FEF86"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w:t>
            </w:r>
          </w:p>
        </w:tc>
        <w:tc>
          <w:tcPr>
            <w:tcW w:w="304" w:type="pct"/>
            <w:vAlign w:val="center"/>
          </w:tcPr>
          <w:p w14:paraId="491B1152" w14:textId="763CE967"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n</w:t>
            </w:r>
          </w:p>
        </w:tc>
        <w:tc>
          <w:tcPr>
            <w:tcW w:w="456" w:type="pct"/>
            <w:vAlign w:val="center"/>
          </w:tcPr>
          <w:p w14:paraId="2E744DA2" w14:textId="4DC5D7CE"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w:t>
            </w:r>
          </w:p>
        </w:tc>
        <w:tc>
          <w:tcPr>
            <w:tcW w:w="380" w:type="pct"/>
            <w:vAlign w:val="center"/>
          </w:tcPr>
          <w:p w14:paraId="3ED30755" w14:textId="04041C03"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n</w:t>
            </w:r>
          </w:p>
        </w:tc>
        <w:tc>
          <w:tcPr>
            <w:tcW w:w="456" w:type="pct"/>
            <w:vAlign w:val="center"/>
          </w:tcPr>
          <w:p w14:paraId="40CD2CA8" w14:textId="739C1710"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w:t>
            </w:r>
          </w:p>
        </w:tc>
        <w:tc>
          <w:tcPr>
            <w:tcW w:w="380" w:type="pct"/>
            <w:vAlign w:val="center"/>
          </w:tcPr>
          <w:p w14:paraId="1A370EA3" w14:textId="6546DD21"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n</w:t>
            </w:r>
          </w:p>
        </w:tc>
        <w:tc>
          <w:tcPr>
            <w:tcW w:w="456" w:type="pct"/>
            <w:vAlign w:val="center"/>
          </w:tcPr>
          <w:p w14:paraId="4D394261" w14:textId="527FC1EA" w:rsidR="00FD28AB" w:rsidRPr="0057314B" w:rsidRDefault="00FD28AB" w:rsidP="00FD28AB">
            <w:pPr>
              <w:jc w:val="center"/>
              <w:rPr>
                <w:rFonts w:cs="Times New Roman"/>
                <w:b/>
                <w:sz w:val="28"/>
                <w:szCs w:val="28"/>
              </w:rPr>
            </w:pPr>
            <w:r w:rsidRPr="0057314B">
              <w:rPr>
                <w:rFonts w:eastAsia="Times New Roman" w:cs="Times New Roman"/>
                <w:b/>
                <w:sz w:val="28"/>
                <w:szCs w:val="28"/>
                <w:lang w:eastAsia="en-US"/>
              </w:rPr>
              <w:t>%</w:t>
            </w:r>
          </w:p>
        </w:tc>
        <w:tc>
          <w:tcPr>
            <w:tcW w:w="532" w:type="pct"/>
            <w:vMerge/>
            <w:vAlign w:val="center"/>
          </w:tcPr>
          <w:p w14:paraId="28B461CD" w14:textId="77777777" w:rsidR="00FD28AB" w:rsidRPr="0057314B" w:rsidRDefault="00FD28AB" w:rsidP="00FD28AB">
            <w:pPr>
              <w:jc w:val="center"/>
              <w:rPr>
                <w:rFonts w:cs="Times New Roman"/>
                <w:b/>
                <w:sz w:val="28"/>
                <w:szCs w:val="28"/>
              </w:rPr>
            </w:pPr>
          </w:p>
        </w:tc>
      </w:tr>
      <w:tr w:rsidR="00E23379" w:rsidRPr="0057314B" w14:paraId="4F5C6820" w14:textId="77777777" w:rsidTr="00FD28AB">
        <w:tc>
          <w:tcPr>
            <w:tcW w:w="1199" w:type="pct"/>
          </w:tcPr>
          <w:p w14:paraId="6D6974B0" w14:textId="77777777" w:rsidR="00E23379" w:rsidRPr="00FD28AB" w:rsidRDefault="00E23379" w:rsidP="0057314B">
            <w:pPr>
              <w:rPr>
                <w:rFonts w:cs="Times New Roman"/>
                <w:bCs/>
                <w:sz w:val="28"/>
                <w:szCs w:val="28"/>
              </w:rPr>
            </w:pPr>
            <w:r w:rsidRPr="00FD28AB">
              <w:rPr>
                <w:rFonts w:cs="Times New Roman"/>
                <w:bCs/>
                <w:sz w:val="28"/>
                <w:szCs w:val="28"/>
              </w:rPr>
              <w:t>Tốt</w:t>
            </w:r>
          </w:p>
        </w:tc>
        <w:tc>
          <w:tcPr>
            <w:tcW w:w="380" w:type="pct"/>
            <w:vAlign w:val="center"/>
          </w:tcPr>
          <w:p w14:paraId="01AE69C5" w14:textId="77777777" w:rsidR="00E23379" w:rsidRPr="0057314B" w:rsidRDefault="00E23379" w:rsidP="0057314B">
            <w:pPr>
              <w:jc w:val="center"/>
              <w:rPr>
                <w:rFonts w:cs="Times New Roman"/>
                <w:szCs w:val="26"/>
              </w:rPr>
            </w:pPr>
            <w:r w:rsidRPr="0057314B">
              <w:rPr>
                <w:rFonts w:cs="Times New Roman"/>
                <w:szCs w:val="26"/>
              </w:rPr>
              <w:t>02</w:t>
            </w:r>
          </w:p>
        </w:tc>
        <w:tc>
          <w:tcPr>
            <w:tcW w:w="456" w:type="pct"/>
            <w:vAlign w:val="center"/>
          </w:tcPr>
          <w:p w14:paraId="1B1C585A" w14:textId="77777777" w:rsidR="00E23379" w:rsidRPr="0057314B" w:rsidRDefault="00E23379" w:rsidP="00FD28AB">
            <w:pPr>
              <w:jc w:val="center"/>
              <w:rPr>
                <w:rFonts w:cs="Times New Roman"/>
                <w:szCs w:val="26"/>
              </w:rPr>
            </w:pPr>
            <w:r w:rsidRPr="0057314B">
              <w:rPr>
                <w:rFonts w:cs="Times New Roman"/>
                <w:szCs w:val="26"/>
              </w:rPr>
              <w:t>6,7</w:t>
            </w:r>
          </w:p>
        </w:tc>
        <w:tc>
          <w:tcPr>
            <w:tcW w:w="304" w:type="pct"/>
            <w:vAlign w:val="center"/>
          </w:tcPr>
          <w:p w14:paraId="29762780" w14:textId="77777777" w:rsidR="00E23379" w:rsidRPr="0057314B" w:rsidRDefault="00E23379" w:rsidP="0057314B">
            <w:pPr>
              <w:jc w:val="center"/>
              <w:rPr>
                <w:rFonts w:cs="Times New Roman"/>
                <w:szCs w:val="26"/>
                <w:lang w:val="vi-VN"/>
              </w:rPr>
            </w:pPr>
            <w:r w:rsidRPr="0057314B">
              <w:rPr>
                <w:rFonts w:cs="Times New Roman"/>
                <w:szCs w:val="26"/>
              </w:rPr>
              <w:t>26</w:t>
            </w:r>
          </w:p>
        </w:tc>
        <w:tc>
          <w:tcPr>
            <w:tcW w:w="456" w:type="pct"/>
            <w:vAlign w:val="center"/>
          </w:tcPr>
          <w:p w14:paraId="34D629D3" w14:textId="77777777" w:rsidR="00E23379" w:rsidRPr="0057314B" w:rsidRDefault="00E23379" w:rsidP="00FD28AB">
            <w:pPr>
              <w:jc w:val="center"/>
              <w:rPr>
                <w:rFonts w:cs="Times New Roman"/>
                <w:szCs w:val="26"/>
                <w:lang w:val="vi-VN"/>
              </w:rPr>
            </w:pPr>
            <w:r w:rsidRPr="0057314B">
              <w:rPr>
                <w:rFonts w:cs="Times New Roman"/>
                <w:szCs w:val="26"/>
              </w:rPr>
              <w:t>86</w:t>
            </w:r>
            <w:r w:rsidRPr="0057314B">
              <w:rPr>
                <w:rFonts w:cs="Times New Roman"/>
                <w:szCs w:val="26"/>
                <w:lang w:val="vi-VN"/>
              </w:rPr>
              <w:t>,7</w:t>
            </w:r>
          </w:p>
        </w:tc>
        <w:tc>
          <w:tcPr>
            <w:tcW w:w="380" w:type="pct"/>
            <w:vAlign w:val="center"/>
          </w:tcPr>
          <w:p w14:paraId="170F52B4" w14:textId="77777777" w:rsidR="00E23379" w:rsidRPr="0057314B" w:rsidRDefault="00E23379" w:rsidP="00FD28AB">
            <w:pPr>
              <w:jc w:val="center"/>
              <w:rPr>
                <w:rFonts w:cs="Times New Roman"/>
                <w:szCs w:val="26"/>
              </w:rPr>
            </w:pPr>
            <w:r w:rsidRPr="0057314B">
              <w:rPr>
                <w:rFonts w:cs="Times New Roman"/>
                <w:szCs w:val="26"/>
              </w:rPr>
              <w:t>03</w:t>
            </w:r>
          </w:p>
        </w:tc>
        <w:tc>
          <w:tcPr>
            <w:tcW w:w="456" w:type="pct"/>
            <w:vAlign w:val="center"/>
          </w:tcPr>
          <w:p w14:paraId="41E48F12" w14:textId="77777777" w:rsidR="00E23379" w:rsidRPr="0057314B" w:rsidRDefault="00E23379" w:rsidP="00FD28AB">
            <w:pPr>
              <w:jc w:val="center"/>
              <w:rPr>
                <w:rFonts w:cs="Times New Roman"/>
                <w:szCs w:val="26"/>
              </w:rPr>
            </w:pPr>
            <w:r w:rsidRPr="0057314B">
              <w:rPr>
                <w:rFonts w:cs="Times New Roman"/>
                <w:szCs w:val="26"/>
              </w:rPr>
              <w:t>10,0</w:t>
            </w:r>
          </w:p>
        </w:tc>
        <w:tc>
          <w:tcPr>
            <w:tcW w:w="380" w:type="pct"/>
            <w:vAlign w:val="center"/>
          </w:tcPr>
          <w:p w14:paraId="78516A8B" w14:textId="77777777" w:rsidR="00E23379" w:rsidRPr="0057314B" w:rsidRDefault="00E23379" w:rsidP="00FD28AB">
            <w:pPr>
              <w:jc w:val="center"/>
              <w:rPr>
                <w:rFonts w:cs="Times New Roman"/>
                <w:szCs w:val="26"/>
                <w:lang w:val="vi-VN"/>
              </w:rPr>
            </w:pPr>
            <w:r w:rsidRPr="0057314B">
              <w:rPr>
                <w:rFonts w:cs="Times New Roman"/>
                <w:szCs w:val="26"/>
              </w:rPr>
              <w:t>19</w:t>
            </w:r>
          </w:p>
        </w:tc>
        <w:tc>
          <w:tcPr>
            <w:tcW w:w="456" w:type="pct"/>
            <w:vAlign w:val="center"/>
          </w:tcPr>
          <w:p w14:paraId="667161DC" w14:textId="77777777" w:rsidR="00E23379" w:rsidRPr="0057314B" w:rsidRDefault="00E23379" w:rsidP="00FD28AB">
            <w:pPr>
              <w:jc w:val="center"/>
              <w:rPr>
                <w:rFonts w:cs="Times New Roman"/>
                <w:szCs w:val="26"/>
                <w:lang w:val="vi-VN"/>
              </w:rPr>
            </w:pPr>
            <w:r w:rsidRPr="0057314B">
              <w:rPr>
                <w:rFonts w:cs="Times New Roman"/>
                <w:szCs w:val="26"/>
              </w:rPr>
              <w:t>63</w:t>
            </w:r>
            <w:r w:rsidRPr="0057314B">
              <w:rPr>
                <w:rFonts w:cs="Times New Roman"/>
                <w:szCs w:val="26"/>
                <w:lang w:val="vi-VN"/>
              </w:rPr>
              <w:t>,3</w:t>
            </w:r>
          </w:p>
        </w:tc>
        <w:tc>
          <w:tcPr>
            <w:tcW w:w="532" w:type="pct"/>
            <w:vMerge w:val="restart"/>
            <w:vAlign w:val="center"/>
          </w:tcPr>
          <w:p w14:paraId="26C42F6E" w14:textId="77777777" w:rsidR="00E23379" w:rsidRPr="0057314B" w:rsidRDefault="00E23379" w:rsidP="0057314B">
            <w:pPr>
              <w:jc w:val="center"/>
              <w:rPr>
                <w:rFonts w:cs="Times New Roman"/>
                <w:sz w:val="28"/>
                <w:szCs w:val="28"/>
              </w:rPr>
            </w:pPr>
            <w:r w:rsidRPr="0057314B">
              <w:rPr>
                <w:rFonts w:eastAsia="SimSun" w:cs="Times New Roman"/>
                <w:noProof/>
                <w:sz w:val="28"/>
                <w:szCs w:val="28"/>
              </w:rPr>
              <w:t>&lt; 0,05</w:t>
            </w:r>
          </w:p>
        </w:tc>
      </w:tr>
      <w:tr w:rsidR="00E23379" w:rsidRPr="0057314B" w14:paraId="5C87C35F" w14:textId="77777777" w:rsidTr="00FD28AB">
        <w:tc>
          <w:tcPr>
            <w:tcW w:w="1199" w:type="pct"/>
          </w:tcPr>
          <w:p w14:paraId="2713734F" w14:textId="77777777" w:rsidR="00E23379" w:rsidRPr="00FD28AB" w:rsidRDefault="00E23379" w:rsidP="0057314B">
            <w:pPr>
              <w:rPr>
                <w:rFonts w:cs="Times New Roman"/>
                <w:bCs/>
                <w:sz w:val="28"/>
                <w:szCs w:val="28"/>
              </w:rPr>
            </w:pPr>
            <w:r w:rsidRPr="00FD28AB">
              <w:rPr>
                <w:rFonts w:cs="Times New Roman"/>
                <w:bCs/>
                <w:sz w:val="28"/>
                <w:szCs w:val="28"/>
              </w:rPr>
              <w:t>Khá</w:t>
            </w:r>
          </w:p>
        </w:tc>
        <w:tc>
          <w:tcPr>
            <w:tcW w:w="380" w:type="pct"/>
            <w:vAlign w:val="center"/>
          </w:tcPr>
          <w:p w14:paraId="303B75D1" w14:textId="77777777" w:rsidR="00E23379" w:rsidRPr="0057314B" w:rsidRDefault="00E23379" w:rsidP="0057314B">
            <w:pPr>
              <w:jc w:val="center"/>
              <w:rPr>
                <w:rFonts w:cs="Times New Roman"/>
                <w:szCs w:val="26"/>
                <w:lang w:val="vi-VN"/>
              </w:rPr>
            </w:pPr>
            <w:r w:rsidRPr="0057314B">
              <w:rPr>
                <w:rFonts w:cs="Times New Roman"/>
                <w:szCs w:val="26"/>
              </w:rPr>
              <w:t>11</w:t>
            </w:r>
          </w:p>
        </w:tc>
        <w:tc>
          <w:tcPr>
            <w:tcW w:w="456" w:type="pct"/>
            <w:vAlign w:val="center"/>
          </w:tcPr>
          <w:p w14:paraId="74239DC7" w14:textId="77777777" w:rsidR="00E23379" w:rsidRPr="0057314B" w:rsidRDefault="00E23379" w:rsidP="00FD28AB">
            <w:pPr>
              <w:jc w:val="center"/>
              <w:rPr>
                <w:rFonts w:cs="Times New Roman"/>
                <w:szCs w:val="26"/>
                <w:lang w:val="vi-VN"/>
              </w:rPr>
            </w:pPr>
            <w:r w:rsidRPr="0057314B">
              <w:rPr>
                <w:rFonts w:cs="Times New Roman"/>
                <w:szCs w:val="26"/>
              </w:rPr>
              <w:t>36</w:t>
            </w:r>
            <w:r w:rsidRPr="0057314B">
              <w:rPr>
                <w:rFonts w:cs="Times New Roman"/>
                <w:szCs w:val="26"/>
                <w:lang w:val="vi-VN"/>
              </w:rPr>
              <w:t>,7</w:t>
            </w:r>
          </w:p>
        </w:tc>
        <w:tc>
          <w:tcPr>
            <w:tcW w:w="304" w:type="pct"/>
            <w:vAlign w:val="center"/>
          </w:tcPr>
          <w:p w14:paraId="1568C6BE" w14:textId="77777777" w:rsidR="00E23379" w:rsidRPr="0057314B" w:rsidRDefault="00E23379" w:rsidP="0057314B">
            <w:pPr>
              <w:jc w:val="center"/>
              <w:rPr>
                <w:rFonts w:cs="Times New Roman"/>
                <w:szCs w:val="26"/>
                <w:lang w:val="vi-VN"/>
              </w:rPr>
            </w:pPr>
            <w:r w:rsidRPr="0057314B">
              <w:rPr>
                <w:rFonts w:cs="Times New Roman"/>
                <w:szCs w:val="26"/>
              </w:rPr>
              <w:t>04</w:t>
            </w:r>
          </w:p>
        </w:tc>
        <w:tc>
          <w:tcPr>
            <w:tcW w:w="456" w:type="pct"/>
            <w:vAlign w:val="center"/>
          </w:tcPr>
          <w:p w14:paraId="6F9D2CC7" w14:textId="77777777" w:rsidR="00E23379" w:rsidRPr="0057314B" w:rsidRDefault="00E23379" w:rsidP="00FD28AB">
            <w:pPr>
              <w:jc w:val="center"/>
              <w:rPr>
                <w:rFonts w:cs="Times New Roman"/>
                <w:szCs w:val="26"/>
                <w:lang w:val="vi-VN"/>
              </w:rPr>
            </w:pPr>
            <w:r w:rsidRPr="0057314B">
              <w:rPr>
                <w:rFonts w:cs="Times New Roman"/>
                <w:szCs w:val="26"/>
              </w:rPr>
              <w:t>13</w:t>
            </w:r>
            <w:r w:rsidRPr="0057314B">
              <w:rPr>
                <w:rFonts w:cs="Times New Roman"/>
                <w:szCs w:val="26"/>
                <w:lang w:val="vi-VN"/>
              </w:rPr>
              <w:t>,3</w:t>
            </w:r>
          </w:p>
        </w:tc>
        <w:tc>
          <w:tcPr>
            <w:tcW w:w="380" w:type="pct"/>
            <w:vAlign w:val="center"/>
          </w:tcPr>
          <w:p w14:paraId="7BCBD29D" w14:textId="77777777" w:rsidR="00E23379" w:rsidRPr="0057314B" w:rsidRDefault="00E23379" w:rsidP="00FD28AB">
            <w:pPr>
              <w:jc w:val="center"/>
              <w:rPr>
                <w:rFonts w:cs="Times New Roman"/>
                <w:szCs w:val="26"/>
                <w:lang w:val="vi-VN"/>
              </w:rPr>
            </w:pPr>
            <w:r w:rsidRPr="0057314B">
              <w:rPr>
                <w:rFonts w:cs="Times New Roman"/>
                <w:szCs w:val="26"/>
              </w:rPr>
              <w:t>13</w:t>
            </w:r>
          </w:p>
        </w:tc>
        <w:tc>
          <w:tcPr>
            <w:tcW w:w="456" w:type="pct"/>
            <w:vAlign w:val="center"/>
          </w:tcPr>
          <w:p w14:paraId="555BC8D8" w14:textId="77777777" w:rsidR="00E23379" w:rsidRPr="0057314B" w:rsidRDefault="00E23379" w:rsidP="00FD28AB">
            <w:pPr>
              <w:jc w:val="center"/>
              <w:rPr>
                <w:rFonts w:cs="Times New Roman"/>
                <w:szCs w:val="26"/>
                <w:lang w:val="vi-VN"/>
              </w:rPr>
            </w:pPr>
            <w:r w:rsidRPr="0057314B">
              <w:rPr>
                <w:rFonts w:cs="Times New Roman"/>
                <w:szCs w:val="26"/>
                <w:lang w:val="vi-VN"/>
              </w:rPr>
              <w:t>43,3</w:t>
            </w:r>
          </w:p>
        </w:tc>
        <w:tc>
          <w:tcPr>
            <w:tcW w:w="380" w:type="pct"/>
            <w:vAlign w:val="center"/>
          </w:tcPr>
          <w:p w14:paraId="3D34F164" w14:textId="77777777" w:rsidR="00E23379" w:rsidRPr="0057314B" w:rsidRDefault="00E23379" w:rsidP="00FD28AB">
            <w:pPr>
              <w:jc w:val="center"/>
              <w:rPr>
                <w:rFonts w:cs="Times New Roman"/>
                <w:szCs w:val="26"/>
              </w:rPr>
            </w:pPr>
            <w:r w:rsidRPr="0057314B">
              <w:rPr>
                <w:rFonts w:cs="Times New Roman"/>
                <w:szCs w:val="26"/>
              </w:rPr>
              <w:t>05</w:t>
            </w:r>
          </w:p>
        </w:tc>
        <w:tc>
          <w:tcPr>
            <w:tcW w:w="456" w:type="pct"/>
            <w:vAlign w:val="center"/>
          </w:tcPr>
          <w:p w14:paraId="331D6AE3" w14:textId="77777777" w:rsidR="00E23379" w:rsidRPr="0057314B" w:rsidRDefault="00E23379" w:rsidP="00FD28AB">
            <w:pPr>
              <w:jc w:val="center"/>
              <w:rPr>
                <w:rFonts w:cs="Times New Roman"/>
                <w:szCs w:val="26"/>
                <w:lang w:val="vi-VN"/>
              </w:rPr>
            </w:pPr>
            <w:r w:rsidRPr="0057314B">
              <w:rPr>
                <w:rFonts w:cs="Times New Roman"/>
                <w:szCs w:val="26"/>
              </w:rPr>
              <w:t>16</w:t>
            </w:r>
            <w:r w:rsidRPr="0057314B">
              <w:rPr>
                <w:rFonts w:cs="Times New Roman"/>
                <w:szCs w:val="26"/>
                <w:lang w:val="vi-VN"/>
              </w:rPr>
              <w:t>,7</w:t>
            </w:r>
          </w:p>
        </w:tc>
        <w:tc>
          <w:tcPr>
            <w:tcW w:w="532" w:type="pct"/>
            <w:vMerge/>
            <w:vAlign w:val="center"/>
          </w:tcPr>
          <w:p w14:paraId="0A9A4CFA" w14:textId="77777777" w:rsidR="00E23379" w:rsidRPr="0057314B" w:rsidRDefault="00E23379" w:rsidP="0057314B">
            <w:pPr>
              <w:jc w:val="center"/>
              <w:rPr>
                <w:rFonts w:cs="Times New Roman"/>
                <w:sz w:val="28"/>
                <w:szCs w:val="28"/>
              </w:rPr>
            </w:pPr>
          </w:p>
        </w:tc>
      </w:tr>
      <w:tr w:rsidR="00E23379" w:rsidRPr="0057314B" w14:paraId="79843CF5" w14:textId="77777777" w:rsidTr="00FD28AB">
        <w:tc>
          <w:tcPr>
            <w:tcW w:w="1199" w:type="pct"/>
          </w:tcPr>
          <w:p w14:paraId="5F5F0853" w14:textId="77777777" w:rsidR="00E23379" w:rsidRPr="00FD28AB" w:rsidRDefault="00E23379" w:rsidP="0057314B">
            <w:pPr>
              <w:rPr>
                <w:rFonts w:cs="Times New Roman"/>
                <w:bCs/>
                <w:sz w:val="28"/>
                <w:szCs w:val="28"/>
              </w:rPr>
            </w:pPr>
            <w:r w:rsidRPr="00FD28AB">
              <w:rPr>
                <w:rFonts w:cs="Times New Roman"/>
                <w:bCs/>
                <w:sz w:val="28"/>
                <w:szCs w:val="28"/>
              </w:rPr>
              <w:t>Trung bình</w:t>
            </w:r>
          </w:p>
        </w:tc>
        <w:tc>
          <w:tcPr>
            <w:tcW w:w="380" w:type="pct"/>
            <w:vAlign w:val="center"/>
          </w:tcPr>
          <w:p w14:paraId="5BCF38CF" w14:textId="77777777" w:rsidR="00E23379" w:rsidRPr="0057314B" w:rsidRDefault="00E23379" w:rsidP="0057314B">
            <w:pPr>
              <w:jc w:val="center"/>
              <w:rPr>
                <w:rFonts w:cs="Times New Roman"/>
                <w:szCs w:val="26"/>
                <w:lang w:val="vi-VN"/>
              </w:rPr>
            </w:pPr>
            <w:r w:rsidRPr="0057314B">
              <w:rPr>
                <w:rFonts w:cs="Times New Roman"/>
                <w:szCs w:val="26"/>
              </w:rPr>
              <w:t>17</w:t>
            </w:r>
          </w:p>
        </w:tc>
        <w:tc>
          <w:tcPr>
            <w:tcW w:w="456" w:type="pct"/>
            <w:vAlign w:val="center"/>
          </w:tcPr>
          <w:p w14:paraId="37C3432D" w14:textId="77777777" w:rsidR="00E23379" w:rsidRPr="0057314B" w:rsidRDefault="00E23379" w:rsidP="00FD28AB">
            <w:pPr>
              <w:jc w:val="center"/>
              <w:rPr>
                <w:rFonts w:cs="Times New Roman"/>
                <w:szCs w:val="26"/>
                <w:lang w:val="vi-VN"/>
              </w:rPr>
            </w:pPr>
            <w:r w:rsidRPr="0057314B">
              <w:rPr>
                <w:rFonts w:cs="Times New Roman"/>
                <w:szCs w:val="26"/>
              </w:rPr>
              <w:t>56</w:t>
            </w:r>
            <w:r w:rsidRPr="0057314B">
              <w:rPr>
                <w:rFonts w:cs="Times New Roman"/>
                <w:szCs w:val="26"/>
                <w:lang w:val="vi-VN"/>
              </w:rPr>
              <w:t>,7</w:t>
            </w:r>
          </w:p>
        </w:tc>
        <w:tc>
          <w:tcPr>
            <w:tcW w:w="304" w:type="pct"/>
            <w:vAlign w:val="center"/>
          </w:tcPr>
          <w:p w14:paraId="58F4F75A" w14:textId="77777777" w:rsidR="00E23379" w:rsidRPr="0057314B" w:rsidRDefault="00E23379" w:rsidP="0057314B">
            <w:pPr>
              <w:jc w:val="center"/>
              <w:rPr>
                <w:rFonts w:cs="Times New Roman"/>
                <w:szCs w:val="26"/>
              </w:rPr>
            </w:pPr>
            <w:r w:rsidRPr="0057314B">
              <w:rPr>
                <w:rFonts w:cs="Times New Roman"/>
                <w:szCs w:val="26"/>
              </w:rPr>
              <w:t>0</w:t>
            </w:r>
          </w:p>
        </w:tc>
        <w:tc>
          <w:tcPr>
            <w:tcW w:w="456" w:type="pct"/>
            <w:vAlign w:val="center"/>
          </w:tcPr>
          <w:p w14:paraId="48C22803" w14:textId="435F3953" w:rsidR="00E23379" w:rsidRPr="0057314B" w:rsidRDefault="00FD28AB" w:rsidP="00FD28AB">
            <w:pPr>
              <w:jc w:val="center"/>
              <w:rPr>
                <w:rFonts w:cs="Times New Roman"/>
                <w:szCs w:val="26"/>
              </w:rPr>
            </w:pPr>
            <w:r>
              <w:rPr>
                <w:rFonts w:cs="Times New Roman"/>
                <w:szCs w:val="26"/>
              </w:rPr>
              <w:t>0</w:t>
            </w:r>
          </w:p>
        </w:tc>
        <w:tc>
          <w:tcPr>
            <w:tcW w:w="380" w:type="pct"/>
            <w:vAlign w:val="center"/>
          </w:tcPr>
          <w:p w14:paraId="5B85DFA4" w14:textId="77777777" w:rsidR="00E23379" w:rsidRPr="0057314B" w:rsidRDefault="00E23379" w:rsidP="00FD28AB">
            <w:pPr>
              <w:jc w:val="center"/>
              <w:rPr>
                <w:rFonts w:cs="Times New Roman"/>
                <w:szCs w:val="26"/>
                <w:lang w:val="vi-VN"/>
              </w:rPr>
            </w:pPr>
            <w:r w:rsidRPr="0057314B">
              <w:rPr>
                <w:rFonts w:cs="Times New Roman"/>
                <w:szCs w:val="26"/>
              </w:rPr>
              <w:t>08</w:t>
            </w:r>
          </w:p>
        </w:tc>
        <w:tc>
          <w:tcPr>
            <w:tcW w:w="456" w:type="pct"/>
            <w:vAlign w:val="center"/>
          </w:tcPr>
          <w:p w14:paraId="39E18DA4" w14:textId="77777777" w:rsidR="00E23379" w:rsidRPr="0057314B" w:rsidRDefault="00E23379" w:rsidP="00FD28AB">
            <w:pPr>
              <w:jc w:val="center"/>
              <w:rPr>
                <w:rFonts w:cs="Times New Roman"/>
                <w:szCs w:val="26"/>
                <w:lang w:val="vi-VN"/>
              </w:rPr>
            </w:pPr>
            <w:r w:rsidRPr="0057314B">
              <w:rPr>
                <w:rFonts w:cs="Times New Roman"/>
                <w:szCs w:val="26"/>
              </w:rPr>
              <w:t>26</w:t>
            </w:r>
            <w:r w:rsidRPr="0057314B">
              <w:rPr>
                <w:rFonts w:cs="Times New Roman"/>
                <w:szCs w:val="26"/>
                <w:lang w:val="vi-VN"/>
              </w:rPr>
              <w:t>,7</w:t>
            </w:r>
          </w:p>
        </w:tc>
        <w:tc>
          <w:tcPr>
            <w:tcW w:w="380" w:type="pct"/>
            <w:vAlign w:val="center"/>
          </w:tcPr>
          <w:p w14:paraId="1D03981C" w14:textId="77777777" w:rsidR="00E23379" w:rsidRPr="0057314B" w:rsidRDefault="00E23379" w:rsidP="00FD28AB">
            <w:pPr>
              <w:jc w:val="center"/>
              <w:rPr>
                <w:rFonts w:cs="Times New Roman"/>
                <w:szCs w:val="26"/>
                <w:lang w:val="vi-VN"/>
              </w:rPr>
            </w:pPr>
            <w:r w:rsidRPr="0057314B">
              <w:rPr>
                <w:rFonts w:cs="Times New Roman"/>
                <w:szCs w:val="26"/>
              </w:rPr>
              <w:t>06</w:t>
            </w:r>
          </w:p>
        </w:tc>
        <w:tc>
          <w:tcPr>
            <w:tcW w:w="456" w:type="pct"/>
            <w:vAlign w:val="center"/>
          </w:tcPr>
          <w:p w14:paraId="2DEF213F" w14:textId="77777777" w:rsidR="00E23379" w:rsidRPr="0057314B" w:rsidRDefault="00E23379" w:rsidP="00FD28AB">
            <w:pPr>
              <w:jc w:val="center"/>
              <w:rPr>
                <w:rFonts w:cs="Times New Roman"/>
                <w:szCs w:val="26"/>
                <w:lang w:val="vi-VN"/>
              </w:rPr>
            </w:pPr>
            <w:r w:rsidRPr="0057314B">
              <w:rPr>
                <w:rFonts w:cs="Times New Roman"/>
                <w:szCs w:val="26"/>
              </w:rPr>
              <w:t>20</w:t>
            </w:r>
          </w:p>
        </w:tc>
        <w:tc>
          <w:tcPr>
            <w:tcW w:w="532" w:type="pct"/>
            <w:vMerge/>
            <w:vAlign w:val="center"/>
          </w:tcPr>
          <w:p w14:paraId="49DB34C5" w14:textId="77777777" w:rsidR="00E23379" w:rsidRPr="0057314B" w:rsidRDefault="00E23379" w:rsidP="0057314B">
            <w:pPr>
              <w:jc w:val="center"/>
              <w:rPr>
                <w:rFonts w:cs="Times New Roman"/>
                <w:sz w:val="28"/>
                <w:szCs w:val="28"/>
              </w:rPr>
            </w:pPr>
          </w:p>
        </w:tc>
      </w:tr>
      <w:tr w:rsidR="00E23379" w:rsidRPr="0057314B" w14:paraId="3843F819" w14:textId="77777777" w:rsidTr="00FD28AB">
        <w:tc>
          <w:tcPr>
            <w:tcW w:w="1199" w:type="pct"/>
          </w:tcPr>
          <w:p w14:paraId="61238993" w14:textId="77777777" w:rsidR="00E23379" w:rsidRPr="00FD28AB" w:rsidRDefault="00E23379" w:rsidP="0057314B">
            <w:pPr>
              <w:rPr>
                <w:rFonts w:cs="Times New Roman"/>
                <w:bCs/>
                <w:sz w:val="28"/>
                <w:szCs w:val="28"/>
              </w:rPr>
            </w:pPr>
            <w:r w:rsidRPr="00FD28AB">
              <w:rPr>
                <w:rFonts w:cs="Times New Roman"/>
                <w:bCs/>
                <w:sz w:val="28"/>
                <w:szCs w:val="28"/>
              </w:rPr>
              <w:t>Kém</w:t>
            </w:r>
          </w:p>
        </w:tc>
        <w:tc>
          <w:tcPr>
            <w:tcW w:w="380" w:type="pct"/>
            <w:vAlign w:val="center"/>
          </w:tcPr>
          <w:p w14:paraId="2B61AEEF" w14:textId="77777777" w:rsidR="00E23379" w:rsidRPr="0057314B" w:rsidRDefault="00E23379" w:rsidP="00FD28AB">
            <w:pPr>
              <w:jc w:val="center"/>
              <w:rPr>
                <w:rFonts w:cs="Times New Roman"/>
                <w:szCs w:val="26"/>
              </w:rPr>
            </w:pPr>
            <w:r w:rsidRPr="0057314B">
              <w:rPr>
                <w:rFonts w:cs="Times New Roman"/>
                <w:szCs w:val="26"/>
              </w:rPr>
              <w:t>0</w:t>
            </w:r>
          </w:p>
        </w:tc>
        <w:tc>
          <w:tcPr>
            <w:tcW w:w="456" w:type="pct"/>
            <w:vAlign w:val="center"/>
          </w:tcPr>
          <w:p w14:paraId="5D80DB31" w14:textId="49DF1302" w:rsidR="00E23379" w:rsidRPr="0057314B" w:rsidRDefault="00FD28AB" w:rsidP="00FD28AB">
            <w:pPr>
              <w:jc w:val="center"/>
              <w:rPr>
                <w:rFonts w:cs="Times New Roman"/>
                <w:szCs w:val="26"/>
              </w:rPr>
            </w:pPr>
            <w:r>
              <w:rPr>
                <w:rFonts w:cs="Times New Roman"/>
                <w:szCs w:val="26"/>
              </w:rPr>
              <w:t>0</w:t>
            </w:r>
          </w:p>
        </w:tc>
        <w:tc>
          <w:tcPr>
            <w:tcW w:w="304" w:type="pct"/>
            <w:vAlign w:val="center"/>
          </w:tcPr>
          <w:p w14:paraId="3365D4DF" w14:textId="77777777" w:rsidR="00E23379" w:rsidRPr="0057314B" w:rsidRDefault="00E23379" w:rsidP="00FD28AB">
            <w:pPr>
              <w:jc w:val="center"/>
              <w:rPr>
                <w:rFonts w:cs="Times New Roman"/>
                <w:szCs w:val="26"/>
              </w:rPr>
            </w:pPr>
            <w:r w:rsidRPr="0057314B">
              <w:rPr>
                <w:rFonts w:cs="Times New Roman"/>
                <w:szCs w:val="26"/>
              </w:rPr>
              <w:t>0</w:t>
            </w:r>
          </w:p>
        </w:tc>
        <w:tc>
          <w:tcPr>
            <w:tcW w:w="456" w:type="pct"/>
            <w:vAlign w:val="center"/>
          </w:tcPr>
          <w:p w14:paraId="64A44254" w14:textId="4596DF0A" w:rsidR="00E23379" w:rsidRPr="0057314B" w:rsidRDefault="00FD28AB" w:rsidP="00FD28AB">
            <w:pPr>
              <w:jc w:val="center"/>
              <w:rPr>
                <w:rFonts w:cs="Times New Roman"/>
                <w:szCs w:val="26"/>
              </w:rPr>
            </w:pPr>
            <w:r>
              <w:rPr>
                <w:rFonts w:cs="Times New Roman"/>
                <w:szCs w:val="26"/>
              </w:rPr>
              <w:t>0</w:t>
            </w:r>
          </w:p>
        </w:tc>
        <w:tc>
          <w:tcPr>
            <w:tcW w:w="380" w:type="pct"/>
            <w:vAlign w:val="center"/>
          </w:tcPr>
          <w:p w14:paraId="0C91901F" w14:textId="77777777" w:rsidR="00E23379" w:rsidRPr="0057314B" w:rsidRDefault="00E23379" w:rsidP="00FD28AB">
            <w:pPr>
              <w:jc w:val="center"/>
              <w:rPr>
                <w:rFonts w:cs="Times New Roman"/>
                <w:szCs w:val="26"/>
                <w:lang w:val="vi-VN"/>
              </w:rPr>
            </w:pPr>
            <w:r w:rsidRPr="0057314B">
              <w:rPr>
                <w:rFonts w:cs="Times New Roman"/>
                <w:szCs w:val="26"/>
              </w:rPr>
              <w:t>06</w:t>
            </w:r>
          </w:p>
        </w:tc>
        <w:tc>
          <w:tcPr>
            <w:tcW w:w="456" w:type="pct"/>
            <w:vAlign w:val="center"/>
          </w:tcPr>
          <w:p w14:paraId="4752B58D" w14:textId="77777777" w:rsidR="00E23379" w:rsidRPr="0057314B" w:rsidRDefault="00E23379" w:rsidP="00FD28AB">
            <w:pPr>
              <w:jc w:val="center"/>
              <w:rPr>
                <w:rFonts w:cs="Times New Roman"/>
                <w:szCs w:val="26"/>
                <w:lang w:val="vi-VN"/>
              </w:rPr>
            </w:pPr>
            <w:r w:rsidRPr="0057314B">
              <w:rPr>
                <w:rFonts w:cs="Times New Roman"/>
                <w:szCs w:val="26"/>
              </w:rPr>
              <w:t>20</w:t>
            </w:r>
            <w:r w:rsidRPr="0057314B">
              <w:rPr>
                <w:rFonts w:cs="Times New Roman"/>
                <w:szCs w:val="26"/>
                <w:lang w:val="vi-VN"/>
              </w:rPr>
              <w:t>,0</w:t>
            </w:r>
          </w:p>
        </w:tc>
        <w:tc>
          <w:tcPr>
            <w:tcW w:w="380" w:type="pct"/>
            <w:vAlign w:val="center"/>
          </w:tcPr>
          <w:p w14:paraId="4B0BB638" w14:textId="77777777" w:rsidR="00E23379" w:rsidRPr="0057314B" w:rsidRDefault="00E23379" w:rsidP="00FD28AB">
            <w:pPr>
              <w:jc w:val="center"/>
              <w:rPr>
                <w:rFonts w:cs="Times New Roman"/>
                <w:szCs w:val="26"/>
              </w:rPr>
            </w:pPr>
            <w:r w:rsidRPr="0057314B">
              <w:rPr>
                <w:rFonts w:cs="Times New Roman"/>
                <w:szCs w:val="26"/>
              </w:rPr>
              <w:t>0</w:t>
            </w:r>
          </w:p>
        </w:tc>
        <w:tc>
          <w:tcPr>
            <w:tcW w:w="456" w:type="pct"/>
            <w:vAlign w:val="center"/>
          </w:tcPr>
          <w:p w14:paraId="1B5A4D93" w14:textId="760A4C5B" w:rsidR="00E23379" w:rsidRPr="0057314B" w:rsidRDefault="00FD28AB" w:rsidP="00FD28AB">
            <w:pPr>
              <w:jc w:val="center"/>
              <w:rPr>
                <w:rFonts w:cs="Times New Roman"/>
                <w:szCs w:val="26"/>
              </w:rPr>
            </w:pPr>
            <w:r>
              <w:rPr>
                <w:rFonts w:cs="Times New Roman"/>
                <w:szCs w:val="26"/>
              </w:rPr>
              <w:t>0</w:t>
            </w:r>
          </w:p>
        </w:tc>
        <w:tc>
          <w:tcPr>
            <w:tcW w:w="532" w:type="pct"/>
            <w:vMerge/>
            <w:vAlign w:val="center"/>
          </w:tcPr>
          <w:p w14:paraId="725EC1F6" w14:textId="77777777" w:rsidR="00E23379" w:rsidRPr="0057314B" w:rsidRDefault="00E23379" w:rsidP="0057314B">
            <w:pPr>
              <w:jc w:val="center"/>
              <w:rPr>
                <w:rFonts w:cs="Times New Roman"/>
                <w:sz w:val="28"/>
                <w:szCs w:val="28"/>
              </w:rPr>
            </w:pPr>
          </w:p>
        </w:tc>
      </w:tr>
      <w:tr w:rsidR="00E23379" w:rsidRPr="0057314B" w14:paraId="799D34FE" w14:textId="77777777" w:rsidTr="00FD28AB">
        <w:tc>
          <w:tcPr>
            <w:tcW w:w="1199" w:type="pct"/>
          </w:tcPr>
          <w:p w14:paraId="2291A921" w14:textId="77777777" w:rsidR="00E23379" w:rsidRPr="00FD28AB" w:rsidRDefault="00E23379" w:rsidP="0057314B">
            <w:pPr>
              <w:rPr>
                <w:rFonts w:cs="Times New Roman"/>
                <w:bCs/>
                <w:sz w:val="28"/>
                <w:szCs w:val="28"/>
              </w:rPr>
            </w:pPr>
            <w:r w:rsidRPr="00FD28AB">
              <w:rPr>
                <w:rFonts w:cs="Times New Roman"/>
                <w:bCs/>
                <w:sz w:val="28"/>
                <w:szCs w:val="28"/>
              </w:rPr>
              <w:t>p(D</w:t>
            </w:r>
            <w:r w:rsidRPr="00FD28AB">
              <w:rPr>
                <w:rFonts w:cs="Times New Roman"/>
                <w:bCs/>
                <w:sz w:val="28"/>
                <w:szCs w:val="28"/>
                <w:vertAlign w:val="subscript"/>
              </w:rPr>
              <w:t>0</w:t>
            </w:r>
            <w:r w:rsidRPr="00FD28AB">
              <w:rPr>
                <w:rFonts w:cs="Times New Roman"/>
                <w:bCs/>
                <w:sz w:val="28"/>
                <w:szCs w:val="28"/>
              </w:rPr>
              <w:t xml:space="preserve"> – D</w:t>
            </w:r>
            <w:r w:rsidRPr="00FD28AB">
              <w:rPr>
                <w:rFonts w:cs="Times New Roman"/>
                <w:bCs/>
                <w:sz w:val="28"/>
                <w:szCs w:val="28"/>
                <w:vertAlign w:val="subscript"/>
              </w:rPr>
              <w:t>15</w:t>
            </w:r>
            <w:r w:rsidRPr="00FD28AB">
              <w:rPr>
                <w:rFonts w:cs="Times New Roman"/>
                <w:bCs/>
                <w:sz w:val="28"/>
                <w:szCs w:val="28"/>
              </w:rPr>
              <w:t>)</w:t>
            </w:r>
          </w:p>
        </w:tc>
        <w:tc>
          <w:tcPr>
            <w:tcW w:w="1596" w:type="pct"/>
            <w:gridSpan w:val="4"/>
            <w:vAlign w:val="center"/>
          </w:tcPr>
          <w:p w14:paraId="49122CDB" w14:textId="77777777" w:rsidR="00E23379" w:rsidRPr="0057314B" w:rsidRDefault="00E23379" w:rsidP="0057314B">
            <w:pPr>
              <w:jc w:val="center"/>
              <w:rPr>
                <w:rFonts w:cs="Times New Roman"/>
                <w:sz w:val="28"/>
                <w:szCs w:val="28"/>
              </w:rPr>
            </w:pPr>
            <w:r w:rsidRPr="0057314B">
              <w:rPr>
                <w:rFonts w:eastAsia="SimSun" w:cs="Times New Roman"/>
                <w:noProof/>
                <w:sz w:val="28"/>
                <w:szCs w:val="28"/>
              </w:rPr>
              <w:t>&lt; 0,05</w:t>
            </w:r>
          </w:p>
        </w:tc>
        <w:tc>
          <w:tcPr>
            <w:tcW w:w="1673" w:type="pct"/>
            <w:gridSpan w:val="4"/>
            <w:vAlign w:val="center"/>
          </w:tcPr>
          <w:p w14:paraId="594FAD8A" w14:textId="77777777" w:rsidR="00E23379" w:rsidRPr="0057314B" w:rsidRDefault="00E23379" w:rsidP="0057314B">
            <w:pPr>
              <w:jc w:val="center"/>
              <w:rPr>
                <w:rFonts w:cs="Times New Roman"/>
                <w:sz w:val="28"/>
                <w:szCs w:val="28"/>
              </w:rPr>
            </w:pPr>
            <w:r w:rsidRPr="0057314B">
              <w:rPr>
                <w:rFonts w:eastAsia="SimSun" w:cs="Times New Roman"/>
                <w:noProof/>
                <w:sz w:val="28"/>
                <w:szCs w:val="28"/>
              </w:rPr>
              <w:t>&lt; 0,05</w:t>
            </w:r>
          </w:p>
        </w:tc>
        <w:tc>
          <w:tcPr>
            <w:tcW w:w="532" w:type="pct"/>
            <w:vAlign w:val="center"/>
          </w:tcPr>
          <w:p w14:paraId="60C17B1F" w14:textId="77777777" w:rsidR="00E23379" w:rsidRPr="0057314B" w:rsidRDefault="00E23379" w:rsidP="0057314B">
            <w:pPr>
              <w:jc w:val="center"/>
              <w:rPr>
                <w:rFonts w:cs="Times New Roman"/>
                <w:sz w:val="28"/>
                <w:szCs w:val="28"/>
              </w:rPr>
            </w:pPr>
          </w:p>
        </w:tc>
      </w:tr>
    </w:tbl>
    <w:p w14:paraId="1DFF6E0E" w14:textId="6D04D711" w:rsidR="001A3A9E" w:rsidRDefault="00A36B33" w:rsidP="00633B54">
      <w:pPr>
        <w:ind w:firstLine="720"/>
        <w:jc w:val="both"/>
        <w:rPr>
          <w:rFonts w:eastAsia="SimSun" w:cs="Times New Roman"/>
          <w:noProof/>
          <w:sz w:val="28"/>
          <w:szCs w:val="28"/>
        </w:rPr>
      </w:pPr>
      <w:r w:rsidRPr="00A36B33">
        <w:rPr>
          <w:rFonts w:eastAsia="SimSun" w:cs="Times New Roman"/>
          <w:b/>
          <w:noProof/>
          <w:sz w:val="28"/>
          <w:szCs w:val="28"/>
        </w:rPr>
        <w:t>Nhận xét:</w:t>
      </w:r>
      <w:r>
        <w:rPr>
          <w:rFonts w:eastAsia="SimSun" w:cs="Times New Roman"/>
          <w:noProof/>
          <w:sz w:val="28"/>
          <w:szCs w:val="28"/>
        </w:rPr>
        <w:t xml:space="preserve"> </w:t>
      </w:r>
      <w:r w:rsidR="00E23379" w:rsidRPr="0057314B">
        <w:rPr>
          <w:rFonts w:eastAsia="SimSun" w:cs="Times New Roman"/>
          <w:noProof/>
          <w:sz w:val="28"/>
          <w:szCs w:val="28"/>
        </w:rPr>
        <w:t>Phân loại bệnh nhân theo đánh giá chung sau điều trị ở cả hai nhóm đều khác biệt có ý nghĩa thống kê so với trước điều trị với p &lt;0,05.</w:t>
      </w:r>
      <w:r w:rsidR="00FD28AB">
        <w:rPr>
          <w:rFonts w:eastAsia="SimSun" w:cs="Times New Roman"/>
          <w:noProof/>
          <w:sz w:val="28"/>
          <w:szCs w:val="28"/>
        </w:rPr>
        <w:t xml:space="preserve"> </w:t>
      </w:r>
      <w:r w:rsidR="00E23379" w:rsidRPr="0057314B">
        <w:rPr>
          <w:rFonts w:eastAsia="SimSun" w:cs="Times New Roman"/>
          <w:noProof/>
          <w:sz w:val="28"/>
          <w:szCs w:val="28"/>
        </w:rPr>
        <w:t>Sự thay đổi sau điều trị ở nhóm I rõ rệt hơn với 86,7% bệnh nhân tốt, 13,3% bệnh nhân khá, không có bệnh nhân trung bình và kém. Sự khác biệt này có ý nghĩa thống kê so với nhóm II vớ</w:t>
      </w:r>
      <w:r w:rsidR="00633B54">
        <w:rPr>
          <w:rFonts w:eastAsia="SimSun" w:cs="Times New Roman"/>
          <w:noProof/>
          <w:sz w:val="28"/>
          <w:szCs w:val="28"/>
        </w:rPr>
        <w:t>i p &lt; 0,05.</w:t>
      </w:r>
    </w:p>
    <w:p w14:paraId="44D5E7FA" w14:textId="31A606F3" w:rsidR="00633B54" w:rsidRDefault="00633B54" w:rsidP="00633B54">
      <w:pPr>
        <w:ind w:firstLine="720"/>
        <w:jc w:val="both"/>
        <w:rPr>
          <w:rFonts w:eastAsia="SimSun" w:cs="Times New Roman"/>
          <w:noProof/>
          <w:sz w:val="28"/>
          <w:szCs w:val="28"/>
        </w:rPr>
      </w:pPr>
    </w:p>
    <w:p w14:paraId="1ADA6A60" w14:textId="77777777" w:rsidR="00FD28AB" w:rsidRDefault="00FD28AB">
      <w:pPr>
        <w:rPr>
          <w:rFonts w:cs="Times New Roman"/>
          <w:b/>
          <w:color w:val="000000" w:themeColor="text1"/>
          <w:sz w:val="28"/>
          <w:szCs w:val="28"/>
        </w:rPr>
      </w:pPr>
      <w:r>
        <w:rPr>
          <w:rFonts w:cs="Times New Roman"/>
          <w:b/>
          <w:color w:val="000000" w:themeColor="text1"/>
          <w:sz w:val="28"/>
          <w:szCs w:val="28"/>
        </w:rPr>
        <w:br w:type="page"/>
      </w:r>
    </w:p>
    <w:p w14:paraId="20EEF782" w14:textId="513C8C2D" w:rsidR="00915974" w:rsidRDefault="00915974" w:rsidP="00FD28AB">
      <w:pPr>
        <w:tabs>
          <w:tab w:val="left" w:pos="3450"/>
        </w:tabs>
        <w:rPr>
          <w:rFonts w:cs="Times New Roman"/>
          <w:b/>
          <w:color w:val="000000" w:themeColor="text1"/>
          <w:sz w:val="28"/>
          <w:szCs w:val="28"/>
        </w:rPr>
      </w:pPr>
      <w:r>
        <w:rPr>
          <w:rFonts w:cs="Times New Roman"/>
          <w:b/>
          <w:color w:val="000000" w:themeColor="text1"/>
          <w:sz w:val="28"/>
          <w:szCs w:val="28"/>
        </w:rPr>
        <w:lastRenderedPageBreak/>
        <w:t>4. BÀN</w:t>
      </w:r>
      <w:r w:rsidRPr="0057314B">
        <w:rPr>
          <w:rFonts w:cs="Times New Roman"/>
          <w:b/>
          <w:color w:val="000000" w:themeColor="text1"/>
          <w:sz w:val="28"/>
          <w:szCs w:val="28"/>
          <w:lang w:val="vi-VN"/>
        </w:rPr>
        <w:t xml:space="preserve"> LUẬN</w:t>
      </w:r>
    </w:p>
    <w:p w14:paraId="515BCBAC" w14:textId="77777777" w:rsidR="00915974" w:rsidRPr="00250408" w:rsidRDefault="00915974" w:rsidP="00FD28AB">
      <w:pPr>
        <w:tabs>
          <w:tab w:val="left" w:pos="0"/>
          <w:tab w:val="left" w:pos="567"/>
        </w:tabs>
        <w:ind w:left="720" w:hanging="720"/>
        <w:jc w:val="both"/>
        <w:outlineLvl w:val="1"/>
        <w:rPr>
          <w:rFonts w:eastAsia="SimSun"/>
          <w:b/>
          <w:bCs/>
          <w:iCs/>
          <w:noProof/>
          <w:sz w:val="28"/>
          <w:szCs w:val="28"/>
        </w:rPr>
      </w:pPr>
      <w:bookmarkStart w:id="15" w:name="_Toc367439087"/>
      <w:r w:rsidRPr="00250408">
        <w:rPr>
          <w:rFonts w:eastAsia="SimSun"/>
          <w:b/>
          <w:bCs/>
          <w:iCs/>
          <w:noProof/>
          <w:sz w:val="28"/>
          <w:szCs w:val="28"/>
        </w:rPr>
        <w:t>4.1. Đặc điểm chung của bệnh nhân</w:t>
      </w:r>
      <w:bookmarkEnd w:id="15"/>
    </w:p>
    <w:p w14:paraId="49A15D9A" w14:textId="77777777" w:rsidR="00915974" w:rsidRPr="00FD28AB" w:rsidRDefault="00915974" w:rsidP="00FD28AB">
      <w:pPr>
        <w:contextualSpacing/>
        <w:outlineLvl w:val="2"/>
        <w:rPr>
          <w:rFonts w:eastAsia="SimSun"/>
          <w:b/>
          <w:bCs/>
          <w:i/>
          <w:iCs/>
          <w:noProof/>
          <w:sz w:val="28"/>
          <w:szCs w:val="28"/>
        </w:rPr>
      </w:pPr>
      <w:bookmarkStart w:id="16" w:name="_Toc367439088"/>
      <w:r w:rsidRPr="00FD28AB">
        <w:rPr>
          <w:rFonts w:eastAsia="SimSun"/>
          <w:b/>
          <w:bCs/>
          <w:i/>
          <w:iCs/>
          <w:noProof/>
          <w:sz w:val="28"/>
          <w:szCs w:val="28"/>
        </w:rPr>
        <w:t>4.1.1. Tuổi</w:t>
      </w:r>
      <w:bookmarkEnd w:id="16"/>
    </w:p>
    <w:p w14:paraId="4E90A7CC" w14:textId="77777777" w:rsidR="00915974" w:rsidRPr="00250408" w:rsidRDefault="00915974" w:rsidP="00FD28AB">
      <w:pPr>
        <w:ind w:firstLine="720"/>
        <w:jc w:val="both"/>
        <w:rPr>
          <w:rFonts w:eastAsia="SimSun"/>
          <w:noProof/>
          <w:sz w:val="28"/>
          <w:szCs w:val="28"/>
        </w:rPr>
      </w:pPr>
      <w:r w:rsidRPr="00250408">
        <w:rPr>
          <w:rFonts w:eastAsia="SimSun"/>
          <w:noProof/>
          <w:sz w:val="28"/>
          <w:szCs w:val="28"/>
        </w:rPr>
        <w:t xml:space="preserve">Theo kết quả nghiên </w:t>
      </w:r>
      <w:r>
        <w:rPr>
          <w:rFonts w:eastAsia="SimSun"/>
          <w:noProof/>
          <w:sz w:val="28"/>
          <w:szCs w:val="28"/>
        </w:rPr>
        <w:t>cứu</w:t>
      </w:r>
      <w:r>
        <w:rPr>
          <w:rFonts w:eastAsia="SimSun"/>
          <w:noProof/>
          <w:sz w:val="28"/>
          <w:szCs w:val="28"/>
          <w:lang w:val="vi-VN"/>
        </w:rPr>
        <w:t xml:space="preserve">, </w:t>
      </w:r>
      <w:r w:rsidRPr="00250408">
        <w:rPr>
          <w:rFonts w:eastAsia="SimSun"/>
          <w:noProof/>
          <w:sz w:val="28"/>
          <w:szCs w:val="28"/>
        </w:rPr>
        <w:t xml:space="preserve">bệnh nhân lớn hơn 60 tuổi chiếm tỷ lệ cao nhất: </w:t>
      </w:r>
      <w:r>
        <w:rPr>
          <w:rFonts w:eastAsia="SimSun"/>
          <w:noProof/>
          <w:sz w:val="28"/>
          <w:szCs w:val="28"/>
        </w:rPr>
        <w:t>58</w:t>
      </w:r>
      <w:r w:rsidRPr="00250408">
        <w:rPr>
          <w:rFonts w:eastAsia="SimSun"/>
          <w:noProof/>
          <w:sz w:val="28"/>
          <w:szCs w:val="28"/>
        </w:rPr>
        <w:t xml:space="preserve">,7% ở nhóm I, </w:t>
      </w:r>
      <w:r>
        <w:rPr>
          <w:rFonts w:eastAsia="SimSun"/>
          <w:noProof/>
          <w:sz w:val="28"/>
          <w:szCs w:val="28"/>
        </w:rPr>
        <w:t>52</w:t>
      </w:r>
      <w:r>
        <w:rPr>
          <w:rFonts w:eastAsia="SimSun"/>
          <w:noProof/>
          <w:sz w:val="28"/>
          <w:szCs w:val="28"/>
          <w:lang w:val="vi-VN"/>
        </w:rPr>
        <w:t>,6</w:t>
      </w:r>
      <w:r w:rsidRPr="00250408">
        <w:rPr>
          <w:rFonts w:eastAsia="SimSun"/>
          <w:noProof/>
          <w:sz w:val="28"/>
          <w:szCs w:val="28"/>
        </w:rPr>
        <w:t xml:space="preserve">% ở nhóm II và </w:t>
      </w:r>
      <w:r>
        <w:rPr>
          <w:rFonts w:eastAsia="SimSun"/>
          <w:noProof/>
          <w:sz w:val="28"/>
          <w:szCs w:val="28"/>
        </w:rPr>
        <w:t>55</w:t>
      </w:r>
      <w:r w:rsidRPr="00250408">
        <w:rPr>
          <w:rFonts w:eastAsia="SimSun"/>
          <w:noProof/>
          <w:sz w:val="28"/>
          <w:szCs w:val="28"/>
        </w:rPr>
        <w:t>,</w:t>
      </w:r>
      <w:r>
        <w:rPr>
          <w:rFonts w:eastAsia="SimSun"/>
          <w:noProof/>
          <w:sz w:val="28"/>
          <w:szCs w:val="28"/>
        </w:rPr>
        <w:t>7</w:t>
      </w:r>
      <w:r w:rsidRPr="00250408">
        <w:rPr>
          <w:rFonts w:eastAsia="SimSun"/>
          <w:noProof/>
          <w:sz w:val="28"/>
          <w:szCs w:val="28"/>
        </w:rPr>
        <w:t>% trên cả hai nhóm. Kết quả này phù hợp với nghiên cứu của Đặng Trúc Quỳnh (2011) [</w:t>
      </w:r>
      <w:r w:rsidRPr="00250408">
        <w:rPr>
          <w:rFonts w:eastAsia="SimSun"/>
          <w:noProof/>
          <w:sz w:val="28"/>
          <w:szCs w:val="28"/>
        </w:rPr>
        <w:fldChar w:fldCharType="begin"/>
      </w:r>
      <w:r w:rsidRPr="00250408">
        <w:rPr>
          <w:rFonts w:eastAsia="SimSun"/>
          <w:noProof/>
          <w:sz w:val="28"/>
          <w:szCs w:val="28"/>
        </w:rPr>
        <w:instrText xml:space="preserve"> REF _Ref354296987 \r \h </w:instrText>
      </w:r>
      <w:r w:rsidRPr="00250408">
        <w:rPr>
          <w:rFonts w:eastAsia="SimSun"/>
          <w:noProof/>
          <w:sz w:val="28"/>
          <w:szCs w:val="28"/>
        </w:rPr>
      </w:r>
      <w:r w:rsidRPr="00250408">
        <w:rPr>
          <w:rFonts w:eastAsia="SimSun"/>
          <w:noProof/>
          <w:sz w:val="28"/>
          <w:szCs w:val="28"/>
        </w:rPr>
        <w:fldChar w:fldCharType="separate"/>
      </w:r>
      <w:r w:rsidRPr="00250408">
        <w:rPr>
          <w:rFonts w:eastAsia="SimSun"/>
          <w:noProof/>
          <w:sz w:val="28"/>
          <w:szCs w:val="28"/>
        </w:rPr>
        <w:t>47</w:t>
      </w:r>
      <w:r w:rsidRPr="00250408">
        <w:rPr>
          <w:rFonts w:eastAsia="SimSun"/>
          <w:noProof/>
          <w:sz w:val="28"/>
          <w:szCs w:val="28"/>
        </w:rPr>
        <w:fldChar w:fldCharType="end"/>
      </w:r>
      <w:r w:rsidRPr="00250408">
        <w:rPr>
          <w:rFonts w:eastAsia="SimSun"/>
          <w:noProof/>
          <w:sz w:val="28"/>
          <w:szCs w:val="28"/>
        </w:rPr>
        <w:t>]. Kết quả này có tỷ lệ bệnh nhân nhóm tuổi từ 60 tuổi trở lên cao hơn nghiên cứu của Trương Văn Lợi  từ 60 tuổi trở lên 22,2% [</w:t>
      </w:r>
      <w:r w:rsidRPr="00250408">
        <w:rPr>
          <w:rFonts w:eastAsia="SimSun"/>
          <w:noProof/>
          <w:sz w:val="28"/>
          <w:lang w:val="vi-VN"/>
        </w:rPr>
        <w:fldChar w:fldCharType="begin"/>
      </w:r>
      <w:r w:rsidRPr="00250408">
        <w:rPr>
          <w:rFonts w:eastAsia="SimSun"/>
          <w:noProof/>
          <w:sz w:val="28"/>
          <w:szCs w:val="28"/>
        </w:rPr>
        <w:instrText xml:space="preserve"> REF _Ref354297607 \r \h </w:instrText>
      </w:r>
      <w:r w:rsidRPr="00250408">
        <w:rPr>
          <w:rFonts w:eastAsia="SimSun"/>
          <w:noProof/>
          <w:sz w:val="28"/>
          <w:lang w:val="vi-VN"/>
        </w:rPr>
      </w:r>
      <w:r w:rsidRPr="00250408">
        <w:rPr>
          <w:rFonts w:eastAsia="SimSun"/>
          <w:noProof/>
          <w:sz w:val="28"/>
          <w:lang w:val="vi-VN"/>
        </w:rPr>
        <w:fldChar w:fldCharType="separate"/>
      </w:r>
      <w:r w:rsidRPr="00250408">
        <w:rPr>
          <w:rFonts w:eastAsia="SimSun"/>
          <w:noProof/>
          <w:sz w:val="28"/>
          <w:szCs w:val="28"/>
        </w:rPr>
        <w:t>56</w:t>
      </w:r>
      <w:r w:rsidRPr="00250408">
        <w:rPr>
          <w:rFonts w:eastAsia="SimSun"/>
          <w:noProof/>
          <w:sz w:val="28"/>
          <w:lang w:val="vi-VN"/>
        </w:rPr>
        <w:fldChar w:fldCharType="end"/>
      </w:r>
      <w:r w:rsidRPr="00250408">
        <w:rPr>
          <w:rFonts w:eastAsia="SimSun"/>
          <w:noProof/>
          <w:sz w:val="28"/>
          <w:szCs w:val="28"/>
        </w:rPr>
        <w:t>], Phương Việt Nga là 10,7% [</w:t>
      </w:r>
      <w:r w:rsidRPr="00250408">
        <w:rPr>
          <w:rFonts w:eastAsia="SimSun"/>
          <w:noProof/>
          <w:sz w:val="28"/>
          <w:szCs w:val="28"/>
        </w:rPr>
        <w:fldChar w:fldCharType="begin"/>
      </w:r>
      <w:r w:rsidRPr="00250408">
        <w:rPr>
          <w:rFonts w:eastAsia="SimSun"/>
          <w:noProof/>
          <w:sz w:val="28"/>
          <w:szCs w:val="28"/>
        </w:rPr>
        <w:instrText xml:space="preserve"> REF _Ref354297873 \r \h </w:instrText>
      </w:r>
      <w:r w:rsidRPr="00250408">
        <w:rPr>
          <w:rFonts w:eastAsia="SimSun"/>
          <w:noProof/>
          <w:sz w:val="28"/>
          <w:szCs w:val="28"/>
        </w:rPr>
      </w:r>
      <w:r w:rsidRPr="00250408">
        <w:rPr>
          <w:rFonts w:eastAsia="SimSun"/>
          <w:noProof/>
          <w:sz w:val="28"/>
          <w:szCs w:val="28"/>
        </w:rPr>
        <w:fldChar w:fldCharType="separate"/>
      </w:r>
      <w:r w:rsidRPr="00250408">
        <w:rPr>
          <w:rFonts w:eastAsia="SimSun"/>
          <w:noProof/>
          <w:sz w:val="28"/>
          <w:szCs w:val="28"/>
        </w:rPr>
        <w:t>57</w:t>
      </w:r>
      <w:r w:rsidRPr="00250408">
        <w:rPr>
          <w:rFonts w:eastAsia="SimSun"/>
          <w:noProof/>
          <w:sz w:val="28"/>
          <w:szCs w:val="28"/>
        </w:rPr>
        <w:fldChar w:fldCharType="end"/>
      </w:r>
      <w:r w:rsidRPr="00250408">
        <w:rPr>
          <w:rFonts w:eastAsia="SimSun"/>
          <w:noProof/>
          <w:sz w:val="28"/>
          <w:szCs w:val="28"/>
        </w:rPr>
        <w:t>].</w:t>
      </w:r>
    </w:p>
    <w:p w14:paraId="025ABB90" w14:textId="77777777" w:rsidR="00915974" w:rsidRPr="00FD28AB" w:rsidRDefault="00915974" w:rsidP="00FD28AB">
      <w:pPr>
        <w:tabs>
          <w:tab w:val="left" w:pos="1815"/>
        </w:tabs>
        <w:jc w:val="both"/>
        <w:rPr>
          <w:rFonts w:eastAsia="SimSun"/>
          <w:b/>
          <w:i/>
          <w:iCs/>
          <w:noProof/>
          <w:sz w:val="28"/>
          <w:szCs w:val="28"/>
        </w:rPr>
      </w:pPr>
      <w:r w:rsidRPr="00FD28AB">
        <w:rPr>
          <w:rFonts w:eastAsia="SimSun"/>
          <w:b/>
          <w:i/>
          <w:iCs/>
          <w:noProof/>
          <w:sz w:val="28"/>
          <w:szCs w:val="28"/>
        </w:rPr>
        <w:t>4.1.2. Giới</w:t>
      </w:r>
    </w:p>
    <w:p w14:paraId="6DDA2CF8" w14:textId="77777777" w:rsidR="00915974" w:rsidRPr="00250408" w:rsidRDefault="00915974" w:rsidP="00FD28AB">
      <w:pPr>
        <w:ind w:firstLine="720"/>
        <w:jc w:val="both"/>
        <w:rPr>
          <w:rFonts w:eastAsia="SimSun"/>
          <w:noProof/>
          <w:sz w:val="28"/>
          <w:szCs w:val="28"/>
        </w:rPr>
      </w:pPr>
      <w:r w:rsidRPr="00250408">
        <w:rPr>
          <w:rFonts w:eastAsia="SimSun"/>
          <w:noProof/>
          <w:sz w:val="28"/>
          <w:szCs w:val="28"/>
        </w:rPr>
        <w:t xml:space="preserve">Theo các nghiên cứu trước đây, THCSC gặp ở cả hai giới, tỷ lệ khác nhau tùy từng nghiên cứu. Trong nghiên cứu này, chúng tôi nhận thấy tỷ lệ </w:t>
      </w:r>
      <w:r w:rsidRPr="00250408">
        <w:rPr>
          <w:rFonts w:eastAsia="SimSun"/>
          <w:noProof/>
          <w:spacing w:val="-2"/>
          <w:sz w:val="28"/>
          <w:szCs w:val="28"/>
        </w:rPr>
        <w:t>bệnh nhân đau vai gáy do THCSC là nữ giới cao hơn (</w:t>
      </w:r>
      <w:r>
        <w:rPr>
          <w:rFonts w:eastAsia="SimSun"/>
          <w:noProof/>
          <w:spacing w:val="-2"/>
          <w:sz w:val="28"/>
          <w:szCs w:val="28"/>
        </w:rPr>
        <w:t>66</w:t>
      </w:r>
      <w:r>
        <w:rPr>
          <w:rFonts w:eastAsia="SimSun"/>
          <w:noProof/>
          <w:spacing w:val="-2"/>
          <w:sz w:val="28"/>
          <w:szCs w:val="28"/>
          <w:lang w:val="vi-VN"/>
        </w:rPr>
        <w:t>,7</w:t>
      </w:r>
      <w:r w:rsidRPr="00250408">
        <w:rPr>
          <w:rFonts w:eastAsia="SimSun"/>
          <w:noProof/>
          <w:spacing w:val="-2"/>
          <w:sz w:val="28"/>
          <w:szCs w:val="28"/>
        </w:rPr>
        <w:t xml:space="preserve">% ở nhóm I và </w:t>
      </w:r>
      <w:r>
        <w:rPr>
          <w:rFonts w:eastAsia="SimSun"/>
          <w:noProof/>
          <w:spacing w:val="-2"/>
          <w:sz w:val="28"/>
          <w:szCs w:val="28"/>
        </w:rPr>
        <w:t>73</w:t>
      </w:r>
      <w:r w:rsidRPr="00250408">
        <w:rPr>
          <w:rFonts w:eastAsia="SimSun"/>
          <w:noProof/>
          <w:spacing w:val="-2"/>
          <w:sz w:val="28"/>
          <w:szCs w:val="28"/>
        </w:rPr>
        <w:t>,</w:t>
      </w:r>
      <w:r>
        <w:rPr>
          <w:rFonts w:eastAsia="SimSun"/>
          <w:noProof/>
          <w:spacing w:val="-2"/>
          <w:sz w:val="28"/>
          <w:szCs w:val="28"/>
        </w:rPr>
        <w:t>3</w:t>
      </w:r>
      <w:r w:rsidRPr="00250408">
        <w:rPr>
          <w:rFonts w:eastAsia="SimSun"/>
          <w:noProof/>
          <w:spacing w:val="-2"/>
          <w:sz w:val="28"/>
          <w:szCs w:val="28"/>
        </w:rPr>
        <w:t>%</w:t>
      </w:r>
      <w:r w:rsidRPr="00250408">
        <w:rPr>
          <w:rFonts w:eastAsia="SimSun"/>
          <w:noProof/>
          <w:sz w:val="28"/>
          <w:szCs w:val="28"/>
        </w:rPr>
        <w:t xml:space="preserve"> ở nhóm II), tỷ lệ bệnh nhân nam giới thấp hơn (</w:t>
      </w:r>
      <w:r>
        <w:rPr>
          <w:rFonts w:eastAsia="SimSun"/>
          <w:noProof/>
          <w:sz w:val="28"/>
          <w:szCs w:val="28"/>
        </w:rPr>
        <w:t>33</w:t>
      </w:r>
      <w:r>
        <w:rPr>
          <w:rFonts w:eastAsia="SimSun"/>
          <w:noProof/>
          <w:sz w:val="28"/>
          <w:szCs w:val="28"/>
          <w:lang w:val="vi-VN"/>
        </w:rPr>
        <w:t>,3</w:t>
      </w:r>
      <w:r w:rsidRPr="00250408">
        <w:rPr>
          <w:rFonts w:eastAsia="SimSun"/>
          <w:noProof/>
          <w:sz w:val="28"/>
          <w:szCs w:val="28"/>
        </w:rPr>
        <w:t xml:space="preserve">% ở nhóm I và </w:t>
      </w:r>
      <w:r>
        <w:rPr>
          <w:rFonts w:eastAsia="SimSun"/>
          <w:noProof/>
          <w:sz w:val="28"/>
          <w:szCs w:val="28"/>
        </w:rPr>
        <w:t>26</w:t>
      </w:r>
      <w:r w:rsidRPr="00250408">
        <w:rPr>
          <w:rFonts w:eastAsia="SimSun"/>
          <w:noProof/>
          <w:sz w:val="28"/>
          <w:szCs w:val="28"/>
        </w:rPr>
        <w:t>,</w:t>
      </w:r>
      <w:r>
        <w:rPr>
          <w:rFonts w:eastAsia="SimSun"/>
          <w:noProof/>
          <w:sz w:val="28"/>
          <w:szCs w:val="28"/>
        </w:rPr>
        <w:t>7</w:t>
      </w:r>
      <w:r w:rsidRPr="00250408">
        <w:rPr>
          <w:rFonts w:eastAsia="SimSun"/>
          <w:noProof/>
          <w:sz w:val="28"/>
          <w:szCs w:val="28"/>
        </w:rPr>
        <w:t xml:space="preserve">% ở nhóm II). Xét chung hai nhóm, tỷ lệ bệnh nhân nam là </w:t>
      </w:r>
      <w:r>
        <w:rPr>
          <w:rFonts w:eastAsia="SimSun"/>
          <w:noProof/>
          <w:sz w:val="28"/>
          <w:szCs w:val="28"/>
        </w:rPr>
        <w:t>30</w:t>
      </w:r>
      <w:r>
        <w:rPr>
          <w:rFonts w:eastAsia="SimSun"/>
          <w:noProof/>
          <w:sz w:val="28"/>
          <w:szCs w:val="28"/>
          <w:lang w:val="vi-VN"/>
        </w:rPr>
        <w:t>,0</w:t>
      </w:r>
      <w:r w:rsidRPr="00250408">
        <w:rPr>
          <w:rFonts w:eastAsia="SimSun"/>
          <w:noProof/>
          <w:sz w:val="28"/>
          <w:szCs w:val="28"/>
        </w:rPr>
        <w:t xml:space="preserve"> %, tỷ lệ nữ giới là </w:t>
      </w:r>
      <w:r>
        <w:rPr>
          <w:rFonts w:eastAsia="SimSun"/>
          <w:noProof/>
          <w:sz w:val="28"/>
          <w:szCs w:val="28"/>
        </w:rPr>
        <w:t>70</w:t>
      </w:r>
      <w:r w:rsidRPr="00250408">
        <w:rPr>
          <w:rFonts w:eastAsia="SimSun"/>
          <w:noProof/>
          <w:sz w:val="28"/>
          <w:szCs w:val="28"/>
        </w:rPr>
        <w:t>,</w:t>
      </w:r>
      <w:r>
        <w:rPr>
          <w:rFonts w:eastAsia="SimSun"/>
          <w:noProof/>
          <w:sz w:val="28"/>
          <w:szCs w:val="28"/>
        </w:rPr>
        <w:t>0</w:t>
      </w:r>
      <w:r w:rsidRPr="00250408">
        <w:rPr>
          <w:rFonts w:eastAsia="SimSun"/>
          <w:noProof/>
          <w:sz w:val="28"/>
          <w:szCs w:val="28"/>
        </w:rPr>
        <w:t xml:space="preserve">%. </w:t>
      </w:r>
    </w:p>
    <w:p w14:paraId="65FC25FF" w14:textId="6A6C0544" w:rsidR="00915974" w:rsidRPr="00250408" w:rsidRDefault="00915974" w:rsidP="00FD28AB">
      <w:pPr>
        <w:ind w:firstLine="720"/>
        <w:jc w:val="both"/>
        <w:rPr>
          <w:rFonts w:eastAsia="SimSun"/>
          <w:noProof/>
          <w:sz w:val="28"/>
          <w:szCs w:val="28"/>
        </w:rPr>
      </w:pPr>
      <w:r w:rsidRPr="00250408">
        <w:rPr>
          <w:rFonts w:eastAsia="SimSun"/>
          <w:noProof/>
          <w:sz w:val="28"/>
          <w:szCs w:val="28"/>
        </w:rPr>
        <w:t>Kết quả này phù hợp với nghiên cứu về hội chứng co cứng cơ vùng cổ gáy của Trương Văn Lợi: tỷ lệ bệnh nhân có là 72,2% nữ, 27,8% nam (nam/nữ = ½) [</w:t>
      </w:r>
      <w:r w:rsidRPr="00250408">
        <w:rPr>
          <w:rFonts w:eastAsia="SimSun"/>
          <w:noProof/>
          <w:sz w:val="28"/>
          <w:lang w:val="vi-VN"/>
        </w:rPr>
        <w:fldChar w:fldCharType="begin"/>
      </w:r>
      <w:r w:rsidRPr="00250408">
        <w:rPr>
          <w:rFonts w:eastAsia="SimSun"/>
          <w:noProof/>
          <w:sz w:val="28"/>
          <w:szCs w:val="28"/>
        </w:rPr>
        <w:instrText xml:space="preserve"> REF _Ref354297607 \r \h </w:instrText>
      </w:r>
      <w:r w:rsidRPr="00250408">
        <w:rPr>
          <w:rFonts w:eastAsia="SimSun"/>
          <w:noProof/>
          <w:sz w:val="28"/>
          <w:lang w:val="vi-VN"/>
        </w:rPr>
      </w:r>
      <w:r w:rsidRPr="00250408">
        <w:rPr>
          <w:rFonts w:eastAsia="SimSun"/>
          <w:noProof/>
          <w:sz w:val="28"/>
          <w:lang w:val="vi-VN"/>
        </w:rPr>
        <w:fldChar w:fldCharType="separate"/>
      </w:r>
      <w:r w:rsidRPr="00250408">
        <w:rPr>
          <w:rFonts w:eastAsia="SimSun"/>
          <w:noProof/>
          <w:sz w:val="28"/>
          <w:szCs w:val="28"/>
        </w:rPr>
        <w:t>56</w:t>
      </w:r>
      <w:r w:rsidRPr="00250408">
        <w:rPr>
          <w:rFonts w:eastAsia="SimSun"/>
          <w:noProof/>
          <w:sz w:val="28"/>
          <w:lang w:val="vi-VN"/>
        </w:rPr>
        <w:fldChar w:fldCharType="end"/>
      </w:r>
      <w:r w:rsidRPr="00250408">
        <w:rPr>
          <w:rFonts w:eastAsia="SimSun"/>
          <w:noProof/>
          <w:sz w:val="28"/>
          <w:szCs w:val="28"/>
        </w:rPr>
        <w:t>], nghiên cứu của Phương Việt Nga 76,67% bệnh nhân là nữ, 23,33% nam (nam/nữ = 1/3) [</w:t>
      </w:r>
      <w:r w:rsidRPr="00250408">
        <w:rPr>
          <w:rFonts w:eastAsia="SimSun"/>
          <w:noProof/>
          <w:sz w:val="28"/>
          <w:lang w:val="vi-VN"/>
        </w:rPr>
        <w:fldChar w:fldCharType="begin"/>
      </w:r>
      <w:r w:rsidRPr="00250408">
        <w:rPr>
          <w:rFonts w:eastAsia="SimSun"/>
          <w:noProof/>
          <w:sz w:val="28"/>
          <w:szCs w:val="28"/>
        </w:rPr>
        <w:instrText xml:space="preserve"> REF _Ref354297873 \r \h </w:instrText>
      </w:r>
      <w:r w:rsidRPr="00250408">
        <w:rPr>
          <w:rFonts w:eastAsia="SimSun"/>
          <w:noProof/>
          <w:sz w:val="28"/>
          <w:lang w:val="vi-VN"/>
        </w:rPr>
      </w:r>
      <w:r w:rsidRPr="00250408">
        <w:rPr>
          <w:rFonts w:eastAsia="SimSun"/>
          <w:noProof/>
          <w:sz w:val="28"/>
          <w:lang w:val="vi-VN"/>
        </w:rPr>
        <w:fldChar w:fldCharType="separate"/>
      </w:r>
      <w:r w:rsidRPr="00250408">
        <w:rPr>
          <w:rFonts w:eastAsia="SimSun"/>
          <w:noProof/>
          <w:sz w:val="28"/>
          <w:szCs w:val="28"/>
        </w:rPr>
        <w:t>57</w:t>
      </w:r>
      <w:r w:rsidRPr="00250408">
        <w:rPr>
          <w:rFonts w:eastAsia="SimSun"/>
          <w:noProof/>
          <w:sz w:val="28"/>
          <w:lang w:val="vi-VN"/>
        </w:rPr>
        <w:fldChar w:fldCharType="end"/>
      </w:r>
      <w:r w:rsidRPr="00250408">
        <w:rPr>
          <w:rFonts w:eastAsia="SimSun"/>
          <w:noProof/>
          <w:sz w:val="28"/>
          <w:szCs w:val="28"/>
        </w:rPr>
        <w:t xml:space="preserve">]. Sự khác biệt này theo chúng tôi có lẽ do cỡ mẫu nghiên cứu quá nhỏ so với điều tra dịch tễ về THCSC, nên sự phân bố theo giới trong nghiên cứu không phản ánh được tỷ lệ bệnh nhân nam/nữ trong bệnh THCSC. </w:t>
      </w:r>
    </w:p>
    <w:p w14:paraId="7F43121B" w14:textId="77777777" w:rsidR="00915974" w:rsidRPr="00FD28AB" w:rsidRDefault="00915974" w:rsidP="00FD28AB">
      <w:pPr>
        <w:tabs>
          <w:tab w:val="left" w:pos="1815"/>
        </w:tabs>
        <w:jc w:val="both"/>
        <w:rPr>
          <w:rFonts w:eastAsia="SimSun"/>
          <w:b/>
          <w:i/>
          <w:iCs/>
          <w:noProof/>
          <w:sz w:val="28"/>
          <w:szCs w:val="28"/>
        </w:rPr>
      </w:pPr>
      <w:r w:rsidRPr="00FD28AB">
        <w:rPr>
          <w:rFonts w:eastAsia="SimSun"/>
          <w:b/>
          <w:i/>
          <w:iCs/>
          <w:noProof/>
          <w:sz w:val="28"/>
          <w:szCs w:val="28"/>
        </w:rPr>
        <w:t>4.1.3. Thời gian mắc bệnh</w:t>
      </w:r>
    </w:p>
    <w:p w14:paraId="4B1A89F2" w14:textId="77777777" w:rsidR="00915974" w:rsidRDefault="00915974" w:rsidP="00FD28AB">
      <w:pPr>
        <w:tabs>
          <w:tab w:val="left" w:pos="709"/>
        </w:tabs>
        <w:jc w:val="both"/>
        <w:rPr>
          <w:rFonts w:eastAsia="SimSun"/>
          <w:noProof/>
          <w:sz w:val="28"/>
          <w:szCs w:val="28"/>
          <w:lang w:val="vi-VN"/>
        </w:rPr>
      </w:pPr>
      <w:r w:rsidRPr="00250408">
        <w:rPr>
          <w:rFonts w:eastAsia="SimSun"/>
          <w:noProof/>
          <w:sz w:val="28"/>
          <w:szCs w:val="28"/>
        </w:rPr>
        <w:tab/>
        <w:t>Trong 60 bệnh nhân nghiên cứu, bệnh nhân có thời gian đau vai gáy ngắn nhất trước khi đến viện là 2 tuần, nhiều nhất là 6 tháng. Khi xếp vào các nhóm thời gian mắc bệnh, nghiên cứu cho thấy tỷ lệ bệnh nhân cao nhất ở nhóm bệnh nhân có thời gian mắc bệnh từ 1 – 3 tháng (</w:t>
      </w:r>
      <w:r>
        <w:rPr>
          <w:rFonts w:eastAsia="SimSun"/>
          <w:noProof/>
          <w:sz w:val="28"/>
          <w:szCs w:val="28"/>
        </w:rPr>
        <w:t>66</w:t>
      </w:r>
      <w:r>
        <w:rPr>
          <w:rFonts w:eastAsia="SimSun"/>
          <w:noProof/>
          <w:sz w:val="28"/>
          <w:szCs w:val="28"/>
          <w:lang w:val="vi-VN"/>
        </w:rPr>
        <w:t>,7</w:t>
      </w:r>
      <w:r w:rsidRPr="00250408">
        <w:rPr>
          <w:rFonts w:eastAsia="SimSun"/>
          <w:noProof/>
          <w:sz w:val="28"/>
          <w:szCs w:val="28"/>
        </w:rPr>
        <w:t xml:space="preserve">% bệnh nhân nhóm I và </w:t>
      </w:r>
      <w:r>
        <w:rPr>
          <w:rFonts w:eastAsia="SimSun"/>
          <w:noProof/>
          <w:sz w:val="28"/>
          <w:szCs w:val="28"/>
        </w:rPr>
        <w:t>56</w:t>
      </w:r>
      <w:r w:rsidRPr="00250408">
        <w:rPr>
          <w:rFonts w:eastAsia="SimSun"/>
          <w:noProof/>
          <w:sz w:val="28"/>
          <w:szCs w:val="28"/>
        </w:rPr>
        <w:t>,</w:t>
      </w:r>
      <w:r>
        <w:rPr>
          <w:rFonts w:eastAsia="SimSun"/>
          <w:noProof/>
          <w:sz w:val="28"/>
          <w:szCs w:val="28"/>
        </w:rPr>
        <w:t>7</w:t>
      </w:r>
      <w:r w:rsidRPr="00250408">
        <w:rPr>
          <w:rFonts w:eastAsia="SimSun"/>
          <w:noProof/>
          <w:sz w:val="28"/>
          <w:szCs w:val="28"/>
        </w:rPr>
        <w:t xml:space="preserve">% bệnh nhân nhóm II). Tỷ lệ bệnh nhân có thời gian mắc bệnh dưới 1 tháng ở nhóm I là </w:t>
      </w:r>
      <w:r>
        <w:rPr>
          <w:rFonts w:eastAsia="SimSun"/>
          <w:noProof/>
          <w:sz w:val="28"/>
          <w:szCs w:val="28"/>
        </w:rPr>
        <w:t>16</w:t>
      </w:r>
      <w:r>
        <w:rPr>
          <w:rFonts w:eastAsia="SimSun"/>
          <w:noProof/>
          <w:sz w:val="28"/>
          <w:szCs w:val="28"/>
          <w:lang w:val="vi-VN"/>
        </w:rPr>
        <w:t>,7</w:t>
      </w:r>
      <w:r w:rsidRPr="00250408">
        <w:rPr>
          <w:rFonts w:eastAsia="SimSun"/>
          <w:noProof/>
          <w:sz w:val="28"/>
          <w:szCs w:val="28"/>
        </w:rPr>
        <w:t xml:space="preserve">%, ở nhóm II là </w:t>
      </w:r>
      <w:r>
        <w:rPr>
          <w:rFonts w:eastAsia="SimSun"/>
          <w:noProof/>
          <w:sz w:val="28"/>
          <w:szCs w:val="28"/>
        </w:rPr>
        <w:t>25</w:t>
      </w:r>
      <w:r w:rsidRPr="00250408">
        <w:rPr>
          <w:rFonts w:eastAsia="SimSun"/>
          <w:noProof/>
          <w:sz w:val="28"/>
          <w:szCs w:val="28"/>
        </w:rPr>
        <w:t xml:space="preserve">%. Số bệnh nhân có thời gian mắc bệnh trên 3 tháng ở nhóm I chiếm </w:t>
      </w:r>
      <w:r>
        <w:rPr>
          <w:rFonts w:eastAsia="SimSun"/>
          <w:noProof/>
          <w:sz w:val="28"/>
          <w:szCs w:val="28"/>
        </w:rPr>
        <w:t>16</w:t>
      </w:r>
      <w:r>
        <w:rPr>
          <w:rFonts w:eastAsia="SimSun"/>
          <w:noProof/>
          <w:sz w:val="28"/>
          <w:szCs w:val="28"/>
          <w:lang w:val="vi-VN"/>
        </w:rPr>
        <w:t>,6</w:t>
      </w:r>
      <w:r w:rsidRPr="00250408">
        <w:rPr>
          <w:rFonts w:eastAsia="SimSun"/>
          <w:noProof/>
          <w:sz w:val="28"/>
          <w:szCs w:val="28"/>
        </w:rPr>
        <w:t>%, ở nhóm II chiếm 13,</w:t>
      </w:r>
      <w:r>
        <w:rPr>
          <w:rFonts w:eastAsia="SimSun"/>
          <w:noProof/>
          <w:sz w:val="28"/>
          <w:szCs w:val="28"/>
        </w:rPr>
        <w:t>3</w:t>
      </w:r>
      <w:r w:rsidRPr="00250408">
        <w:rPr>
          <w:rFonts w:eastAsia="SimSun"/>
          <w:noProof/>
          <w:sz w:val="28"/>
          <w:szCs w:val="28"/>
        </w:rPr>
        <w:t xml:space="preserve">%. Trên cả hai nhóm, tỷ lệ bệnh nhân mắc bệnh dưới 1 tháng là </w:t>
      </w:r>
      <w:r>
        <w:rPr>
          <w:rFonts w:eastAsia="SimSun"/>
          <w:noProof/>
          <w:sz w:val="28"/>
          <w:szCs w:val="28"/>
        </w:rPr>
        <w:t>25</w:t>
      </w:r>
      <w:r w:rsidRPr="00250408">
        <w:rPr>
          <w:rFonts w:eastAsia="SimSun"/>
          <w:noProof/>
          <w:sz w:val="28"/>
          <w:szCs w:val="28"/>
        </w:rPr>
        <w:t>,</w:t>
      </w:r>
      <w:r>
        <w:rPr>
          <w:rFonts w:eastAsia="SimSun"/>
          <w:noProof/>
          <w:sz w:val="28"/>
          <w:szCs w:val="28"/>
        </w:rPr>
        <w:t>0</w:t>
      </w:r>
      <w:r w:rsidRPr="00250408">
        <w:rPr>
          <w:rFonts w:eastAsia="SimSun"/>
          <w:noProof/>
          <w:sz w:val="28"/>
          <w:szCs w:val="28"/>
        </w:rPr>
        <w:t xml:space="preserve">%, từ 1 – 3 tháng là </w:t>
      </w:r>
      <w:r>
        <w:rPr>
          <w:rFonts w:eastAsia="SimSun"/>
          <w:noProof/>
          <w:sz w:val="28"/>
          <w:szCs w:val="28"/>
        </w:rPr>
        <w:t>61</w:t>
      </w:r>
      <w:r w:rsidRPr="00250408">
        <w:rPr>
          <w:rFonts w:eastAsia="SimSun"/>
          <w:noProof/>
          <w:sz w:val="28"/>
          <w:szCs w:val="28"/>
        </w:rPr>
        <w:t xml:space="preserve">,7%, trên 3 tháng là 13,4%. Kết quả này tương đồng so với nghiên cứu của Đặng Trúc Quỳnh(2011): 81,7% </w:t>
      </w:r>
      <w:r w:rsidRPr="00250408">
        <w:rPr>
          <w:rFonts w:eastAsia="SimSun"/>
          <w:noProof/>
          <w:sz w:val="28"/>
          <w:szCs w:val="28"/>
        </w:rPr>
        <w:lastRenderedPageBreak/>
        <w:t>có bệnh nhân mắc bệnh trên 1 tháng nhưng khác với  Trương Văn Lợi: 63,9% bệnh nhân có thời gian mắc bệnh dưới 2 tuần, 36,1% trên 2 tuần và Nguyễn Thị Phương Lan dưới 1 tháng 52%, 1 – 3 tháng 44% và trên 3 tháng 4%) [</w:t>
      </w:r>
      <w:r w:rsidRPr="00250408">
        <w:rPr>
          <w:rFonts w:eastAsia="SimSun"/>
          <w:noProof/>
          <w:sz w:val="28"/>
          <w:szCs w:val="28"/>
        </w:rPr>
        <w:fldChar w:fldCharType="begin"/>
      </w:r>
      <w:r w:rsidRPr="00250408">
        <w:rPr>
          <w:rFonts w:eastAsia="SimSun"/>
          <w:noProof/>
          <w:sz w:val="28"/>
          <w:szCs w:val="28"/>
        </w:rPr>
        <w:instrText xml:space="preserve"> REF _Ref354296987 \r \h </w:instrText>
      </w:r>
      <w:r w:rsidRPr="00250408">
        <w:rPr>
          <w:rFonts w:eastAsia="SimSun"/>
          <w:noProof/>
          <w:sz w:val="28"/>
          <w:szCs w:val="28"/>
        </w:rPr>
      </w:r>
      <w:r w:rsidRPr="00250408">
        <w:rPr>
          <w:rFonts w:eastAsia="SimSun"/>
          <w:noProof/>
          <w:sz w:val="28"/>
          <w:szCs w:val="28"/>
        </w:rPr>
        <w:fldChar w:fldCharType="separate"/>
      </w:r>
      <w:r w:rsidRPr="00250408">
        <w:rPr>
          <w:rFonts w:eastAsia="SimSun"/>
          <w:noProof/>
          <w:sz w:val="28"/>
          <w:szCs w:val="28"/>
        </w:rPr>
        <w:t>47</w:t>
      </w:r>
      <w:r w:rsidRPr="00250408">
        <w:rPr>
          <w:rFonts w:eastAsia="SimSun"/>
          <w:noProof/>
          <w:sz w:val="28"/>
          <w:szCs w:val="28"/>
        </w:rPr>
        <w:fldChar w:fldCharType="end"/>
      </w:r>
      <w:r w:rsidRPr="00250408">
        <w:rPr>
          <w:rFonts w:eastAsia="SimSun"/>
          <w:noProof/>
          <w:sz w:val="28"/>
          <w:szCs w:val="28"/>
        </w:rPr>
        <w:t>], [</w:t>
      </w:r>
      <w:r w:rsidRPr="00250408">
        <w:rPr>
          <w:rFonts w:eastAsia="SimSun"/>
          <w:noProof/>
          <w:sz w:val="28"/>
          <w:szCs w:val="28"/>
        </w:rPr>
        <w:fldChar w:fldCharType="begin"/>
      </w:r>
      <w:r w:rsidRPr="00250408">
        <w:rPr>
          <w:rFonts w:eastAsia="SimSun"/>
          <w:noProof/>
          <w:sz w:val="28"/>
          <w:szCs w:val="28"/>
        </w:rPr>
        <w:instrText xml:space="preserve"> REF _Ref354297607 \r \h </w:instrText>
      </w:r>
      <w:r w:rsidRPr="00250408">
        <w:rPr>
          <w:rFonts w:eastAsia="SimSun"/>
          <w:noProof/>
          <w:sz w:val="28"/>
          <w:szCs w:val="28"/>
        </w:rPr>
      </w:r>
      <w:r w:rsidRPr="00250408">
        <w:rPr>
          <w:rFonts w:eastAsia="SimSun"/>
          <w:noProof/>
          <w:sz w:val="28"/>
          <w:szCs w:val="28"/>
        </w:rPr>
        <w:fldChar w:fldCharType="separate"/>
      </w:r>
      <w:r w:rsidRPr="00250408">
        <w:rPr>
          <w:rFonts w:eastAsia="SimSun"/>
          <w:noProof/>
          <w:sz w:val="28"/>
          <w:szCs w:val="28"/>
        </w:rPr>
        <w:t>56</w:t>
      </w:r>
      <w:r w:rsidRPr="00250408">
        <w:rPr>
          <w:rFonts w:eastAsia="SimSun"/>
          <w:noProof/>
          <w:sz w:val="28"/>
          <w:szCs w:val="28"/>
        </w:rPr>
        <w:fldChar w:fldCharType="end"/>
      </w:r>
      <w:r w:rsidRPr="00250408">
        <w:rPr>
          <w:rFonts w:eastAsia="SimSun"/>
          <w:noProof/>
          <w:sz w:val="28"/>
          <w:szCs w:val="28"/>
        </w:rPr>
        <w:t>], [</w:t>
      </w:r>
      <w:r w:rsidRPr="00250408">
        <w:rPr>
          <w:rFonts w:eastAsia="SimSun"/>
          <w:noProof/>
          <w:sz w:val="28"/>
          <w:szCs w:val="28"/>
        </w:rPr>
        <w:fldChar w:fldCharType="begin"/>
      </w:r>
      <w:r w:rsidRPr="00250408">
        <w:rPr>
          <w:rFonts w:eastAsia="SimSun"/>
          <w:noProof/>
          <w:sz w:val="28"/>
          <w:szCs w:val="28"/>
        </w:rPr>
        <w:instrText xml:space="preserve"> REF _Ref354299483 \r \h </w:instrText>
      </w:r>
      <w:r w:rsidRPr="00250408">
        <w:rPr>
          <w:rFonts w:eastAsia="SimSun"/>
          <w:noProof/>
          <w:sz w:val="28"/>
          <w:szCs w:val="28"/>
        </w:rPr>
      </w:r>
      <w:r w:rsidRPr="00250408">
        <w:rPr>
          <w:rFonts w:eastAsia="SimSun"/>
          <w:noProof/>
          <w:sz w:val="28"/>
          <w:szCs w:val="28"/>
        </w:rPr>
        <w:fldChar w:fldCharType="separate"/>
      </w:r>
      <w:r w:rsidRPr="00250408">
        <w:rPr>
          <w:rFonts w:eastAsia="SimSun"/>
          <w:noProof/>
          <w:sz w:val="28"/>
          <w:szCs w:val="28"/>
        </w:rPr>
        <w:t>59</w:t>
      </w:r>
      <w:r w:rsidRPr="00250408">
        <w:rPr>
          <w:rFonts w:eastAsia="SimSun"/>
          <w:noProof/>
          <w:sz w:val="28"/>
          <w:szCs w:val="28"/>
        </w:rPr>
        <w:fldChar w:fldCharType="end"/>
      </w:r>
      <w:r w:rsidRPr="00250408">
        <w:rPr>
          <w:rFonts w:eastAsia="SimSun"/>
          <w:noProof/>
          <w:sz w:val="28"/>
          <w:szCs w:val="28"/>
        </w:rPr>
        <w:t>]. Sự khác biệt này có lẽ do hai nghiên cứu trên tập trung vào đối tượng bệnh nhân xuất hiện hội chứng vai – tay hoặc hội chứng co cứng cơ vùng cổ gáy cấp tính và bán cấp, nên bệnh nhân đến viện sớm hơn. Các bệnh nhân trong nghiên cứu của chúng tôi đã có hình ảnh THCSC trên phim X – quang, diễn biến bệnh thường kéo dài, mạn tính.</w:t>
      </w:r>
    </w:p>
    <w:p w14:paraId="582DA0C7" w14:textId="7B840FC6" w:rsidR="009877F1" w:rsidRPr="00FD28AB" w:rsidRDefault="00FD28AB" w:rsidP="00FD28AB">
      <w:pPr>
        <w:tabs>
          <w:tab w:val="left" w:pos="0"/>
          <w:tab w:val="left" w:pos="567"/>
        </w:tabs>
        <w:jc w:val="both"/>
        <w:outlineLvl w:val="1"/>
        <w:rPr>
          <w:rFonts w:eastAsia="SimSun"/>
          <w:b/>
          <w:bCs/>
          <w:iCs/>
          <w:noProof/>
          <w:sz w:val="28"/>
          <w:szCs w:val="28"/>
          <w:lang w:val="vi-VN"/>
        </w:rPr>
      </w:pPr>
      <w:r w:rsidRPr="00FD28AB">
        <w:rPr>
          <w:rFonts w:eastAsia="SimSun"/>
          <w:b/>
          <w:bCs/>
          <w:iCs/>
          <w:noProof/>
          <w:sz w:val="28"/>
          <w:szCs w:val="28"/>
          <w:lang w:val="vi-VN"/>
        </w:rPr>
        <w:t xml:space="preserve">4.2. </w:t>
      </w:r>
      <w:r w:rsidR="009877F1" w:rsidRPr="00FD28AB">
        <w:rPr>
          <w:rFonts w:eastAsia="SimSun"/>
          <w:b/>
          <w:bCs/>
          <w:iCs/>
          <w:noProof/>
          <w:sz w:val="28"/>
          <w:szCs w:val="28"/>
          <w:lang w:val="vi-VN"/>
        </w:rPr>
        <w:t>Bàn luận về kết quả điều trị</w:t>
      </w:r>
    </w:p>
    <w:p w14:paraId="697DC7EF" w14:textId="692EB3A8" w:rsidR="009877F1" w:rsidRPr="00FD28AB" w:rsidRDefault="009877F1" w:rsidP="00FD28AB">
      <w:pPr>
        <w:jc w:val="both"/>
        <w:rPr>
          <w:rFonts w:eastAsia="SimSun"/>
          <w:b/>
          <w:bCs/>
          <w:i/>
          <w:iCs/>
          <w:noProof/>
          <w:sz w:val="28"/>
          <w:lang w:val="vi-VN"/>
        </w:rPr>
      </w:pPr>
      <w:r w:rsidRPr="00FD28AB">
        <w:rPr>
          <w:rFonts w:eastAsia="SimSun"/>
          <w:b/>
          <w:bCs/>
          <w:i/>
          <w:iCs/>
          <w:noProof/>
          <w:sz w:val="28"/>
          <w:lang w:val="vi-VN"/>
        </w:rPr>
        <w:t>4.</w:t>
      </w:r>
      <w:r w:rsidR="00FD28AB">
        <w:rPr>
          <w:rFonts w:eastAsia="SimSun"/>
          <w:b/>
          <w:bCs/>
          <w:i/>
          <w:iCs/>
          <w:noProof/>
          <w:sz w:val="28"/>
        </w:rPr>
        <w:t>2</w:t>
      </w:r>
      <w:r w:rsidRPr="00FD28AB">
        <w:rPr>
          <w:rFonts w:eastAsia="SimSun"/>
          <w:b/>
          <w:bCs/>
          <w:i/>
          <w:iCs/>
          <w:noProof/>
          <w:sz w:val="28"/>
          <w:lang w:val="vi-VN"/>
        </w:rPr>
        <w:t>.1.</w:t>
      </w:r>
      <w:r w:rsidRPr="00FD28AB">
        <w:rPr>
          <w:rFonts w:eastAsia="SimSun"/>
          <w:b/>
          <w:bCs/>
          <w:i/>
          <w:iCs/>
          <w:noProof/>
          <w:sz w:val="28"/>
          <w:lang w:val="vi-VN"/>
        </w:rPr>
        <w:tab/>
        <w:t>Hiệu quả cải thiện các triệu chứng lâm sàng sau điều trị</w:t>
      </w:r>
    </w:p>
    <w:p w14:paraId="196C0D45" w14:textId="77777777" w:rsidR="009877F1" w:rsidRPr="00FD28AB" w:rsidRDefault="009877F1" w:rsidP="00FD28AB">
      <w:pPr>
        <w:ind w:firstLine="720"/>
        <w:jc w:val="both"/>
        <w:rPr>
          <w:rFonts w:eastAsia="SimSun"/>
          <w:noProof/>
          <w:sz w:val="28"/>
          <w:lang w:val="vi-VN"/>
        </w:rPr>
      </w:pPr>
      <w:r w:rsidRPr="00FD28AB">
        <w:rPr>
          <w:rFonts w:eastAsia="SimSun"/>
          <w:noProof/>
          <w:sz w:val="28"/>
          <w:lang w:val="vi-VN"/>
        </w:rPr>
        <w:t>Hầu hết các triệu chứng lâm sàng gặp ở các bệnh nhân thuốc hội chứng giao cảm cổ - hội chứng động mạch đốt sống và hội chứng rễ thần kinh: đau đầu, chóng mặt, ù tai và ve kêu trong tai, vã mồ hôi, tê bì..</w:t>
      </w:r>
    </w:p>
    <w:p w14:paraId="6145C3B1" w14:textId="77777777" w:rsidR="009877F1" w:rsidRPr="00FD28AB" w:rsidRDefault="009877F1" w:rsidP="00FD28AB">
      <w:pPr>
        <w:ind w:firstLine="720"/>
        <w:jc w:val="both"/>
        <w:rPr>
          <w:rFonts w:eastAsia="SimSun"/>
          <w:noProof/>
          <w:sz w:val="28"/>
          <w:lang w:val="vi-VN"/>
        </w:rPr>
      </w:pPr>
      <w:r w:rsidRPr="00FD28AB">
        <w:rPr>
          <w:rFonts w:eastAsia="SimSun"/>
          <w:noProof/>
          <w:sz w:val="28"/>
          <w:lang w:val="vi-VN"/>
        </w:rPr>
        <w:t>Sau điều trị, triệu chứng đau đầu và hoa mắt chóng mặt đều giảm có ý nghĩa thống kê sau điều trị so với trước điều trị với p &lt;0,05. Sự khác biệt giữa hai nhóm không có ý nghĩa thống kê với p &gt; 0,05. Sau điều trị nhóm I, tỷ lệ bệnh nhân đau đầu giảm từ 90% xuống còn 10%, tỷ lệ bệnh nhân hoa mắt chóng mặt giảm từ 50% còn 13,3%. Ở nhóm II, tỷ lệ bệnh nhân đau đầu giảm từ 86,7% xuống  10%, tỷ lệ bệnh nhân hoa mắt chóng mặt giảm từ 56</w:t>
      </w:r>
      <w:r>
        <w:rPr>
          <w:rFonts w:eastAsia="SimSun"/>
          <w:noProof/>
          <w:sz w:val="28"/>
          <w:lang w:val="vi-VN"/>
        </w:rPr>
        <w:t>,7</w:t>
      </w:r>
      <w:r w:rsidRPr="00FD28AB">
        <w:rPr>
          <w:rFonts w:eastAsia="SimSun"/>
          <w:noProof/>
          <w:sz w:val="28"/>
          <w:lang w:val="vi-VN"/>
        </w:rPr>
        <w:t>% xuống 16</w:t>
      </w:r>
      <w:r>
        <w:rPr>
          <w:rFonts w:eastAsia="SimSun"/>
          <w:noProof/>
          <w:sz w:val="28"/>
          <w:lang w:val="vi-VN"/>
        </w:rPr>
        <w:t>,7</w:t>
      </w:r>
      <w:r w:rsidRPr="00FD28AB">
        <w:rPr>
          <w:rFonts w:eastAsia="SimSun"/>
          <w:noProof/>
          <w:sz w:val="28"/>
          <w:lang w:val="vi-VN"/>
        </w:rPr>
        <w:t>%.</w:t>
      </w:r>
    </w:p>
    <w:p w14:paraId="4C713CE9" w14:textId="7F984F83" w:rsidR="009877F1" w:rsidRDefault="009877F1" w:rsidP="00FD28AB">
      <w:pPr>
        <w:ind w:firstLine="720"/>
        <w:jc w:val="both"/>
        <w:rPr>
          <w:rFonts w:eastAsia="SimSun"/>
          <w:noProof/>
          <w:sz w:val="28"/>
          <w:lang w:val="vi-VN"/>
        </w:rPr>
      </w:pPr>
      <w:r w:rsidRPr="00FD28AB">
        <w:rPr>
          <w:rFonts w:eastAsia="SimSun"/>
          <w:noProof/>
          <w:sz w:val="28"/>
          <w:lang w:val="vi-VN"/>
        </w:rPr>
        <w:t>Kết quả này phù hợp với nghiên cứu của Đặng Trúc Quỳnh (2011) [</w:t>
      </w:r>
      <w:r w:rsidRPr="00283365">
        <w:rPr>
          <w:rFonts w:eastAsia="SimSun"/>
          <w:noProof/>
          <w:sz w:val="28"/>
        </w:rPr>
        <w:fldChar w:fldCharType="begin"/>
      </w:r>
      <w:r w:rsidRPr="00FD28AB">
        <w:rPr>
          <w:rFonts w:eastAsia="SimSun"/>
          <w:noProof/>
          <w:sz w:val="28"/>
          <w:lang w:val="vi-VN"/>
        </w:rPr>
        <w:instrText xml:space="preserve"> REF _Ref354296987 \r \h </w:instrText>
      </w:r>
      <w:r w:rsidRPr="00283365">
        <w:rPr>
          <w:rFonts w:eastAsia="SimSun"/>
          <w:noProof/>
          <w:sz w:val="28"/>
        </w:rPr>
      </w:r>
      <w:r w:rsidRPr="00283365">
        <w:rPr>
          <w:rFonts w:eastAsia="SimSun"/>
          <w:noProof/>
          <w:sz w:val="28"/>
        </w:rPr>
        <w:fldChar w:fldCharType="separate"/>
      </w:r>
      <w:r w:rsidRPr="00FD28AB">
        <w:rPr>
          <w:rFonts w:eastAsia="SimSun"/>
          <w:noProof/>
          <w:sz w:val="28"/>
          <w:lang w:val="vi-VN"/>
        </w:rPr>
        <w:t>47</w:t>
      </w:r>
      <w:r w:rsidRPr="00283365">
        <w:rPr>
          <w:rFonts w:eastAsia="SimSun"/>
          <w:noProof/>
          <w:sz w:val="28"/>
        </w:rPr>
        <w:fldChar w:fldCharType="end"/>
      </w:r>
      <w:r w:rsidRPr="00FD28AB">
        <w:rPr>
          <w:rFonts w:eastAsia="SimSun"/>
          <w:noProof/>
          <w:sz w:val="28"/>
          <w:lang w:val="vi-VN"/>
        </w:rPr>
        <w:t>]. Triệu chứng tê bì thuộc hội chứng chèn ép rễ thần kinh là triệu chứng khó cải thiện. Trước điều trị mỗi nhóm có 19 bệnh nhân có xuất hiện tê bì chiếm 63,3%. Sau điều trị nhóm I có 16 bệnh nhân còn tê bì chiếm 53,3%, nhóm II có 17 bệnh nhân còn tê bì chiếm 56,7%.</w:t>
      </w:r>
    </w:p>
    <w:p w14:paraId="2F3A87CB" w14:textId="2BD5DD3E" w:rsidR="009877F1" w:rsidRPr="00FD28AB" w:rsidRDefault="009877F1" w:rsidP="00FD28AB">
      <w:pPr>
        <w:jc w:val="both"/>
        <w:rPr>
          <w:rFonts w:eastAsia="SimSun"/>
          <w:b/>
          <w:i/>
          <w:iCs/>
          <w:noProof/>
          <w:sz w:val="28"/>
          <w:szCs w:val="28"/>
          <w:lang w:val="vi-VN"/>
        </w:rPr>
      </w:pPr>
      <w:r w:rsidRPr="00FD28AB">
        <w:rPr>
          <w:rFonts w:eastAsia="SimSun"/>
          <w:b/>
          <w:i/>
          <w:iCs/>
          <w:noProof/>
          <w:sz w:val="28"/>
          <w:szCs w:val="28"/>
        </w:rPr>
        <w:t>4</w:t>
      </w:r>
      <w:r w:rsidRPr="00FD28AB">
        <w:rPr>
          <w:rFonts w:eastAsia="SimSun"/>
          <w:b/>
          <w:i/>
          <w:iCs/>
          <w:noProof/>
          <w:sz w:val="28"/>
          <w:szCs w:val="28"/>
          <w:lang w:val="vi-VN"/>
        </w:rPr>
        <w:t>.</w:t>
      </w:r>
      <w:r w:rsidR="00FD28AB" w:rsidRPr="00FD28AB">
        <w:rPr>
          <w:rFonts w:eastAsia="SimSun"/>
          <w:b/>
          <w:i/>
          <w:iCs/>
          <w:noProof/>
          <w:sz w:val="28"/>
          <w:szCs w:val="28"/>
        </w:rPr>
        <w:t>2</w:t>
      </w:r>
      <w:r w:rsidRPr="00FD28AB">
        <w:rPr>
          <w:rFonts w:eastAsia="SimSun"/>
          <w:b/>
          <w:i/>
          <w:iCs/>
          <w:noProof/>
          <w:sz w:val="28"/>
          <w:szCs w:val="28"/>
          <w:lang w:val="vi-VN"/>
        </w:rPr>
        <w:t xml:space="preserve">.2. </w:t>
      </w:r>
      <w:r w:rsidRPr="00FD28AB">
        <w:rPr>
          <w:rFonts w:eastAsia="SimSun"/>
          <w:b/>
          <w:i/>
          <w:iCs/>
          <w:noProof/>
          <w:sz w:val="28"/>
          <w:szCs w:val="28"/>
        </w:rPr>
        <w:t>Hiệu quả giảm đau</w:t>
      </w:r>
      <w:r w:rsidRPr="00FD28AB">
        <w:rPr>
          <w:rFonts w:eastAsia="SimSun"/>
          <w:b/>
          <w:i/>
          <w:iCs/>
          <w:noProof/>
          <w:sz w:val="28"/>
          <w:szCs w:val="28"/>
          <w:lang w:val="vi-VN"/>
        </w:rPr>
        <w:t xml:space="preserve"> theo thang điểm VAS</w:t>
      </w:r>
    </w:p>
    <w:p w14:paraId="737845B8" w14:textId="77777777" w:rsidR="009877F1" w:rsidRPr="00FD28AB" w:rsidRDefault="009877F1" w:rsidP="00FD28AB">
      <w:pPr>
        <w:ind w:firstLine="709"/>
        <w:jc w:val="both"/>
        <w:rPr>
          <w:rFonts w:eastAsia="SimSun"/>
          <w:noProof/>
          <w:sz w:val="28"/>
          <w:szCs w:val="28"/>
          <w:lang w:val="vi-VN"/>
        </w:rPr>
      </w:pPr>
      <w:bookmarkStart w:id="17" w:name="_Hlk208064607"/>
      <w:r w:rsidRPr="00FD28AB">
        <w:rPr>
          <w:rFonts w:eastAsia="SimSun"/>
          <w:noProof/>
          <w:sz w:val="28"/>
          <w:szCs w:val="28"/>
          <w:lang w:val="vi-VN"/>
        </w:rPr>
        <w:t>Điểm đau VAS trung bình của hai nhóm sau điều trị giảm dần theo thời gian so với trước điều trị.</w:t>
      </w:r>
    </w:p>
    <w:p w14:paraId="6AD29693" w14:textId="396033EA" w:rsidR="009877F1" w:rsidRPr="00FD28AB" w:rsidRDefault="009877F1" w:rsidP="00FD28AB">
      <w:pPr>
        <w:ind w:firstLine="720"/>
        <w:jc w:val="both"/>
        <w:rPr>
          <w:rFonts w:eastAsia="SimSun"/>
          <w:noProof/>
          <w:sz w:val="28"/>
          <w:szCs w:val="28"/>
          <w:lang w:val="vi-VN"/>
        </w:rPr>
      </w:pPr>
      <w:r w:rsidRPr="00FD28AB">
        <w:rPr>
          <w:rFonts w:eastAsia="SimSun"/>
          <w:noProof/>
          <w:sz w:val="28"/>
          <w:szCs w:val="28"/>
          <w:lang w:val="vi-VN"/>
        </w:rPr>
        <w:t xml:space="preserve">Sau 15 ngày, điểm VAS trung bình của nhóm I là 1,57 </w:t>
      </w:r>
      <w:r w:rsidRPr="00433E0F">
        <w:rPr>
          <w:rFonts w:eastAsia="SimSun"/>
          <w:noProof/>
          <w:sz w:val="28"/>
          <w:szCs w:val="28"/>
        </w:rPr>
        <w:sym w:font="Symbol" w:char="F0B1"/>
      </w:r>
      <w:r w:rsidRPr="00FD28AB">
        <w:rPr>
          <w:rFonts w:eastAsia="SimSun"/>
          <w:noProof/>
          <w:sz w:val="28"/>
          <w:szCs w:val="28"/>
          <w:lang w:val="vi-VN"/>
        </w:rPr>
        <w:t xml:space="preserve"> 0,83 điểm, điểm VAS trung bình của nhóm II là 1,8 </w:t>
      </w:r>
      <w:r w:rsidRPr="00433E0F">
        <w:rPr>
          <w:rFonts w:eastAsia="SimSun"/>
          <w:noProof/>
          <w:sz w:val="28"/>
          <w:szCs w:val="28"/>
        </w:rPr>
        <w:sym w:font="Symbol" w:char="F0B1"/>
      </w:r>
      <w:r w:rsidRPr="00FD28AB">
        <w:rPr>
          <w:rFonts w:eastAsia="SimSun"/>
          <w:noProof/>
          <w:sz w:val="28"/>
          <w:szCs w:val="28"/>
          <w:lang w:val="vi-VN"/>
        </w:rPr>
        <w:t xml:space="preserve"> 0,71 điểm. Sự khác biệt giữa hai nhóm không có ý nghĩa thống kê với p &gt;0,05. Hiệu quả giảm đau trong mỗi nhóm thông qua </w:t>
      </w:r>
      <w:r w:rsidRPr="00FD28AB">
        <w:rPr>
          <w:rFonts w:eastAsia="SimSun"/>
          <w:noProof/>
          <w:sz w:val="28"/>
          <w:szCs w:val="28"/>
          <w:lang w:val="vi-VN"/>
        </w:rPr>
        <w:lastRenderedPageBreak/>
        <w:t xml:space="preserve">sự giảm điểm VAS trung bình tại thời điểm D15 khác biệt có ý nghĩa thống kê so với D0 và D7 với p&lt;0,05. Hầu hết bệnh nhân sau điều trị chỉ còn đau ít. Sự thay đổi phân bố bệnh nhân so với trước điều trị ở từng nhóm có sự khác biệt có ý nghĩa thống kê so với trước điều trị với p &lt; 0,001. </w:t>
      </w:r>
      <w:r w:rsidRPr="00FD28AB">
        <w:rPr>
          <w:rFonts w:eastAsia="SimSun"/>
          <w:noProof/>
          <w:sz w:val="28"/>
          <w:szCs w:val="28"/>
          <w:lang w:val="vi-VN"/>
        </w:rPr>
        <w:tab/>
        <w:t xml:space="preserve">Như vậy, việc điều trị đau cổ gáy do THCSC bằng điện châm hay cấy chỉ đều mang lại hiệu quả giảm đau tốt. Sự khác biệt giữa hai nhóm không có ý nghĩa thống kê với p &gt; 0,05. </w:t>
      </w:r>
    </w:p>
    <w:p w14:paraId="2BE77100" w14:textId="77777777" w:rsidR="009877F1" w:rsidRPr="00433E0F" w:rsidRDefault="009877F1" w:rsidP="00FD28AB">
      <w:pPr>
        <w:ind w:firstLine="720"/>
        <w:jc w:val="both"/>
        <w:rPr>
          <w:rFonts w:eastAsia="SimSun"/>
          <w:noProof/>
          <w:sz w:val="28"/>
          <w:szCs w:val="28"/>
        </w:rPr>
      </w:pPr>
      <w:r w:rsidRPr="00FD28AB">
        <w:rPr>
          <w:rFonts w:eastAsia="SimSun"/>
          <w:noProof/>
          <w:sz w:val="28"/>
          <w:szCs w:val="28"/>
          <w:lang w:val="vi-VN"/>
        </w:rPr>
        <w:t xml:space="preserve">Cấy chỉ thông qua cơ chế thần kinh và thể dịch tương tự như châm cứu mang lại hiệu quả giảm đau cho bệnh nhân. </w:t>
      </w:r>
      <w:r w:rsidRPr="00433E0F">
        <w:rPr>
          <w:rFonts w:eastAsia="SimSun"/>
          <w:noProof/>
          <w:sz w:val="28"/>
          <w:szCs w:val="28"/>
          <w:lang w:val="vi-VN"/>
        </w:rPr>
        <w:t xml:space="preserve">Người ta đã chứng minh được rằng có sự tăng </w:t>
      </w:r>
      <w:r w:rsidRPr="00433E0F">
        <w:rPr>
          <w:rFonts w:eastAsia="SimSun"/>
          <w:noProof/>
          <w:sz w:val="28"/>
          <w:szCs w:val="28"/>
        </w:rPr>
        <w:t>β</w:t>
      </w:r>
      <w:r w:rsidRPr="00433E0F">
        <w:rPr>
          <w:rFonts w:eastAsia="SimSun"/>
          <w:noProof/>
          <w:sz w:val="28"/>
          <w:szCs w:val="28"/>
          <w:lang w:val="vi-VN"/>
        </w:rPr>
        <w:t>-endorphin, encephalin, serontonin và endomorphin-1 trong não và trong huyết tương trong quá trình châm cứu</w:t>
      </w:r>
      <w:r w:rsidRPr="00FD28AB">
        <w:rPr>
          <w:rFonts w:eastAsia="SimSun"/>
          <w:noProof/>
          <w:sz w:val="28"/>
          <w:szCs w:val="28"/>
          <w:lang w:val="vi-VN"/>
        </w:rPr>
        <w:t xml:space="preserve">. Các chất này tham gia vào hệ thống giảm đau (anagelsia system) và điều biến miễn dịch làm tăng interleucin – 2, interferon </w:t>
      </w:r>
      <w:r w:rsidRPr="00433E0F">
        <w:rPr>
          <w:rFonts w:eastAsia="SimSun"/>
          <w:noProof/>
          <w:sz w:val="28"/>
          <w:szCs w:val="28"/>
        </w:rPr>
        <w:t>γ</w:t>
      </w:r>
      <w:r w:rsidRPr="00FD28AB">
        <w:rPr>
          <w:rFonts w:eastAsia="SimSun"/>
          <w:noProof/>
          <w:sz w:val="28"/>
          <w:szCs w:val="28"/>
          <w:lang w:val="vi-VN"/>
        </w:rPr>
        <w:t>…[</w:t>
      </w:r>
      <w:r w:rsidRPr="00433E0F">
        <w:rPr>
          <w:rFonts w:eastAsia="SimSun"/>
          <w:noProof/>
          <w:sz w:val="28"/>
          <w:szCs w:val="28"/>
        </w:rPr>
        <w:fldChar w:fldCharType="begin"/>
      </w:r>
      <w:r w:rsidRPr="00FD28AB">
        <w:rPr>
          <w:rFonts w:eastAsia="SimSun"/>
          <w:noProof/>
          <w:sz w:val="28"/>
          <w:szCs w:val="28"/>
          <w:lang w:val="vi-VN"/>
        </w:rPr>
        <w:instrText xml:space="preserve"> REF _Ref368552555 \r \h </w:instrText>
      </w:r>
      <w:r w:rsidRPr="00433E0F">
        <w:rPr>
          <w:rFonts w:eastAsia="SimSun"/>
          <w:noProof/>
          <w:sz w:val="28"/>
          <w:szCs w:val="28"/>
        </w:rPr>
      </w:r>
      <w:r w:rsidRPr="00433E0F">
        <w:rPr>
          <w:rFonts w:eastAsia="SimSun"/>
          <w:noProof/>
          <w:sz w:val="28"/>
          <w:szCs w:val="28"/>
        </w:rPr>
        <w:fldChar w:fldCharType="separate"/>
      </w:r>
      <w:r w:rsidRPr="00433E0F">
        <w:rPr>
          <w:rFonts w:eastAsia="SimSun"/>
          <w:noProof/>
          <w:sz w:val="28"/>
          <w:szCs w:val="28"/>
        </w:rPr>
        <w:t>62</w:t>
      </w:r>
      <w:r w:rsidRPr="00433E0F">
        <w:rPr>
          <w:rFonts w:eastAsia="SimSun"/>
          <w:noProof/>
          <w:sz w:val="28"/>
          <w:szCs w:val="28"/>
        </w:rPr>
        <w:fldChar w:fldCharType="end"/>
      </w:r>
      <w:r w:rsidRPr="00433E0F">
        <w:rPr>
          <w:rFonts w:eastAsia="SimSun"/>
          <w:noProof/>
          <w:sz w:val="28"/>
          <w:szCs w:val="28"/>
        </w:rPr>
        <w:t>], [</w:t>
      </w:r>
      <w:r w:rsidRPr="00433E0F">
        <w:rPr>
          <w:rFonts w:eastAsia="SimSun"/>
          <w:noProof/>
          <w:sz w:val="28"/>
          <w:szCs w:val="28"/>
        </w:rPr>
        <w:fldChar w:fldCharType="begin"/>
      </w:r>
      <w:r w:rsidRPr="00433E0F">
        <w:rPr>
          <w:rFonts w:eastAsia="SimSun"/>
          <w:noProof/>
          <w:sz w:val="28"/>
          <w:szCs w:val="28"/>
        </w:rPr>
        <w:instrText xml:space="preserve"> REF _Ref368552557 \r \h </w:instrText>
      </w:r>
      <w:r w:rsidRPr="00433E0F">
        <w:rPr>
          <w:rFonts w:eastAsia="SimSun"/>
          <w:noProof/>
          <w:sz w:val="28"/>
          <w:szCs w:val="28"/>
        </w:rPr>
      </w:r>
      <w:r w:rsidRPr="00433E0F">
        <w:rPr>
          <w:rFonts w:eastAsia="SimSun"/>
          <w:noProof/>
          <w:sz w:val="28"/>
          <w:szCs w:val="28"/>
        </w:rPr>
        <w:fldChar w:fldCharType="separate"/>
      </w:r>
      <w:r w:rsidRPr="00433E0F">
        <w:rPr>
          <w:rFonts w:eastAsia="SimSun"/>
          <w:noProof/>
          <w:sz w:val="28"/>
          <w:szCs w:val="28"/>
        </w:rPr>
        <w:t>63</w:t>
      </w:r>
      <w:r w:rsidRPr="00433E0F">
        <w:rPr>
          <w:rFonts w:eastAsia="SimSun"/>
          <w:noProof/>
          <w:sz w:val="28"/>
          <w:szCs w:val="28"/>
        </w:rPr>
        <w:fldChar w:fldCharType="end"/>
      </w:r>
      <w:r w:rsidRPr="00433E0F">
        <w:rPr>
          <w:rFonts w:eastAsia="SimSun"/>
          <w:noProof/>
          <w:sz w:val="28"/>
          <w:szCs w:val="28"/>
        </w:rPr>
        <w:t xml:space="preserve">]. Định lượng được các chất này ở bệnh nhân nhóm cấy chỉ là điều cần thiết nhưng trong phạm vi nghiên cứu này chúng tôi chưa có đủ khả năng thực hiện được.. </w:t>
      </w:r>
    </w:p>
    <w:p w14:paraId="7C4122A3" w14:textId="229EFDD0" w:rsidR="009877F1" w:rsidRPr="00FD28AB" w:rsidRDefault="009877F1" w:rsidP="00FD28AB">
      <w:pPr>
        <w:jc w:val="both"/>
        <w:rPr>
          <w:rFonts w:eastAsia="SimSun"/>
          <w:i/>
          <w:iCs/>
          <w:noProof/>
          <w:sz w:val="28"/>
          <w:szCs w:val="28"/>
        </w:rPr>
      </w:pPr>
      <w:bookmarkStart w:id="18" w:name="_Toc367439095"/>
      <w:bookmarkEnd w:id="17"/>
      <w:r w:rsidRPr="00FD28AB">
        <w:rPr>
          <w:rFonts w:eastAsia="SimSun"/>
          <w:b/>
          <w:bCs/>
          <w:i/>
          <w:iCs/>
          <w:noProof/>
          <w:sz w:val="28"/>
          <w:szCs w:val="28"/>
          <w:lang w:val="vi-VN"/>
        </w:rPr>
        <w:t>4.</w:t>
      </w:r>
      <w:r w:rsidR="00FD28AB" w:rsidRPr="00FD28AB">
        <w:rPr>
          <w:rFonts w:eastAsia="SimSun"/>
          <w:b/>
          <w:bCs/>
          <w:i/>
          <w:iCs/>
          <w:noProof/>
          <w:sz w:val="28"/>
          <w:szCs w:val="28"/>
        </w:rPr>
        <w:t>2</w:t>
      </w:r>
      <w:r w:rsidRPr="00FD28AB">
        <w:rPr>
          <w:rFonts w:eastAsia="SimSun"/>
          <w:b/>
          <w:bCs/>
          <w:i/>
          <w:iCs/>
          <w:noProof/>
          <w:sz w:val="28"/>
          <w:szCs w:val="28"/>
          <w:lang w:val="vi-VN"/>
        </w:rPr>
        <w:t>.3.</w:t>
      </w:r>
      <w:r w:rsidRPr="00FD28AB">
        <w:rPr>
          <w:rFonts w:eastAsia="SimSun"/>
          <w:i/>
          <w:iCs/>
          <w:noProof/>
          <w:sz w:val="28"/>
          <w:szCs w:val="28"/>
          <w:lang w:val="vi-VN"/>
        </w:rPr>
        <w:t xml:space="preserve"> </w:t>
      </w:r>
      <w:r w:rsidRPr="00FD28AB">
        <w:rPr>
          <w:rFonts w:eastAsia="SimSun"/>
          <w:b/>
          <w:bCs/>
          <w:i/>
          <w:iCs/>
          <w:noProof/>
          <w:sz w:val="28"/>
          <w:szCs w:val="28"/>
          <w:lang w:val="vi-VN"/>
        </w:rPr>
        <w:t>Hiệu quả cải thiện tầm vận động cột sống cổ</w:t>
      </w:r>
      <w:bookmarkEnd w:id="18"/>
    </w:p>
    <w:p w14:paraId="69DAC7DD" w14:textId="77777777" w:rsidR="009877F1" w:rsidRPr="00283365" w:rsidRDefault="009877F1" w:rsidP="00FD28AB">
      <w:pPr>
        <w:jc w:val="both"/>
        <w:rPr>
          <w:rFonts w:eastAsia="SimSun"/>
          <w:iCs/>
          <w:noProof/>
          <w:sz w:val="28"/>
          <w:szCs w:val="28"/>
        </w:rPr>
      </w:pPr>
      <w:r w:rsidRPr="00283365">
        <w:rPr>
          <w:rFonts w:eastAsia="SimSun"/>
          <w:iCs/>
          <w:noProof/>
          <w:sz w:val="28"/>
          <w:szCs w:val="28"/>
        </w:rPr>
        <w:tab/>
        <w:t>Trong nghiên cứu, tầm vận động cột sống cổ cải thiện dựa trên sự giảm điểm theo thời gian. Trước điều trị điểm trung bình của nhóm I là 12,</w:t>
      </w:r>
      <w:r>
        <w:rPr>
          <w:rFonts w:eastAsia="SimSun"/>
          <w:iCs/>
          <w:noProof/>
          <w:sz w:val="28"/>
          <w:szCs w:val="28"/>
        </w:rPr>
        <w:t>87</w:t>
      </w:r>
      <w:r w:rsidRPr="00283365">
        <w:rPr>
          <w:rFonts w:eastAsia="SimSun"/>
          <w:iCs/>
          <w:noProof/>
          <w:sz w:val="28"/>
          <w:szCs w:val="28"/>
        </w:rPr>
        <w:t xml:space="preserve"> </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 xml:space="preserve"> </w:t>
      </w:r>
      <w:r>
        <w:rPr>
          <w:rFonts w:eastAsia="SimSun"/>
          <w:iCs/>
          <w:noProof/>
          <w:sz w:val="28"/>
          <w:szCs w:val="28"/>
        </w:rPr>
        <w:t>2</w:t>
      </w:r>
      <w:r w:rsidRPr="00283365">
        <w:rPr>
          <w:rFonts w:eastAsia="SimSun"/>
          <w:iCs/>
          <w:noProof/>
          <w:sz w:val="28"/>
          <w:szCs w:val="28"/>
        </w:rPr>
        <w:t>,</w:t>
      </w:r>
      <w:r>
        <w:rPr>
          <w:rFonts w:eastAsia="SimSun"/>
          <w:iCs/>
          <w:noProof/>
          <w:sz w:val="28"/>
          <w:szCs w:val="28"/>
        </w:rPr>
        <w:t>53</w:t>
      </w:r>
      <w:r w:rsidRPr="00283365">
        <w:rPr>
          <w:rFonts w:eastAsia="SimSun"/>
          <w:iCs/>
          <w:noProof/>
          <w:sz w:val="28"/>
          <w:szCs w:val="28"/>
        </w:rPr>
        <w:t xml:space="preserve">. Điểm trung bình tại </w:t>
      </w:r>
      <w:r>
        <w:rPr>
          <w:rFonts w:eastAsia="SimSun"/>
          <w:iCs/>
          <w:noProof/>
          <w:sz w:val="28"/>
          <w:szCs w:val="28"/>
        </w:rPr>
        <w:t>D7</w:t>
      </w:r>
      <w:r w:rsidRPr="00283365">
        <w:rPr>
          <w:rFonts w:eastAsia="SimSun"/>
          <w:iCs/>
          <w:noProof/>
          <w:sz w:val="28"/>
          <w:szCs w:val="28"/>
        </w:rPr>
        <w:t xml:space="preserve">, </w:t>
      </w:r>
      <w:r>
        <w:rPr>
          <w:rFonts w:eastAsia="SimSun"/>
          <w:iCs/>
          <w:noProof/>
          <w:sz w:val="28"/>
          <w:szCs w:val="28"/>
        </w:rPr>
        <w:t>D15</w:t>
      </w:r>
      <w:r w:rsidRPr="00283365">
        <w:rPr>
          <w:rFonts w:eastAsia="SimSun"/>
          <w:iCs/>
          <w:noProof/>
          <w:sz w:val="28"/>
          <w:szCs w:val="28"/>
        </w:rPr>
        <w:t xml:space="preserve"> lần lượt là 5,</w:t>
      </w:r>
      <w:r>
        <w:rPr>
          <w:rFonts w:eastAsia="SimSun"/>
          <w:iCs/>
          <w:noProof/>
          <w:sz w:val="28"/>
          <w:szCs w:val="28"/>
        </w:rPr>
        <w:t>61</w:t>
      </w:r>
      <w:r w:rsidRPr="00283365">
        <w:rPr>
          <w:rFonts w:eastAsia="SimSun"/>
          <w:iCs/>
          <w:noProof/>
          <w:sz w:val="28"/>
          <w:szCs w:val="28"/>
        </w:rPr>
        <w:t xml:space="preserve"> </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 xml:space="preserve"> </w:t>
      </w:r>
      <w:r>
        <w:rPr>
          <w:rFonts w:eastAsia="SimSun"/>
          <w:iCs/>
          <w:noProof/>
          <w:sz w:val="28"/>
          <w:szCs w:val="28"/>
        </w:rPr>
        <w:t>5</w:t>
      </w:r>
      <w:r w:rsidRPr="00283365">
        <w:rPr>
          <w:rFonts w:eastAsia="SimSun"/>
          <w:iCs/>
          <w:noProof/>
          <w:sz w:val="28"/>
          <w:szCs w:val="28"/>
        </w:rPr>
        <w:t>,</w:t>
      </w:r>
      <w:r>
        <w:rPr>
          <w:rFonts w:eastAsia="SimSun"/>
          <w:iCs/>
          <w:noProof/>
          <w:sz w:val="28"/>
          <w:szCs w:val="28"/>
        </w:rPr>
        <w:t>92</w:t>
      </w:r>
      <w:r w:rsidRPr="00283365">
        <w:rPr>
          <w:rFonts w:eastAsia="SimSun"/>
          <w:iCs/>
          <w:noProof/>
          <w:sz w:val="28"/>
          <w:szCs w:val="28"/>
        </w:rPr>
        <w:t>; 1,</w:t>
      </w:r>
      <w:r>
        <w:rPr>
          <w:rFonts w:eastAsia="SimSun"/>
          <w:iCs/>
          <w:noProof/>
          <w:sz w:val="28"/>
          <w:szCs w:val="28"/>
        </w:rPr>
        <w:t>52</w:t>
      </w:r>
      <w:r w:rsidRPr="00283365">
        <w:rPr>
          <w:rFonts w:eastAsia="SimSun"/>
          <w:iCs/>
          <w:noProof/>
          <w:sz w:val="28"/>
          <w:szCs w:val="28"/>
        </w:rPr>
        <w:t xml:space="preserve"> </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1,</w:t>
      </w:r>
      <w:r>
        <w:rPr>
          <w:rFonts w:eastAsia="SimSun"/>
          <w:iCs/>
          <w:noProof/>
          <w:sz w:val="28"/>
          <w:szCs w:val="28"/>
        </w:rPr>
        <w:t>6</w:t>
      </w:r>
      <w:r w:rsidRPr="00283365">
        <w:rPr>
          <w:rFonts w:eastAsia="SimSun"/>
          <w:iCs/>
          <w:noProof/>
          <w:sz w:val="28"/>
          <w:szCs w:val="28"/>
        </w:rPr>
        <w:t>5. Sự khác biệt ở 3 thời điểm có ý nghĩa thống kê với p&lt;0,05.</w:t>
      </w:r>
    </w:p>
    <w:p w14:paraId="093264D8" w14:textId="77777777" w:rsidR="009877F1" w:rsidRPr="00283365" w:rsidRDefault="009877F1" w:rsidP="00FD28AB">
      <w:pPr>
        <w:jc w:val="both"/>
        <w:rPr>
          <w:rFonts w:eastAsia="SimSun"/>
          <w:iCs/>
          <w:noProof/>
          <w:sz w:val="28"/>
          <w:szCs w:val="28"/>
        </w:rPr>
      </w:pPr>
      <w:r w:rsidRPr="00283365">
        <w:rPr>
          <w:rFonts w:eastAsia="SimSun"/>
          <w:iCs/>
          <w:noProof/>
          <w:sz w:val="28"/>
          <w:szCs w:val="28"/>
        </w:rPr>
        <w:tab/>
        <w:t>Nhóm 2 có điểm vận động trung bình trước điều trị là 11,</w:t>
      </w:r>
      <w:r>
        <w:rPr>
          <w:rFonts w:eastAsia="SimSun"/>
          <w:iCs/>
          <w:noProof/>
          <w:sz w:val="28"/>
          <w:szCs w:val="28"/>
        </w:rPr>
        <w:t>2</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 xml:space="preserve">7,31. Sau điều trị tầm vận động cột sống cổ được cải thiện ngay từ sau </w:t>
      </w:r>
      <w:r>
        <w:rPr>
          <w:rFonts w:eastAsia="SimSun"/>
          <w:iCs/>
          <w:noProof/>
          <w:sz w:val="28"/>
          <w:szCs w:val="28"/>
        </w:rPr>
        <w:t>7</w:t>
      </w:r>
      <w:r w:rsidRPr="00283365">
        <w:rPr>
          <w:rFonts w:eastAsia="SimSun"/>
          <w:iCs/>
          <w:noProof/>
          <w:sz w:val="28"/>
          <w:szCs w:val="28"/>
        </w:rPr>
        <w:t xml:space="preserve"> ngày điều trị và tiếp tục cải thiện sau </w:t>
      </w:r>
      <w:r>
        <w:rPr>
          <w:rFonts w:eastAsia="SimSun"/>
          <w:iCs/>
          <w:noProof/>
          <w:sz w:val="28"/>
          <w:szCs w:val="28"/>
        </w:rPr>
        <w:t>15</w:t>
      </w:r>
      <w:r w:rsidRPr="00283365">
        <w:rPr>
          <w:rFonts w:eastAsia="SimSun"/>
          <w:iCs/>
          <w:noProof/>
          <w:sz w:val="28"/>
          <w:szCs w:val="28"/>
        </w:rPr>
        <w:t xml:space="preserve"> ngày có ý nghĩa thống kê với p &lt;0,05, điểm trung bình tại </w:t>
      </w:r>
      <w:r>
        <w:rPr>
          <w:rFonts w:eastAsia="SimSun"/>
          <w:iCs/>
          <w:noProof/>
          <w:sz w:val="28"/>
          <w:szCs w:val="28"/>
        </w:rPr>
        <w:t>D7</w:t>
      </w:r>
      <w:r w:rsidRPr="00283365">
        <w:rPr>
          <w:rFonts w:eastAsia="SimSun"/>
          <w:iCs/>
          <w:noProof/>
          <w:sz w:val="28"/>
          <w:szCs w:val="28"/>
        </w:rPr>
        <w:t xml:space="preserve"> là 5,</w:t>
      </w:r>
      <w:r>
        <w:rPr>
          <w:rFonts w:eastAsia="SimSun"/>
          <w:iCs/>
          <w:noProof/>
          <w:sz w:val="28"/>
          <w:szCs w:val="28"/>
        </w:rPr>
        <w:t>67</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 xml:space="preserve"> </w:t>
      </w:r>
      <w:r>
        <w:rPr>
          <w:rFonts w:eastAsia="SimSun"/>
          <w:iCs/>
          <w:noProof/>
          <w:sz w:val="28"/>
          <w:szCs w:val="28"/>
        </w:rPr>
        <w:t>2</w:t>
      </w:r>
      <w:r w:rsidRPr="00283365">
        <w:rPr>
          <w:rFonts w:eastAsia="SimSun"/>
          <w:iCs/>
          <w:noProof/>
          <w:sz w:val="28"/>
          <w:szCs w:val="28"/>
        </w:rPr>
        <w:t>,</w:t>
      </w:r>
      <w:r>
        <w:rPr>
          <w:rFonts w:eastAsia="SimSun"/>
          <w:iCs/>
          <w:noProof/>
          <w:sz w:val="28"/>
          <w:szCs w:val="28"/>
        </w:rPr>
        <w:t>54</w:t>
      </w:r>
      <w:r w:rsidRPr="00283365">
        <w:rPr>
          <w:rFonts w:eastAsia="SimSun"/>
          <w:iCs/>
          <w:noProof/>
          <w:sz w:val="28"/>
          <w:szCs w:val="28"/>
        </w:rPr>
        <w:t xml:space="preserve">, tại </w:t>
      </w:r>
      <w:r>
        <w:rPr>
          <w:rFonts w:eastAsia="SimSun"/>
          <w:iCs/>
          <w:noProof/>
          <w:sz w:val="28"/>
          <w:szCs w:val="28"/>
        </w:rPr>
        <w:t>D15</w:t>
      </w:r>
      <w:r w:rsidRPr="00283365">
        <w:rPr>
          <w:rFonts w:eastAsia="SimSun"/>
          <w:iCs/>
          <w:noProof/>
          <w:sz w:val="28"/>
          <w:szCs w:val="28"/>
        </w:rPr>
        <w:t xml:space="preserve"> là 3,</w:t>
      </w:r>
      <w:r>
        <w:rPr>
          <w:rFonts w:eastAsia="SimSun"/>
          <w:iCs/>
          <w:noProof/>
          <w:sz w:val="28"/>
          <w:szCs w:val="28"/>
        </w:rPr>
        <w:t>83</w:t>
      </w:r>
      <w:r w:rsidRPr="00283365">
        <w:rPr>
          <w:rFonts w:eastAsia="SimSun"/>
          <w:iCs/>
          <w:noProof/>
          <w:sz w:val="28"/>
          <w:szCs w:val="28"/>
        </w:rPr>
        <w:t xml:space="preserve"> </w:t>
      </w:r>
      <w:r w:rsidRPr="00433E0F">
        <w:rPr>
          <w:rFonts w:eastAsia="SimSun"/>
          <w:noProof/>
          <w:sz w:val="28"/>
          <w:szCs w:val="28"/>
        </w:rPr>
        <w:sym w:font="Symbol" w:char="F0B1"/>
      </w:r>
      <w:r w:rsidRPr="00433E0F">
        <w:rPr>
          <w:rFonts w:eastAsia="SimSun"/>
          <w:noProof/>
          <w:sz w:val="28"/>
          <w:szCs w:val="28"/>
        </w:rPr>
        <w:t xml:space="preserve"> </w:t>
      </w:r>
      <w:r w:rsidRPr="00283365">
        <w:rPr>
          <w:rFonts w:eastAsia="SimSun"/>
          <w:iCs/>
          <w:noProof/>
          <w:sz w:val="28"/>
          <w:szCs w:val="28"/>
        </w:rPr>
        <w:t xml:space="preserve">  5,</w:t>
      </w:r>
      <w:r>
        <w:rPr>
          <w:rFonts w:eastAsia="SimSun"/>
          <w:iCs/>
          <w:noProof/>
          <w:sz w:val="28"/>
          <w:szCs w:val="28"/>
        </w:rPr>
        <w:t>72</w:t>
      </w:r>
      <w:r w:rsidRPr="00283365">
        <w:rPr>
          <w:rFonts w:eastAsia="SimSun"/>
          <w:iCs/>
          <w:noProof/>
          <w:sz w:val="28"/>
          <w:szCs w:val="28"/>
        </w:rPr>
        <w:t>.</w:t>
      </w:r>
    </w:p>
    <w:p w14:paraId="6D537A19" w14:textId="77777777" w:rsidR="009877F1" w:rsidRPr="00F87673" w:rsidRDefault="009877F1" w:rsidP="00FD28AB">
      <w:pPr>
        <w:jc w:val="both"/>
        <w:rPr>
          <w:rFonts w:eastAsia="SimSun"/>
          <w:iCs/>
          <w:noProof/>
          <w:sz w:val="28"/>
          <w:szCs w:val="28"/>
          <w:lang w:val="vi-VN"/>
        </w:rPr>
      </w:pPr>
      <w:r w:rsidRPr="00283365">
        <w:rPr>
          <w:rFonts w:eastAsia="SimSun"/>
          <w:iCs/>
          <w:noProof/>
          <w:sz w:val="28"/>
          <w:szCs w:val="28"/>
        </w:rPr>
        <w:tab/>
        <w:t xml:space="preserve">Điểm trung bình tầm vận động cột sống cổ có cải thiện ở từng nhóm nhưng sự khác biệt giữa hai nhóm không có ý nghĩa thống kê với p &gt; 0,05. Hiệu suất giảm giữa các thời điểm ở hai nhóm khác biệt có ý nghĩa thống kê với p&lt;0,05. Nhóm nghiên cứu có xu hướng hiệu suất giảm điểm nhiều hơn so với nhóm chứng. </w:t>
      </w:r>
    </w:p>
    <w:p w14:paraId="368003CC" w14:textId="77777777" w:rsidR="009877F1" w:rsidRDefault="009877F1" w:rsidP="00FD28AB">
      <w:pPr>
        <w:jc w:val="both"/>
        <w:rPr>
          <w:rFonts w:eastAsia="SimSun"/>
          <w:iCs/>
          <w:noProof/>
          <w:sz w:val="28"/>
          <w:szCs w:val="28"/>
          <w:lang w:val="vi-VN"/>
        </w:rPr>
      </w:pPr>
      <w:r w:rsidRPr="00283365">
        <w:rPr>
          <w:rFonts w:eastAsia="SimSun"/>
          <w:iCs/>
          <w:noProof/>
          <w:sz w:val="28"/>
          <w:szCs w:val="28"/>
        </w:rPr>
        <w:tab/>
        <w:t xml:space="preserve">Trong quá trình châm cứu, các encaphalin được bài tiết trong hệ thống thần kinh trung ương và tăng lên trong huyết tương gắn với các receptor ngoài tác dụng giảm đau còn có tác dụng chống trầm cảm, lo âu, tạo sự dễ chịu, cân bằng vận </w:t>
      </w:r>
      <w:r w:rsidRPr="00283365">
        <w:rPr>
          <w:rFonts w:eastAsia="SimSun"/>
          <w:iCs/>
          <w:noProof/>
          <w:sz w:val="28"/>
          <w:szCs w:val="28"/>
        </w:rPr>
        <w:lastRenderedPageBreak/>
        <w:t>động [64]. Cấy chỉ catgut làm thay đổi sinh hóa bên trong, sự đồng hóa tăng cao, giảm dị hóa, tăng protein và hydratcarbon ở cơ, giảm acidlactic làm giảm đau mỏi, giảm phân giải acid từ cơ từ đó tăng chuyển hóa và dinh dưỡng cơ. Thông qua quan sát đối chiếu, sau khi cấy chỉ lưới mao mạch tăng, huyết quản tăng sinh, lượng máu lưu thông tăng nhiều, tuần hoàn máu được cải thiện ở vùng chi khiến vùng này có dinh dưỡng tốt hơn, sợi cơ tăng nhiều tạo thành bó giúp vận động dễ dàng hơn [9].</w:t>
      </w:r>
    </w:p>
    <w:p w14:paraId="681E868B" w14:textId="36D8BF9B" w:rsidR="009877F1" w:rsidRPr="00FD28AB" w:rsidRDefault="00FD28AB" w:rsidP="00FD28AB">
      <w:pPr>
        <w:jc w:val="both"/>
        <w:rPr>
          <w:rFonts w:eastAsia="SimSun"/>
          <w:b/>
          <w:i/>
          <w:iCs/>
          <w:noProof/>
          <w:sz w:val="28"/>
          <w:szCs w:val="28"/>
          <w:lang w:val="vi-VN"/>
        </w:rPr>
      </w:pPr>
      <w:r w:rsidRPr="00FD28AB">
        <w:rPr>
          <w:rFonts w:eastAsia="SimSun"/>
          <w:b/>
          <w:i/>
          <w:iCs/>
          <w:noProof/>
          <w:sz w:val="28"/>
          <w:szCs w:val="28"/>
          <w:lang w:val="vi-VN"/>
        </w:rPr>
        <w:t xml:space="preserve">4.2.4. </w:t>
      </w:r>
      <w:r w:rsidR="009877F1" w:rsidRPr="00FD28AB">
        <w:rPr>
          <w:rFonts w:eastAsia="SimSun"/>
          <w:b/>
          <w:i/>
          <w:iCs/>
          <w:noProof/>
          <w:sz w:val="28"/>
          <w:szCs w:val="28"/>
          <w:lang w:val="vi-VN"/>
        </w:rPr>
        <w:t>Hiệu quả giảm ảnh hưởng sinh hoạt theo bộ câu hỏi NPQ</w:t>
      </w:r>
    </w:p>
    <w:p w14:paraId="761C6FBD" w14:textId="77777777" w:rsidR="009877F1" w:rsidRPr="00FD28AB" w:rsidRDefault="009877F1" w:rsidP="00FD28AB">
      <w:pPr>
        <w:ind w:firstLine="567"/>
        <w:jc w:val="both"/>
        <w:rPr>
          <w:sz w:val="28"/>
          <w:szCs w:val="28"/>
          <w:lang w:val="vi-VN"/>
        </w:rPr>
      </w:pPr>
      <w:bookmarkStart w:id="19" w:name="_Hlk208065020"/>
      <w:r w:rsidRPr="00FD28AB">
        <w:rPr>
          <w:sz w:val="28"/>
          <w:szCs w:val="28"/>
          <w:lang w:val="vi-VN"/>
        </w:rPr>
        <w:t xml:space="preserve">Trong đau vai gáy do THCSC, đau và hạn chế tầm vận động cột sống cổ không những khiến người bệnh khó chịu mà còn ảnh hưởng hạn chế đến sinh hoạt và lao động thường ngày của người bệnh. Để đánh giá mức độ ảnh hưởng đó chúng tôi sử dụng bộ câu hỏi NPQ. Bộ câu hỏi gồm 8 chức năng sinh hoạt hàng ngày bao gồm cường độ đau, giấc ngủ, dị cảm, thời gian kéo dài triệu chứng, mang xách đồ vật, đọc và xem tivi, làm việc nhà và tham gia hoạt động xã hội. </w:t>
      </w:r>
    </w:p>
    <w:p w14:paraId="3BF79F6B" w14:textId="77777777" w:rsidR="009877F1" w:rsidRPr="00FD28AB" w:rsidRDefault="009877F1" w:rsidP="00FD28AB">
      <w:pPr>
        <w:ind w:firstLine="567"/>
        <w:jc w:val="both"/>
        <w:rPr>
          <w:sz w:val="28"/>
          <w:szCs w:val="28"/>
          <w:lang w:val="vi-VN"/>
        </w:rPr>
      </w:pPr>
      <w:r w:rsidRPr="00FD28AB">
        <w:rPr>
          <w:spacing w:val="-2"/>
          <w:sz w:val="28"/>
          <w:szCs w:val="28"/>
          <w:lang w:val="vi-VN"/>
        </w:rPr>
        <w:t xml:space="preserve">Sau 7 ngày điều trị điểm NPQ trung bình giảm từ </w:t>
      </w:r>
      <w:r w:rsidRPr="00FD28AB">
        <w:rPr>
          <w:sz w:val="28"/>
          <w:szCs w:val="28"/>
          <w:lang w:val="vi-VN"/>
        </w:rPr>
        <w:t xml:space="preserve">14,38 </w:t>
      </w:r>
      <w:r w:rsidRPr="00D90467">
        <w:rPr>
          <w:sz w:val="28"/>
          <w:szCs w:val="28"/>
        </w:rPr>
        <w:sym w:font="Symbol" w:char="F0B1"/>
      </w:r>
      <w:r w:rsidRPr="00FD28AB">
        <w:rPr>
          <w:sz w:val="28"/>
          <w:szCs w:val="28"/>
          <w:lang w:val="vi-VN"/>
        </w:rPr>
        <w:t xml:space="preserve"> 4,73 điểm xuống 9,51 </w:t>
      </w:r>
      <w:r w:rsidRPr="00D90467">
        <w:rPr>
          <w:sz w:val="28"/>
          <w:szCs w:val="28"/>
        </w:rPr>
        <w:sym w:font="Symbol" w:char="F0B1"/>
      </w:r>
      <w:r w:rsidRPr="00FD28AB">
        <w:rPr>
          <w:sz w:val="28"/>
          <w:szCs w:val="28"/>
          <w:lang w:val="vi-VN"/>
        </w:rPr>
        <w:t xml:space="preserve"> 2,52 điểm</w:t>
      </w:r>
      <w:r w:rsidRPr="00D90467">
        <w:rPr>
          <w:sz w:val="28"/>
          <w:szCs w:val="28"/>
          <w:lang w:val="vi-VN"/>
        </w:rPr>
        <w:t xml:space="preserve"> ở nhóm 1</w:t>
      </w:r>
      <w:r w:rsidRPr="00FD28AB">
        <w:rPr>
          <w:sz w:val="28"/>
          <w:szCs w:val="28"/>
          <w:lang w:val="vi-VN"/>
        </w:rPr>
        <w:t xml:space="preserve">, nhóm 2 giảm từ 17,13 </w:t>
      </w:r>
      <w:r w:rsidRPr="00D90467">
        <w:rPr>
          <w:sz w:val="28"/>
          <w:szCs w:val="28"/>
        </w:rPr>
        <w:sym w:font="Symbol" w:char="F0B1"/>
      </w:r>
      <w:r w:rsidRPr="00FD28AB">
        <w:rPr>
          <w:sz w:val="28"/>
          <w:szCs w:val="28"/>
          <w:lang w:val="vi-VN"/>
        </w:rPr>
        <w:t xml:space="preserve"> 8,25 xuống 12,7 </w:t>
      </w:r>
      <w:r w:rsidRPr="00D90467">
        <w:rPr>
          <w:sz w:val="28"/>
          <w:szCs w:val="28"/>
        </w:rPr>
        <w:sym w:font="Symbol" w:char="F0B1"/>
      </w:r>
      <w:r w:rsidRPr="00FD28AB">
        <w:rPr>
          <w:sz w:val="28"/>
          <w:szCs w:val="28"/>
          <w:lang w:val="vi-VN"/>
        </w:rPr>
        <w:t xml:space="preserve"> 6,15 điểm. Ở mỗi nhóm sự khác biệt đều có ý nghĩa thống kê với p&lt;0,05 nhưng mức độ ảnh hưởng chức năng sinh hoạt của hai nhóm lại tương đồng với p&gt;0,05. </w:t>
      </w:r>
    </w:p>
    <w:p w14:paraId="25ABAC28" w14:textId="77777777" w:rsidR="009877F1" w:rsidRPr="00FD28AB" w:rsidRDefault="009877F1" w:rsidP="00FD28AB">
      <w:pPr>
        <w:ind w:firstLine="567"/>
        <w:jc w:val="both"/>
        <w:rPr>
          <w:sz w:val="28"/>
          <w:szCs w:val="28"/>
          <w:lang w:val="vi-VN"/>
        </w:rPr>
      </w:pPr>
      <w:r w:rsidRPr="00FD28AB">
        <w:rPr>
          <w:sz w:val="28"/>
          <w:szCs w:val="28"/>
          <w:lang w:val="vi-VN"/>
        </w:rPr>
        <w:t>Sau 15 ngày</w:t>
      </w:r>
      <w:r w:rsidRPr="00D90467">
        <w:rPr>
          <w:sz w:val="28"/>
          <w:szCs w:val="28"/>
          <w:lang w:val="vi-VN"/>
        </w:rPr>
        <w:t xml:space="preserve"> </w:t>
      </w:r>
      <w:r w:rsidRPr="00FD28AB">
        <w:rPr>
          <w:sz w:val="28"/>
          <w:szCs w:val="28"/>
          <w:lang w:val="vi-VN"/>
        </w:rPr>
        <w:t>điểm NPQ trung bình nhóm I là 7,33</w:t>
      </w:r>
      <w:r w:rsidRPr="00D90467">
        <w:rPr>
          <w:sz w:val="28"/>
          <w:szCs w:val="28"/>
        </w:rPr>
        <w:sym w:font="Symbol" w:char="F0B1"/>
      </w:r>
      <w:r w:rsidRPr="00FD28AB">
        <w:rPr>
          <w:sz w:val="28"/>
          <w:szCs w:val="28"/>
          <w:lang w:val="vi-VN"/>
        </w:rPr>
        <w:t>1,92 và nhóm II là 10,52</w:t>
      </w:r>
      <w:r w:rsidRPr="00D90467">
        <w:rPr>
          <w:sz w:val="28"/>
          <w:szCs w:val="28"/>
        </w:rPr>
        <w:sym w:font="Symbol" w:char="F0B1"/>
      </w:r>
      <w:r w:rsidRPr="00FD28AB">
        <w:rPr>
          <w:sz w:val="28"/>
          <w:szCs w:val="28"/>
          <w:lang w:val="vi-VN"/>
        </w:rPr>
        <w:t xml:space="preserve">5,67. Sự khác biệt giữa hai nhóm có ý nghĩa thống kê với p&lt;0,05. </w:t>
      </w:r>
    </w:p>
    <w:p w14:paraId="45F83DAB" w14:textId="77777777" w:rsidR="009877F1" w:rsidRPr="00D90467" w:rsidRDefault="009877F1" w:rsidP="00FD28AB">
      <w:pPr>
        <w:ind w:firstLine="567"/>
        <w:jc w:val="both"/>
        <w:rPr>
          <w:sz w:val="28"/>
          <w:szCs w:val="28"/>
          <w:lang w:val="vi-VN"/>
        </w:rPr>
      </w:pPr>
      <w:r w:rsidRPr="00FD28AB">
        <w:rPr>
          <w:sz w:val="28"/>
          <w:szCs w:val="28"/>
          <w:lang w:val="vi-VN"/>
        </w:rPr>
        <w:t>Như vậy, các hoạt động sinh hoạt hàng ngày của bệnh nhân đều được cải thiện ở cả hai nhóm nhưng ở nhóm cấy chỉ cải thiện nhiều hơn, giảm sự hạn chế gây ra do đau vai gáy và các triệu chứng khác của THCSC.</w:t>
      </w:r>
    </w:p>
    <w:p w14:paraId="5F62995E" w14:textId="5AC27172" w:rsidR="009877F1" w:rsidRPr="00FD28AB" w:rsidRDefault="00FD28AB" w:rsidP="00FD28AB">
      <w:pPr>
        <w:contextualSpacing/>
        <w:jc w:val="both"/>
        <w:outlineLvl w:val="2"/>
        <w:rPr>
          <w:rFonts w:eastAsia="SimSun"/>
          <w:b/>
          <w:bCs/>
          <w:i/>
          <w:iCs/>
          <w:noProof/>
          <w:sz w:val="28"/>
          <w:szCs w:val="28"/>
        </w:rPr>
      </w:pPr>
      <w:bookmarkStart w:id="20" w:name="_Toc367439096"/>
      <w:r w:rsidRPr="00FD28AB">
        <w:rPr>
          <w:rFonts w:eastAsia="SimSun"/>
          <w:b/>
          <w:bCs/>
          <w:i/>
          <w:iCs/>
          <w:noProof/>
          <w:sz w:val="28"/>
          <w:szCs w:val="28"/>
        </w:rPr>
        <w:t xml:space="preserve">4.2.5. </w:t>
      </w:r>
      <w:r w:rsidR="009877F1" w:rsidRPr="00FD28AB">
        <w:rPr>
          <w:rFonts w:eastAsia="SimSun"/>
          <w:b/>
          <w:bCs/>
          <w:i/>
          <w:iCs/>
          <w:noProof/>
          <w:sz w:val="28"/>
          <w:szCs w:val="28"/>
        </w:rPr>
        <w:t>Hiệu quả điều trị chung</w:t>
      </w:r>
      <w:bookmarkEnd w:id="20"/>
    </w:p>
    <w:bookmarkEnd w:id="19"/>
    <w:p w14:paraId="64A29997" w14:textId="77777777" w:rsidR="009877F1" w:rsidRPr="009F0F57" w:rsidRDefault="009877F1" w:rsidP="00FD28AB">
      <w:pPr>
        <w:ind w:firstLine="720"/>
        <w:contextualSpacing/>
        <w:jc w:val="both"/>
        <w:rPr>
          <w:rFonts w:eastAsia="SimSun"/>
          <w:noProof/>
          <w:sz w:val="28"/>
          <w:szCs w:val="28"/>
        </w:rPr>
      </w:pPr>
      <w:r w:rsidRPr="009F0F57">
        <w:rPr>
          <w:rFonts w:eastAsia="SimSun"/>
          <w:noProof/>
          <w:sz w:val="28"/>
          <w:szCs w:val="28"/>
        </w:rPr>
        <w:t>Đánh giá kết quả điều trị dựa vào tổng số điểm 3 chỉ số: mức độ đau theo VAS, mức độ ảnh hưởng sinh hoạt theo NPQ, mức độ cải thiện tầm vận động cột sống cổ. Kết quả được đánh giá theo các mức độ sau:</w:t>
      </w:r>
    </w:p>
    <w:p w14:paraId="4CEB2C04" w14:textId="77777777" w:rsidR="009877F1" w:rsidRPr="009F0F57" w:rsidRDefault="009877F1" w:rsidP="00FD28AB">
      <w:pPr>
        <w:contextualSpacing/>
        <w:jc w:val="both"/>
        <w:rPr>
          <w:rFonts w:eastAsia="SimSun"/>
          <w:noProof/>
          <w:sz w:val="28"/>
          <w:szCs w:val="28"/>
        </w:rPr>
      </w:pPr>
      <w:r w:rsidRPr="009F0F57">
        <w:rPr>
          <w:rFonts w:eastAsia="SimSun"/>
          <w:noProof/>
          <w:sz w:val="28"/>
          <w:szCs w:val="28"/>
        </w:rPr>
        <w:t xml:space="preserve">     Tốt (0 – 14 điểm): bệnh nhân không đau hoặc đau ít, tầm vận động bình thường hoặc hạn chế ít, sinh hoạt ít ảnh hưởng</w:t>
      </w:r>
    </w:p>
    <w:p w14:paraId="75048073" w14:textId="77777777" w:rsidR="009877F1" w:rsidRPr="009F0F57" w:rsidRDefault="009877F1" w:rsidP="00FD28AB">
      <w:pPr>
        <w:contextualSpacing/>
        <w:jc w:val="both"/>
        <w:rPr>
          <w:rFonts w:eastAsia="SimSun"/>
          <w:noProof/>
          <w:sz w:val="28"/>
          <w:szCs w:val="28"/>
        </w:rPr>
      </w:pPr>
      <w:r w:rsidRPr="009F0F57">
        <w:rPr>
          <w:rFonts w:eastAsia="SimSun"/>
          <w:noProof/>
          <w:sz w:val="28"/>
          <w:szCs w:val="28"/>
        </w:rPr>
        <w:lastRenderedPageBreak/>
        <w:t xml:space="preserve">     Khá (15 – 29 điểm): đau vừa, tầm vận động hạn chế ít hoặc trung bình, sinh hoạt ảnh hưởng trung bình</w:t>
      </w:r>
    </w:p>
    <w:p w14:paraId="48C0A44D" w14:textId="77777777" w:rsidR="009877F1" w:rsidRPr="009F0F57" w:rsidRDefault="009877F1" w:rsidP="00FD28AB">
      <w:pPr>
        <w:contextualSpacing/>
        <w:jc w:val="both"/>
        <w:rPr>
          <w:rFonts w:eastAsia="SimSun"/>
          <w:noProof/>
          <w:sz w:val="28"/>
          <w:szCs w:val="28"/>
        </w:rPr>
      </w:pPr>
      <w:r w:rsidRPr="009F0F57">
        <w:rPr>
          <w:rFonts w:eastAsia="SimSun"/>
          <w:noProof/>
          <w:sz w:val="28"/>
          <w:szCs w:val="28"/>
        </w:rPr>
        <w:t xml:space="preserve">     Trung bình (30 – 44điểm): bệnh nhân rất đau, hạn chế vận động nhiều, sinh hoạt ảnh hưởng nhiều</w:t>
      </w:r>
    </w:p>
    <w:p w14:paraId="216C06CD" w14:textId="77777777" w:rsidR="009877F1" w:rsidRPr="009F0F57" w:rsidRDefault="009877F1" w:rsidP="00FD28AB">
      <w:pPr>
        <w:contextualSpacing/>
        <w:jc w:val="both"/>
        <w:rPr>
          <w:rFonts w:eastAsia="SimSun"/>
          <w:noProof/>
          <w:sz w:val="28"/>
          <w:szCs w:val="28"/>
        </w:rPr>
      </w:pPr>
      <w:r w:rsidRPr="009F0F57">
        <w:rPr>
          <w:rFonts w:eastAsia="SimSun"/>
          <w:noProof/>
          <w:sz w:val="28"/>
          <w:szCs w:val="28"/>
        </w:rPr>
        <w:t xml:space="preserve">     Kém (45 - 60 điểm): bệnh nhân đau không chịu nổi, hạn chế vận động rất nhiều, sinh hoạt ảnh hưởng nặng.</w:t>
      </w:r>
    </w:p>
    <w:p w14:paraId="484D9E5E" w14:textId="77777777" w:rsidR="009877F1" w:rsidRPr="009F0F57" w:rsidRDefault="009877F1" w:rsidP="00FD28AB">
      <w:pPr>
        <w:ind w:firstLine="720"/>
        <w:contextualSpacing/>
        <w:jc w:val="both"/>
        <w:rPr>
          <w:rFonts w:eastAsia="SimSun"/>
          <w:noProof/>
          <w:sz w:val="28"/>
          <w:szCs w:val="28"/>
        </w:rPr>
      </w:pPr>
      <w:r w:rsidRPr="009F0F57">
        <w:rPr>
          <w:rFonts w:eastAsia="SimSun"/>
          <w:noProof/>
          <w:sz w:val="28"/>
          <w:szCs w:val="28"/>
        </w:rPr>
        <w:t xml:space="preserve">Sau </w:t>
      </w:r>
      <w:r>
        <w:rPr>
          <w:rFonts w:eastAsia="SimSun"/>
          <w:noProof/>
          <w:sz w:val="28"/>
          <w:szCs w:val="28"/>
        </w:rPr>
        <w:t>7</w:t>
      </w:r>
      <w:r w:rsidRPr="009F0F57">
        <w:rPr>
          <w:rFonts w:eastAsia="SimSun"/>
          <w:noProof/>
          <w:sz w:val="28"/>
          <w:szCs w:val="28"/>
        </w:rPr>
        <w:t xml:space="preserve"> ngày điều trị, điểm trung bình chung của nhóm I là </w:t>
      </w:r>
      <w:r>
        <w:rPr>
          <w:rFonts w:eastAsia="SimSun"/>
          <w:noProof/>
          <w:sz w:val="28"/>
          <w:szCs w:val="28"/>
        </w:rPr>
        <w:t>15</w:t>
      </w:r>
      <w:r w:rsidRPr="009F0F57">
        <w:rPr>
          <w:rFonts w:eastAsia="SimSun"/>
          <w:noProof/>
          <w:sz w:val="28"/>
          <w:szCs w:val="28"/>
        </w:rPr>
        <w:t>,67</w:t>
      </w:r>
      <w:r w:rsidRPr="009F0F57">
        <w:rPr>
          <w:rFonts w:eastAsia="SimSun"/>
          <w:noProof/>
          <w:sz w:val="28"/>
          <w:szCs w:val="28"/>
        </w:rPr>
        <w:sym w:font="Symbol" w:char="F0B1"/>
      </w:r>
      <w:r w:rsidRPr="009F0F57">
        <w:rPr>
          <w:rFonts w:eastAsia="SimSun"/>
          <w:noProof/>
          <w:sz w:val="28"/>
          <w:szCs w:val="28"/>
        </w:rPr>
        <w:t>4,</w:t>
      </w:r>
      <w:r>
        <w:rPr>
          <w:rFonts w:eastAsia="SimSun"/>
          <w:noProof/>
          <w:sz w:val="28"/>
          <w:szCs w:val="28"/>
        </w:rPr>
        <w:t>23</w:t>
      </w:r>
      <w:r w:rsidRPr="009F0F57">
        <w:rPr>
          <w:rFonts w:eastAsia="SimSun"/>
          <w:noProof/>
          <w:sz w:val="28"/>
          <w:szCs w:val="28"/>
        </w:rPr>
        <w:t xml:space="preserve"> và nhóm II là 19,</w:t>
      </w:r>
      <w:r>
        <w:rPr>
          <w:rFonts w:eastAsia="SimSun"/>
          <w:noProof/>
          <w:sz w:val="28"/>
          <w:szCs w:val="28"/>
        </w:rPr>
        <w:t>21</w:t>
      </w:r>
      <w:r w:rsidRPr="009F0F57">
        <w:rPr>
          <w:rFonts w:eastAsia="SimSun"/>
          <w:noProof/>
          <w:sz w:val="28"/>
          <w:szCs w:val="28"/>
        </w:rPr>
        <w:sym w:font="Symbol" w:char="F0B1"/>
      </w:r>
      <w:r w:rsidRPr="009F0F57">
        <w:rPr>
          <w:rFonts w:eastAsia="SimSun"/>
          <w:noProof/>
          <w:sz w:val="28"/>
          <w:szCs w:val="28"/>
        </w:rPr>
        <w:t>11,</w:t>
      </w:r>
      <w:r>
        <w:rPr>
          <w:rFonts w:eastAsia="SimSun"/>
          <w:noProof/>
          <w:sz w:val="28"/>
          <w:szCs w:val="28"/>
        </w:rPr>
        <w:t>93</w:t>
      </w:r>
      <w:r w:rsidRPr="009F0F57">
        <w:rPr>
          <w:rFonts w:eastAsia="SimSun"/>
          <w:noProof/>
          <w:sz w:val="28"/>
          <w:szCs w:val="28"/>
        </w:rPr>
        <w:t>. Sự khác biệt giữa hai nhóm không có ý nghĩa thống kê với p&gt;0,05.</w:t>
      </w:r>
    </w:p>
    <w:p w14:paraId="64C16951" w14:textId="77777777" w:rsidR="009877F1" w:rsidRPr="009F0F57" w:rsidRDefault="009877F1" w:rsidP="00FD28AB">
      <w:pPr>
        <w:ind w:firstLine="720"/>
        <w:contextualSpacing/>
        <w:jc w:val="both"/>
        <w:rPr>
          <w:rFonts w:eastAsia="SimSun"/>
          <w:noProof/>
          <w:sz w:val="28"/>
          <w:szCs w:val="28"/>
        </w:rPr>
      </w:pPr>
      <w:r w:rsidRPr="009F0F57">
        <w:rPr>
          <w:rFonts w:eastAsia="SimSun"/>
          <w:noProof/>
          <w:sz w:val="28"/>
          <w:szCs w:val="28"/>
        </w:rPr>
        <w:t xml:space="preserve">Sau </w:t>
      </w:r>
      <w:r>
        <w:rPr>
          <w:rFonts w:eastAsia="SimSun"/>
          <w:noProof/>
          <w:sz w:val="28"/>
          <w:szCs w:val="28"/>
        </w:rPr>
        <w:t>15</w:t>
      </w:r>
      <w:r w:rsidRPr="009F0F57">
        <w:rPr>
          <w:rFonts w:eastAsia="SimSun"/>
          <w:noProof/>
          <w:sz w:val="28"/>
          <w:szCs w:val="28"/>
        </w:rPr>
        <w:t xml:space="preserve"> ngày điều trị, điểm trung bình nhóm I là 9,</w:t>
      </w:r>
      <w:r>
        <w:rPr>
          <w:rFonts w:eastAsia="SimSun"/>
          <w:noProof/>
          <w:sz w:val="28"/>
          <w:szCs w:val="28"/>
        </w:rPr>
        <w:t>3</w:t>
      </w:r>
      <w:r w:rsidRPr="009F0F57">
        <w:rPr>
          <w:rFonts w:eastAsia="SimSun"/>
          <w:noProof/>
          <w:sz w:val="28"/>
          <w:szCs w:val="28"/>
        </w:rPr>
        <w:t xml:space="preserve"> </w:t>
      </w:r>
      <w:r w:rsidRPr="009F0F57">
        <w:rPr>
          <w:rFonts w:eastAsia="SimSun"/>
          <w:noProof/>
          <w:sz w:val="28"/>
          <w:szCs w:val="28"/>
        </w:rPr>
        <w:sym w:font="Symbol" w:char="F0B1"/>
      </w:r>
      <w:r w:rsidRPr="009F0F57">
        <w:rPr>
          <w:rFonts w:eastAsia="SimSun"/>
          <w:noProof/>
          <w:sz w:val="28"/>
          <w:szCs w:val="28"/>
        </w:rPr>
        <w:t xml:space="preserve"> 2,</w:t>
      </w:r>
      <w:r>
        <w:rPr>
          <w:rFonts w:eastAsia="SimSun"/>
          <w:noProof/>
          <w:sz w:val="28"/>
          <w:szCs w:val="28"/>
        </w:rPr>
        <w:t>81</w:t>
      </w:r>
      <w:r w:rsidRPr="009F0F57">
        <w:rPr>
          <w:rFonts w:eastAsia="SimSun"/>
          <w:noProof/>
          <w:sz w:val="28"/>
          <w:szCs w:val="28"/>
        </w:rPr>
        <w:t>. Nhóm II điểm trung bình là 15,</w:t>
      </w:r>
      <w:r>
        <w:rPr>
          <w:rFonts w:eastAsia="SimSun"/>
          <w:noProof/>
          <w:sz w:val="28"/>
          <w:szCs w:val="28"/>
        </w:rPr>
        <w:t>2</w:t>
      </w:r>
      <w:r w:rsidRPr="009F0F57">
        <w:rPr>
          <w:rFonts w:eastAsia="SimSun"/>
          <w:noProof/>
          <w:sz w:val="28"/>
          <w:szCs w:val="28"/>
        </w:rPr>
        <w:t xml:space="preserve"> </w:t>
      </w:r>
      <w:r w:rsidRPr="009F0F57">
        <w:rPr>
          <w:rFonts w:eastAsia="SimSun"/>
          <w:noProof/>
          <w:sz w:val="28"/>
          <w:szCs w:val="28"/>
        </w:rPr>
        <w:sym w:font="Symbol" w:char="F0B1"/>
      </w:r>
      <w:r w:rsidRPr="009F0F57">
        <w:rPr>
          <w:rFonts w:eastAsia="SimSun"/>
          <w:noProof/>
          <w:sz w:val="28"/>
          <w:szCs w:val="28"/>
        </w:rPr>
        <w:t xml:space="preserve"> 11,</w:t>
      </w:r>
      <w:r>
        <w:rPr>
          <w:rFonts w:eastAsia="SimSun"/>
          <w:noProof/>
          <w:sz w:val="28"/>
          <w:szCs w:val="28"/>
        </w:rPr>
        <w:t>23</w:t>
      </w:r>
      <w:r w:rsidRPr="009F0F57">
        <w:rPr>
          <w:rFonts w:eastAsia="SimSun"/>
          <w:noProof/>
          <w:sz w:val="28"/>
          <w:szCs w:val="28"/>
        </w:rPr>
        <w:t>. Sự khác biệt giữa hai nhóm về điểm trung bình chung, hiệu số giảm điểm và phân bố bệnh nhân theo mức độ của hai nhóm sau 30 ngày điều trị có ý nghĩa thống kê với p&lt;0,05.</w:t>
      </w:r>
    </w:p>
    <w:p w14:paraId="6AF23B37" w14:textId="30EC64BD" w:rsidR="009877F1" w:rsidRPr="009F0F57" w:rsidRDefault="009877F1" w:rsidP="00FD28AB">
      <w:pPr>
        <w:ind w:firstLine="720"/>
        <w:jc w:val="both"/>
        <w:rPr>
          <w:rFonts w:eastAsia="SimSun"/>
          <w:noProof/>
          <w:sz w:val="28"/>
          <w:szCs w:val="28"/>
        </w:rPr>
      </w:pPr>
      <w:r w:rsidRPr="009F0F57">
        <w:rPr>
          <w:rFonts w:eastAsia="SimSun"/>
          <w:noProof/>
          <w:sz w:val="28"/>
          <w:szCs w:val="28"/>
        </w:rPr>
        <w:t>Như vậy trong kết quả nghiên cứu này, chúng tôi mới làm rõ được hiệu quả cải thiện của cấy chỉ trên các triệu chứng về lâm sàng cơ năng như đau đầu vùng chẩm, đau vai gáy và các chức năng sinh hoạt thường ngày, cải thiện tầm vận động trên bệnh nhân THCSC. Quá trình THCSC diễn ra bắt đầu từ thoái hóa đĩa đệm, tổn thương sụn đĩa đệm, hẹp khoang gian đốt và sau đó hình thành các mỏ xương, gai xương [</w:t>
      </w:r>
      <w:r w:rsidRPr="009F0F57">
        <w:rPr>
          <w:rFonts w:eastAsia="SimSun"/>
          <w:noProof/>
          <w:sz w:val="28"/>
          <w:szCs w:val="28"/>
        </w:rPr>
        <w:fldChar w:fldCharType="begin"/>
      </w:r>
      <w:r w:rsidRPr="009F0F57">
        <w:rPr>
          <w:rFonts w:eastAsia="SimSun"/>
          <w:noProof/>
          <w:sz w:val="28"/>
          <w:szCs w:val="28"/>
        </w:rPr>
        <w:instrText xml:space="preserve"> REF _Ref344363467 \r \h </w:instrText>
      </w:r>
      <w:r w:rsidR="008001C9">
        <w:rPr>
          <w:rFonts w:eastAsia="SimSun"/>
          <w:noProof/>
          <w:sz w:val="28"/>
          <w:szCs w:val="28"/>
        </w:rPr>
        <w:instrText xml:space="preserve"> \* MERGEFORMAT </w:instrText>
      </w:r>
      <w:r w:rsidRPr="009F0F57">
        <w:rPr>
          <w:rFonts w:eastAsia="SimSun"/>
          <w:noProof/>
          <w:sz w:val="28"/>
          <w:szCs w:val="28"/>
        </w:rPr>
      </w:r>
      <w:r w:rsidRPr="009F0F57">
        <w:rPr>
          <w:rFonts w:eastAsia="SimSun"/>
          <w:noProof/>
          <w:sz w:val="28"/>
          <w:szCs w:val="28"/>
        </w:rPr>
        <w:fldChar w:fldCharType="separate"/>
      </w:r>
      <w:r w:rsidRPr="009F0F57">
        <w:rPr>
          <w:rFonts w:eastAsia="SimSun"/>
          <w:noProof/>
          <w:sz w:val="28"/>
          <w:szCs w:val="28"/>
        </w:rPr>
        <w:t>5</w:t>
      </w:r>
      <w:r w:rsidRPr="009F0F57">
        <w:rPr>
          <w:rFonts w:eastAsia="SimSun"/>
          <w:noProof/>
          <w:sz w:val="28"/>
          <w:szCs w:val="28"/>
        </w:rPr>
        <w:fldChar w:fldCharType="end"/>
      </w:r>
      <w:r w:rsidRPr="009F0F57">
        <w:rPr>
          <w:rFonts w:eastAsia="SimSun"/>
          <w:noProof/>
          <w:sz w:val="28"/>
          <w:szCs w:val="28"/>
        </w:rPr>
        <w:t>], [</w:t>
      </w:r>
      <w:r w:rsidRPr="009F0F57">
        <w:rPr>
          <w:rFonts w:eastAsia="SimSun"/>
          <w:noProof/>
          <w:sz w:val="28"/>
          <w:szCs w:val="28"/>
        </w:rPr>
        <w:fldChar w:fldCharType="begin"/>
      </w:r>
      <w:r w:rsidRPr="009F0F57">
        <w:rPr>
          <w:rFonts w:eastAsia="SimSun"/>
          <w:noProof/>
          <w:sz w:val="28"/>
          <w:szCs w:val="28"/>
        </w:rPr>
        <w:instrText xml:space="preserve"> REF _Ref368564524 \r \h </w:instrText>
      </w:r>
      <w:r w:rsidR="008001C9">
        <w:rPr>
          <w:rFonts w:eastAsia="SimSun"/>
          <w:noProof/>
          <w:sz w:val="28"/>
          <w:szCs w:val="28"/>
        </w:rPr>
        <w:instrText xml:space="preserve"> \* MERGEFORMAT </w:instrText>
      </w:r>
      <w:r w:rsidRPr="009F0F57">
        <w:rPr>
          <w:rFonts w:eastAsia="SimSun"/>
          <w:noProof/>
          <w:sz w:val="28"/>
          <w:szCs w:val="28"/>
        </w:rPr>
      </w:r>
      <w:r w:rsidRPr="009F0F57">
        <w:rPr>
          <w:rFonts w:eastAsia="SimSun"/>
          <w:noProof/>
          <w:sz w:val="28"/>
          <w:szCs w:val="28"/>
        </w:rPr>
        <w:fldChar w:fldCharType="separate"/>
      </w:r>
      <w:r w:rsidRPr="009F0F57">
        <w:rPr>
          <w:rFonts w:eastAsia="SimSun"/>
          <w:noProof/>
          <w:sz w:val="28"/>
          <w:szCs w:val="28"/>
        </w:rPr>
        <w:t>65</w:t>
      </w:r>
      <w:r w:rsidRPr="009F0F57">
        <w:rPr>
          <w:rFonts w:eastAsia="SimSun"/>
          <w:noProof/>
          <w:sz w:val="28"/>
          <w:szCs w:val="28"/>
        </w:rPr>
        <w:fldChar w:fldCharType="end"/>
      </w:r>
      <w:r w:rsidRPr="009F0F57">
        <w:rPr>
          <w:rFonts w:eastAsia="SimSun"/>
          <w:noProof/>
          <w:sz w:val="28"/>
          <w:szCs w:val="28"/>
        </w:rPr>
        <w:t>]. Liệu cấy chỉ có làm tác động vào quá trình này và cải thiện các tổn thương trên cấu trúc hay không? Để trả lời câu hỏi này, cần thiết có những nghiên cứu được tiến hành trong tương lai trên cả thực nghiệm và lâm sàng với thời gian nghiên cứu dài hơn để đánh giá được đầy đủ về tác dụng của phương pháp cấy chỉ catgut với bệnh lý thoái hóa cột sống.</w:t>
      </w:r>
    </w:p>
    <w:p w14:paraId="69D6914F" w14:textId="77777777" w:rsidR="009877F1" w:rsidRPr="009F0F57" w:rsidRDefault="009877F1" w:rsidP="00FD28AB">
      <w:pPr>
        <w:ind w:firstLine="720"/>
        <w:jc w:val="both"/>
        <w:rPr>
          <w:rFonts w:eastAsia="SimSun"/>
          <w:noProof/>
          <w:sz w:val="28"/>
          <w:szCs w:val="28"/>
        </w:rPr>
      </w:pPr>
      <w:r w:rsidRPr="009F0F57">
        <w:rPr>
          <w:rFonts w:eastAsia="SimSun"/>
          <w:noProof/>
          <w:sz w:val="28"/>
          <w:szCs w:val="28"/>
        </w:rPr>
        <w:t>Mặc dù vậy cấy chỉ đã góp phần mang lại hiệu quả về mặt chi phí y tế. Do không phải đi lại nhiều lần, bệnh nhân không phải nằm nội trú tại bệnh viện nên lợi ích mang lại không chỉ cho cá nhân mà còn giảm gánh nặng cho ngành y tế. Bệnh nhân được cải thiện về mặt triệu chứng mà không mất quá nhiều chi phí điều trị, chi phí đi lại, thời gian công sức. Điều trị chủ yếu của cấy chỉ mang lại lợi ích đối với các bệnh nhân mắc bệnh mạn tính. Vì vậy cải thiện chất lượng cuộc sống cho bệnh nhân đồng thời giảm giường bệnh cho bệnh viện.</w:t>
      </w:r>
    </w:p>
    <w:p w14:paraId="33FB3966" w14:textId="2E6AEA8C" w:rsidR="00A840CD" w:rsidRPr="0057314B" w:rsidRDefault="00A840CD" w:rsidP="0057314B">
      <w:pPr>
        <w:tabs>
          <w:tab w:val="left" w:pos="3450"/>
        </w:tabs>
        <w:jc w:val="center"/>
        <w:rPr>
          <w:rFonts w:cs="Times New Roman"/>
          <w:b/>
          <w:color w:val="000000" w:themeColor="text1"/>
          <w:sz w:val="28"/>
          <w:szCs w:val="28"/>
          <w:lang w:val="vi-VN"/>
        </w:rPr>
      </w:pPr>
      <w:bookmarkStart w:id="21" w:name="_Hlk217936537"/>
      <w:r w:rsidRPr="0057314B">
        <w:rPr>
          <w:rFonts w:cs="Times New Roman"/>
          <w:b/>
          <w:color w:val="000000" w:themeColor="text1"/>
          <w:sz w:val="28"/>
          <w:szCs w:val="28"/>
          <w:lang w:val="vi-VN"/>
        </w:rPr>
        <w:lastRenderedPageBreak/>
        <w:t>KẾT LUẬN</w:t>
      </w:r>
    </w:p>
    <w:bookmarkEnd w:id="21"/>
    <w:p w14:paraId="4189AE9B" w14:textId="443B3615" w:rsidR="00DC58D2" w:rsidRPr="0057314B" w:rsidRDefault="00DC58D2" w:rsidP="0057314B">
      <w:pPr>
        <w:tabs>
          <w:tab w:val="left" w:pos="3450"/>
        </w:tabs>
        <w:ind w:firstLine="851"/>
        <w:rPr>
          <w:rFonts w:cs="Times New Roman"/>
          <w:color w:val="000000" w:themeColor="text1"/>
          <w:sz w:val="28"/>
          <w:szCs w:val="28"/>
          <w:lang w:val="vi-VN"/>
        </w:rPr>
      </w:pPr>
      <w:r w:rsidRPr="0057314B">
        <w:rPr>
          <w:rFonts w:cs="Times New Roman"/>
          <w:color w:val="000000" w:themeColor="text1"/>
          <w:sz w:val="28"/>
          <w:szCs w:val="28"/>
          <w:lang w:val="vi-VN"/>
        </w:rPr>
        <w:t>Kết quả nghiên cứu 60 bệnh nhân đau vùng cổ gáy do thoái hóa cột sống được điều trị bằng phương pháp điện châm đơn thuần và cấy chỉ, chúng tôi rút ra nhận xét sau:</w:t>
      </w:r>
    </w:p>
    <w:p w14:paraId="59FC41C1" w14:textId="3C692780" w:rsidR="00DC58D2" w:rsidRPr="0057314B" w:rsidRDefault="00DC58D2" w:rsidP="0057314B">
      <w:pPr>
        <w:tabs>
          <w:tab w:val="left" w:pos="3450"/>
        </w:tabs>
        <w:ind w:firstLine="709"/>
        <w:rPr>
          <w:rFonts w:cs="Times New Roman"/>
          <w:color w:val="000000" w:themeColor="text1"/>
          <w:sz w:val="28"/>
          <w:szCs w:val="28"/>
          <w:lang w:val="vi-VN"/>
        </w:rPr>
      </w:pPr>
      <w:r w:rsidRPr="0057314B">
        <w:rPr>
          <w:rFonts w:cs="Times New Roman"/>
          <w:color w:val="000000" w:themeColor="text1"/>
          <w:sz w:val="28"/>
          <w:szCs w:val="28"/>
          <w:lang w:val="vi-VN"/>
        </w:rPr>
        <w:t xml:space="preserve">- Cải thiện chỉ số VAS: Điểm VAS trung bình của nhóm nghiên cứu giảm từ 5,64 ± 1,23 (điểm) trước điều trị xuống </w:t>
      </w:r>
      <w:r w:rsidRPr="00FD28AB">
        <w:rPr>
          <w:rFonts w:eastAsia="SimSun" w:cs="Times New Roman"/>
          <w:noProof/>
          <w:sz w:val="28"/>
          <w:szCs w:val="28"/>
          <w:lang w:val="vi-VN"/>
        </w:rPr>
        <w:t xml:space="preserve">1,57 </w:t>
      </w:r>
      <w:r w:rsidRPr="0057314B">
        <w:rPr>
          <w:rFonts w:eastAsia="SimSun" w:cs="Times New Roman"/>
          <w:noProof/>
          <w:sz w:val="28"/>
          <w:szCs w:val="28"/>
        </w:rPr>
        <w:sym w:font="Symbol" w:char="F0B1"/>
      </w:r>
      <w:r w:rsidRPr="00FD28AB">
        <w:rPr>
          <w:rFonts w:eastAsia="SimSun" w:cs="Times New Roman"/>
          <w:noProof/>
          <w:sz w:val="28"/>
          <w:szCs w:val="28"/>
          <w:lang w:val="vi-VN"/>
        </w:rPr>
        <w:t xml:space="preserve"> 0,83 </w:t>
      </w:r>
      <w:r w:rsidRPr="0057314B">
        <w:rPr>
          <w:rFonts w:cs="Times New Roman"/>
          <w:color w:val="000000" w:themeColor="text1"/>
          <w:sz w:val="28"/>
          <w:szCs w:val="28"/>
          <w:lang w:val="vi-VN"/>
        </w:rPr>
        <w:t xml:space="preserve">(điểm) sau điều trị 15 ngày </w:t>
      </w:r>
    </w:p>
    <w:p w14:paraId="11347EF5" w14:textId="3203E070" w:rsidR="00DC58D2" w:rsidRPr="0057314B" w:rsidRDefault="00DC58D2" w:rsidP="0057314B">
      <w:pPr>
        <w:tabs>
          <w:tab w:val="left" w:pos="3450"/>
        </w:tabs>
        <w:ind w:firstLine="709"/>
        <w:rPr>
          <w:rFonts w:cs="Times New Roman"/>
          <w:color w:val="000000" w:themeColor="text1"/>
          <w:sz w:val="28"/>
          <w:szCs w:val="28"/>
          <w:lang w:val="vi-VN"/>
        </w:rPr>
      </w:pPr>
      <w:r w:rsidRPr="0057314B">
        <w:rPr>
          <w:rFonts w:cs="Times New Roman"/>
          <w:color w:val="000000" w:themeColor="text1"/>
          <w:sz w:val="28"/>
          <w:szCs w:val="28"/>
          <w:lang w:val="vi-VN"/>
        </w:rPr>
        <w:t xml:space="preserve">- Cải thiện tầm vận </w:t>
      </w:r>
      <w:r w:rsidR="009158C8" w:rsidRPr="0057314B">
        <w:rPr>
          <w:rFonts w:cs="Times New Roman"/>
          <w:color w:val="000000" w:themeColor="text1"/>
          <w:sz w:val="28"/>
          <w:szCs w:val="28"/>
          <w:lang w:val="vi-VN"/>
        </w:rPr>
        <w:t>động cột sống cổ</w:t>
      </w:r>
      <w:r w:rsidRPr="0057314B">
        <w:rPr>
          <w:rFonts w:cs="Times New Roman"/>
          <w:color w:val="000000" w:themeColor="text1"/>
          <w:sz w:val="28"/>
          <w:szCs w:val="28"/>
          <w:lang w:val="vi-VN"/>
        </w:rPr>
        <w:t xml:space="preserve">: </w:t>
      </w:r>
      <w:r w:rsidR="009158C8" w:rsidRPr="00FD28AB">
        <w:rPr>
          <w:rFonts w:eastAsia="SimSun" w:cs="Times New Roman"/>
          <w:iCs/>
          <w:noProof/>
          <w:sz w:val="28"/>
          <w:szCs w:val="28"/>
          <w:lang w:val="vi-VN"/>
        </w:rPr>
        <w:t xml:space="preserve">Trong nghiên cứu, tầm vận động cột sống cổ cải thiện dựa trên sự giảm điểm theo thời gian. </w:t>
      </w:r>
    </w:p>
    <w:p w14:paraId="5A4E1BA4" w14:textId="3DA23426" w:rsidR="009158C8" w:rsidRPr="00FD28AB" w:rsidRDefault="00DC58D2" w:rsidP="0057314B">
      <w:pPr>
        <w:ind w:firstLine="567"/>
        <w:jc w:val="both"/>
        <w:rPr>
          <w:rFonts w:eastAsia="Times New Roman" w:cs="Times New Roman"/>
          <w:sz w:val="28"/>
          <w:szCs w:val="28"/>
          <w:lang w:val="vi-VN" w:eastAsia="en-US"/>
        </w:rPr>
      </w:pPr>
      <w:r w:rsidRPr="0057314B">
        <w:rPr>
          <w:rFonts w:cs="Times New Roman"/>
          <w:color w:val="000000" w:themeColor="text1"/>
          <w:sz w:val="28"/>
          <w:szCs w:val="28"/>
          <w:lang w:val="vi-VN"/>
        </w:rPr>
        <w:t xml:space="preserve">- </w:t>
      </w:r>
      <w:r w:rsidR="009158C8" w:rsidRPr="00FD28AB">
        <w:rPr>
          <w:rFonts w:eastAsia="Times New Roman" w:cs="Times New Roman"/>
          <w:sz w:val="28"/>
          <w:szCs w:val="28"/>
          <w:lang w:val="vi-VN" w:eastAsia="en-US"/>
        </w:rPr>
        <w:t>Sau 15 ngày</w:t>
      </w:r>
      <w:r w:rsidR="009158C8" w:rsidRPr="0057314B">
        <w:rPr>
          <w:rFonts w:eastAsia="Times New Roman" w:cs="Times New Roman"/>
          <w:sz w:val="28"/>
          <w:szCs w:val="28"/>
          <w:lang w:val="vi-VN" w:eastAsia="en-US"/>
        </w:rPr>
        <w:t xml:space="preserve"> </w:t>
      </w:r>
      <w:r w:rsidR="009158C8" w:rsidRPr="00FD28AB">
        <w:rPr>
          <w:rFonts w:eastAsia="Times New Roman" w:cs="Times New Roman"/>
          <w:sz w:val="28"/>
          <w:szCs w:val="28"/>
          <w:lang w:val="vi-VN" w:eastAsia="en-US"/>
        </w:rPr>
        <w:t>điểm NPQ trung bình nhóm I là 7,33</w:t>
      </w:r>
      <w:r w:rsidR="009158C8" w:rsidRPr="0057314B">
        <w:rPr>
          <w:rFonts w:eastAsia="Times New Roman" w:cs="Times New Roman"/>
          <w:sz w:val="28"/>
          <w:szCs w:val="28"/>
          <w:lang w:eastAsia="en-US"/>
        </w:rPr>
        <w:sym w:font="Symbol" w:char="F0B1"/>
      </w:r>
      <w:r w:rsidR="009158C8" w:rsidRPr="00FD28AB">
        <w:rPr>
          <w:rFonts w:eastAsia="Times New Roman" w:cs="Times New Roman"/>
          <w:sz w:val="28"/>
          <w:szCs w:val="28"/>
          <w:lang w:val="vi-VN" w:eastAsia="en-US"/>
        </w:rPr>
        <w:t>1,92 và nhóm II là 10,52</w:t>
      </w:r>
      <w:r w:rsidR="009158C8" w:rsidRPr="0057314B">
        <w:rPr>
          <w:rFonts w:eastAsia="Times New Roman" w:cs="Times New Roman"/>
          <w:sz w:val="28"/>
          <w:szCs w:val="28"/>
          <w:lang w:eastAsia="en-US"/>
        </w:rPr>
        <w:sym w:font="Symbol" w:char="F0B1"/>
      </w:r>
      <w:r w:rsidR="009158C8" w:rsidRPr="00FD28AB">
        <w:rPr>
          <w:rFonts w:eastAsia="Times New Roman" w:cs="Times New Roman"/>
          <w:sz w:val="28"/>
          <w:szCs w:val="28"/>
          <w:lang w:val="vi-VN" w:eastAsia="en-US"/>
        </w:rPr>
        <w:t>5,67. Sự khác biệt giữa hai nhóm có ý nghĩa thống kê với p&lt;0,05</w:t>
      </w:r>
      <w:r w:rsidR="008001C9" w:rsidRPr="00FD28AB">
        <w:rPr>
          <w:rFonts w:eastAsia="Times New Roman" w:cs="Times New Roman"/>
          <w:sz w:val="28"/>
          <w:szCs w:val="28"/>
          <w:lang w:val="vi-VN" w:eastAsia="en-US"/>
        </w:rPr>
        <w:t>.</w:t>
      </w:r>
    </w:p>
    <w:p w14:paraId="25F747A2" w14:textId="4CA41F53" w:rsidR="00DC58D2" w:rsidRPr="0057314B" w:rsidRDefault="009158C8" w:rsidP="0057314B">
      <w:pPr>
        <w:ind w:firstLine="567"/>
        <w:jc w:val="both"/>
        <w:rPr>
          <w:rFonts w:eastAsia="SimSun" w:cs="Times New Roman"/>
          <w:noProof/>
          <w:sz w:val="28"/>
          <w:szCs w:val="28"/>
          <w:lang w:val="vi-VN"/>
        </w:rPr>
      </w:pPr>
      <w:r w:rsidRPr="0057314B">
        <w:rPr>
          <w:rFonts w:cs="Times New Roman"/>
          <w:color w:val="000000" w:themeColor="text1"/>
          <w:sz w:val="28"/>
          <w:szCs w:val="28"/>
          <w:lang w:val="vi-VN"/>
        </w:rPr>
        <w:t>-</w:t>
      </w:r>
      <w:r w:rsidR="00E432AD" w:rsidRPr="00FD28AB">
        <w:rPr>
          <w:rFonts w:cs="Times New Roman"/>
          <w:color w:val="000000" w:themeColor="text1"/>
          <w:sz w:val="28"/>
          <w:szCs w:val="28"/>
          <w:lang w:val="vi-VN"/>
        </w:rPr>
        <w:t xml:space="preserve"> </w:t>
      </w:r>
      <w:r w:rsidRPr="0057314B">
        <w:rPr>
          <w:rFonts w:cs="Times New Roman"/>
          <w:color w:val="000000" w:themeColor="text1"/>
          <w:sz w:val="28"/>
          <w:szCs w:val="28"/>
          <w:lang w:val="vi-VN"/>
        </w:rPr>
        <w:t>Hiệu</w:t>
      </w:r>
      <w:r w:rsidR="00DC58D2" w:rsidRPr="0057314B">
        <w:rPr>
          <w:rFonts w:cs="Times New Roman"/>
          <w:color w:val="000000" w:themeColor="text1"/>
          <w:sz w:val="28"/>
          <w:szCs w:val="28"/>
          <w:lang w:val="vi-VN"/>
        </w:rPr>
        <w:t xml:space="preserve"> quả điều trị</w:t>
      </w:r>
      <w:r w:rsidRPr="0057314B">
        <w:rPr>
          <w:rFonts w:cs="Times New Roman"/>
          <w:color w:val="000000" w:themeColor="text1"/>
          <w:sz w:val="28"/>
          <w:szCs w:val="28"/>
          <w:lang w:val="vi-VN"/>
        </w:rPr>
        <w:t xml:space="preserve"> chung</w:t>
      </w:r>
      <w:r w:rsidR="00DC58D2" w:rsidRPr="0057314B">
        <w:rPr>
          <w:rFonts w:cs="Times New Roman"/>
          <w:color w:val="000000" w:themeColor="text1"/>
          <w:sz w:val="28"/>
          <w:szCs w:val="28"/>
          <w:lang w:val="vi-VN"/>
        </w:rPr>
        <w:t xml:space="preserve">: </w:t>
      </w:r>
      <w:r w:rsidRPr="00FD28AB">
        <w:rPr>
          <w:rFonts w:eastAsia="SimSun" w:cs="Times New Roman"/>
          <w:noProof/>
          <w:sz w:val="28"/>
          <w:szCs w:val="28"/>
          <w:lang w:val="vi-VN"/>
        </w:rPr>
        <w:t xml:space="preserve">Sau 15 ngày điều trị, điểm trung bình nhóm I là 9,3 </w:t>
      </w:r>
      <w:r w:rsidRPr="0057314B">
        <w:rPr>
          <w:rFonts w:eastAsia="SimSun" w:cs="Times New Roman"/>
          <w:noProof/>
          <w:sz w:val="28"/>
          <w:szCs w:val="28"/>
        </w:rPr>
        <w:sym w:font="Symbol" w:char="F0B1"/>
      </w:r>
      <w:r w:rsidRPr="00FD28AB">
        <w:rPr>
          <w:rFonts w:eastAsia="SimSun" w:cs="Times New Roman"/>
          <w:noProof/>
          <w:sz w:val="28"/>
          <w:szCs w:val="28"/>
          <w:lang w:val="vi-VN"/>
        </w:rPr>
        <w:t xml:space="preserve"> 2,81. Nhóm II điểm trung bình là 15,2 </w:t>
      </w:r>
      <w:r w:rsidRPr="0057314B">
        <w:rPr>
          <w:rFonts w:eastAsia="SimSun" w:cs="Times New Roman"/>
          <w:noProof/>
          <w:sz w:val="28"/>
          <w:szCs w:val="28"/>
        </w:rPr>
        <w:sym w:font="Symbol" w:char="F0B1"/>
      </w:r>
      <w:r w:rsidRPr="00FD28AB">
        <w:rPr>
          <w:rFonts w:eastAsia="SimSun" w:cs="Times New Roman"/>
          <w:noProof/>
          <w:sz w:val="28"/>
          <w:szCs w:val="28"/>
          <w:lang w:val="vi-VN"/>
        </w:rPr>
        <w:t xml:space="preserve"> 11,23. Sự khác biệt giữa hai nhóm về điểm trung bình chung, hiệu số giảm điểm và phân bố bệnh nhân theo mức độ của hai nhóm sau </w:t>
      </w:r>
      <w:r w:rsidRPr="0057314B">
        <w:rPr>
          <w:rFonts w:eastAsia="SimSun" w:cs="Times New Roman"/>
          <w:noProof/>
          <w:sz w:val="28"/>
          <w:szCs w:val="28"/>
          <w:lang w:val="vi-VN"/>
        </w:rPr>
        <w:t>15</w:t>
      </w:r>
      <w:r w:rsidRPr="00FD28AB">
        <w:rPr>
          <w:rFonts w:eastAsia="SimSun" w:cs="Times New Roman"/>
          <w:noProof/>
          <w:sz w:val="28"/>
          <w:szCs w:val="28"/>
          <w:lang w:val="vi-VN"/>
        </w:rPr>
        <w:t xml:space="preserve"> ngày điều trị có ý nghĩa thống kê với p&lt;0,05.</w:t>
      </w:r>
    </w:p>
    <w:p w14:paraId="02051F92" w14:textId="04A4255A" w:rsidR="00E432AD" w:rsidRPr="00FD28AB" w:rsidRDefault="00E432AD" w:rsidP="0057314B">
      <w:pPr>
        <w:rPr>
          <w:rFonts w:eastAsia="SimSun" w:cs="Times New Roman"/>
          <w:noProof/>
          <w:sz w:val="28"/>
          <w:szCs w:val="28"/>
          <w:lang w:val="vi-VN"/>
        </w:rPr>
      </w:pPr>
    </w:p>
    <w:p w14:paraId="2839A512" w14:textId="025004A5" w:rsidR="008001C9" w:rsidRPr="00FD28AB" w:rsidRDefault="008001C9" w:rsidP="0057314B">
      <w:pPr>
        <w:rPr>
          <w:rFonts w:eastAsia="SimSun" w:cs="Times New Roman"/>
          <w:noProof/>
          <w:sz w:val="28"/>
          <w:szCs w:val="28"/>
          <w:lang w:val="vi-VN"/>
        </w:rPr>
      </w:pPr>
    </w:p>
    <w:p w14:paraId="52CEEB02" w14:textId="0DCA9046" w:rsidR="008001C9" w:rsidRPr="00FD28AB" w:rsidRDefault="008001C9" w:rsidP="0057314B">
      <w:pPr>
        <w:rPr>
          <w:rFonts w:eastAsia="SimSun" w:cs="Times New Roman"/>
          <w:noProof/>
          <w:sz w:val="28"/>
          <w:szCs w:val="28"/>
          <w:lang w:val="vi-VN"/>
        </w:rPr>
      </w:pPr>
    </w:p>
    <w:p w14:paraId="2F0D8C85" w14:textId="2A922AEC" w:rsidR="008001C9" w:rsidRPr="00FD28AB" w:rsidRDefault="008001C9" w:rsidP="0057314B">
      <w:pPr>
        <w:rPr>
          <w:rFonts w:eastAsia="SimSun" w:cs="Times New Roman"/>
          <w:noProof/>
          <w:sz w:val="28"/>
          <w:szCs w:val="28"/>
          <w:lang w:val="vi-VN"/>
        </w:rPr>
      </w:pPr>
    </w:p>
    <w:p w14:paraId="44855828" w14:textId="186E5437" w:rsidR="008001C9" w:rsidRPr="00FD28AB" w:rsidRDefault="008001C9" w:rsidP="0057314B">
      <w:pPr>
        <w:rPr>
          <w:rFonts w:eastAsia="SimSun" w:cs="Times New Roman"/>
          <w:noProof/>
          <w:sz w:val="28"/>
          <w:szCs w:val="28"/>
          <w:lang w:val="vi-VN"/>
        </w:rPr>
      </w:pPr>
    </w:p>
    <w:p w14:paraId="5BA17CDF" w14:textId="50E664B8" w:rsidR="008001C9" w:rsidRPr="00FD28AB" w:rsidRDefault="008001C9" w:rsidP="0057314B">
      <w:pPr>
        <w:rPr>
          <w:rFonts w:eastAsia="SimSun" w:cs="Times New Roman"/>
          <w:noProof/>
          <w:sz w:val="28"/>
          <w:szCs w:val="28"/>
          <w:lang w:val="vi-VN"/>
        </w:rPr>
      </w:pPr>
    </w:p>
    <w:p w14:paraId="31B2BD16" w14:textId="0B5EF70B" w:rsidR="008001C9" w:rsidRPr="00FD28AB" w:rsidRDefault="008001C9" w:rsidP="0057314B">
      <w:pPr>
        <w:rPr>
          <w:rFonts w:eastAsia="SimSun" w:cs="Times New Roman"/>
          <w:noProof/>
          <w:sz w:val="28"/>
          <w:szCs w:val="28"/>
          <w:lang w:val="vi-VN"/>
        </w:rPr>
      </w:pPr>
    </w:p>
    <w:p w14:paraId="553805C9" w14:textId="47F56429" w:rsidR="008001C9" w:rsidRPr="00FD28AB" w:rsidRDefault="008001C9" w:rsidP="0057314B">
      <w:pPr>
        <w:rPr>
          <w:rFonts w:eastAsia="SimSun" w:cs="Times New Roman"/>
          <w:noProof/>
          <w:sz w:val="28"/>
          <w:szCs w:val="28"/>
          <w:lang w:val="vi-VN"/>
        </w:rPr>
      </w:pPr>
    </w:p>
    <w:p w14:paraId="2C1063D2" w14:textId="59B8CA30" w:rsidR="008001C9" w:rsidRPr="00FD28AB" w:rsidRDefault="008001C9" w:rsidP="0057314B">
      <w:pPr>
        <w:rPr>
          <w:rFonts w:eastAsia="SimSun" w:cs="Times New Roman"/>
          <w:noProof/>
          <w:sz w:val="28"/>
          <w:szCs w:val="28"/>
          <w:lang w:val="vi-VN"/>
        </w:rPr>
      </w:pPr>
    </w:p>
    <w:p w14:paraId="21318BB3" w14:textId="1C839534" w:rsidR="008001C9" w:rsidRPr="00FD28AB" w:rsidRDefault="008001C9" w:rsidP="0057314B">
      <w:pPr>
        <w:rPr>
          <w:rFonts w:eastAsia="SimSun" w:cs="Times New Roman"/>
          <w:noProof/>
          <w:sz w:val="28"/>
          <w:szCs w:val="28"/>
          <w:lang w:val="vi-VN"/>
        </w:rPr>
      </w:pPr>
    </w:p>
    <w:p w14:paraId="7EFFA7E8" w14:textId="3D0C0562" w:rsidR="008001C9" w:rsidRPr="00FD28AB" w:rsidRDefault="008001C9" w:rsidP="0057314B">
      <w:pPr>
        <w:rPr>
          <w:rFonts w:eastAsia="SimSun" w:cs="Times New Roman"/>
          <w:noProof/>
          <w:sz w:val="28"/>
          <w:szCs w:val="28"/>
          <w:lang w:val="vi-VN"/>
        </w:rPr>
      </w:pPr>
    </w:p>
    <w:p w14:paraId="11375580" w14:textId="28B09143" w:rsidR="008001C9" w:rsidRPr="00FD28AB" w:rsidRDefault="008001C9" w:rsidP="0057314B">
      <w:pPr>
        <w:rPr>
          <w:rFonts w:eastAsia="SimSun" w:cs="Times New Roman"/>
          <w:noProof/>
          <w:sz w:val="28"/>
          <w:szCs w:val="28"/>
          <w:lang w:val="vi-VN"/>
        </w:rPr>
      </w:pPr>
    </w:p>
    <w:p w14:paraId="18C181E5" w14:textId="1F1719F6" w:rsidR="008001C9" w:rsidRPr="00FD28AB" w:rsidRDefault="008001C9" w:rsidP="0057314B">
      <w:pPr>
        <w:rPr>
          <w:rFonts w:eastAsia="SimSun" w:cs="Times New Roman"/>
          <w:noProof/>
          <w:sz w:val="28"/>
          <w:szCs w:val="28"/>
          <w:lang w:val="vi-VN"/>
        </w:rPr>
      </w:pPr>
    </w:p>
    <w:p w14:paraId="2BE929E4" w14:textId="119EE315" w:rsidR="008001C9" w:rsidRPr="00FD28AB" w:rsidRDefault="008001C9" w:rsidP="0057314B">
      <w:pPr>
        <w:rPr>
          <w:rFonts w:cs="Times New Roman"/>
          <w:b/>
          <w:color w:val="000000" w:themeColor="text1"/>
          <w:sz w:val="28"/>
          <w:szCs w:val="28"/>
          <w:lang w:val="vi-VN"/>
        </w:rPr>
      </w:pPr>
    </w:p>
    <w:p w14:paraId="3F7BA430" w14:textId="77777777" w:rsidR="00FD28AB" w:rsidRDefault="00FD28AB">
      <w:pPr>
        <w:rPr>
          <w:rFonts w:cs="Times New Roman"/>
          <w:b/>
          <w:color w:val="000000" w:themeColor="text1"/>
          <w:sz w:val="28"/>
          <w:szCs w:val="28"/>
          <w:lang w:val="vi-VN"/>
        </w:rPr>
      </w:pPr>
      <w:r>
        <w:rPr>
          <w:rFonts w:cs="Times New Roman"/>
          <w:b/>
          <w:color w:val="000000" w:themeColor="text1"/>
          <w:sz w:val="28"/>
          <w:szCs w:val="28"/>
          <w:lang w:val="vi-VN"/>
        </w:rPr>
        <w:br w:type="page"/>
      </w:r>
    </w:p>
    <w:p w14:paraId="3E52BA69" w14:textId="3A468C28" w:rsidR="00E432AD" w:rsidRPr="0057314B" w:rsidRDefault="00A840CD" w:rsidP="006B7E81">
      <w:pPr>
        <w:tabs>
          <w:tab w:val="left" w:pos="1111"/>
        </w:tabs>
        <w:jc w:val="center"/>
        <w:rPr>
          <w:rFonts w:cs="Times New Roman"/>
          <w:b/>
          <w:color w:val="000000" w:themeColor="text1"/>
          <w:sz w:val="28"/>
          <w:szCs w:val="28"/>
          <w:lang w:val="vi-VN"/>
        </w:rPr>
      </w:pPr>
      <w:r w:rsidRPr="0057314B">
        <w:rPr>
          <w:rFonts w:cs="Times New Roman"/>
          <w:b/>
          <w:color w:val="000000" w:themeColor="text1"/>
          <w:sz w:val="28"/>
          <w:szCs w:val="28"/>
          <w:lang w:val="vi-VN"/>
        </w:rPr>
        <w:lastRenderedPageBreak/>
        <w:t>KIẾN NGHỊ</w:t>
      </w:r>
    </w:p>
    <w:p w14:paraId="75897EDC" w14:textId="77777777" w:rsidR="009158C8" w:rsidRPr="0057314B" w:rsidRDefault="009158C8" w:rsidP="0057314B">
      <w:pPr>
        <w:ind w:firstLine="567"/>
        <w:jc w:val="both"/>
        <w:rPr>
          <w:rFonts w:eastAsia="Times New Roman" w:cs="Times New Roman"/>
          <w:color w:val="000000"/>
          <w:sz w:val="28"/>
          <w:szCs w:val="28"/>
          <w:lang w:val="sv-SE" w:eastAsia="en-US"/>
        </w:rPr>
      </w:pPr>
      <w:r w:rsidRPr="0057314B">
        <w:rPr>
          <w:rFonts w:eastAsia="Times New Roman" w:cs="Times New Roman"/>
          <w:color w:val="000000"/>
          <w:sz w:val="28"/>
          <w:szCs w:val="28"/>
          <w:lang w:val="sv-SE" w:eastAsia="en-US"/>
        </w:rPr>
        <w:t>Qua những bàn luận và những kết luận ở trên chúng tôi xin đề xuất những kiến nghị sau:</w:t>
      </w:r>
    </w:p>
    <w:p w14:paraId="36D4B0DD" w14:textId="66320076" w:rsidR="009158C8" w:rsidRPr="0057314B" w:rsidRDefault="009158C8" w:rsidP="0057314B">
      <w:pPr>
        <w:ind w:firstLine="567"/>
        <w:jc w:val="both"/>
        <w:rPr>
          <w:rFonts w:eastAsia="Times New Roman" w:cs="Times New Roman"/>
          <w:color w:val="000000"/>
          <w:sz w:val="28"/>
          <w:szCs w:val="28"/>
          <w:lang w:val="sv-SE" w:eastAsia="en-US"/>
        </w:rPr>
      </w:pPr>
      <w:r w:rsidRPr="0057314B">
        <w:rPr>
          <w:rFonts w:eastAsia="Times New Roman" w:cs="Times New Roman"/>
          <w:color w:val="000000"/>
          <w:sz w:val="28"/>
          <w:szCs w:val="28"/>
          <w:lang w:val="sv-SE" w:eastAsia="en-US"/>
        </w:rPr>
        <w:t xml:space="preserve">1. </w:t>
      </w:r>
      <w:r w:rsidRPr="0057314B">
        <w:rPr>
          <w:rFonts w:eastAsia="Times New Roman" w:cs="Times New Roman"/>
          <w:sz w:val="28"/>
          <w:szCs w:val="28"/>
          <w:lang w:val="sv-SE" w:eastAsia="en-US"/>
        </w:rPr>
        <w:t>Nên tiếp tục nghiên cứu với cỡ mẫu lớn hơn để đánh giá chính xác hơn nữa hiệu quả điều trị của phương pháp này</w:t>
      </w:r>
      <w:r w:rsidR="001A3A9E" w:rsidRPr="00FD28AB">
        <w:rPr>
          <w:rFonts w:eastAsia="SimSun" w:cs="Times New Roman"/>
          <w:noProof/>
          <w:sz w:val="28"/>
          <w:szCs w:val="28"/>
          <w:lang w:val="sv-SE"/>
        </w:rPr>
        <w:t xml:space="preserve"> trên cả thực nghiệm và lâm sàng với thời gian nghiên cứu dài hơn để đánh giá được đầy đủ về tác dụng của phương pháp cấy chỉ catgut với bệnh lý thoái hóa cột sống.</w:t>
      </w:r>
    </w:p>
    <w:p w14:paraId="1891DA57" w14:textId="07AC6B27" w:rsidR="009158C8" w:rsidRPr="0057314B" w:rsidRDefault="009158C8" w:rsidP="0057314B">
      <w:pPr>
        <w:ind w:firstLine="567"/>
        <w:jc w:val="both"/>
        <w:rPr>
          <w:rFonts w:eastAsia="Times New Roman" w:cs="Times New Roman"/>
          <w:sz w:val="28"/>
          <w:szCs w:val="28"/>
          <w:lang w:val="sv-SE" w:eastAsia="en-US"/>
        </w:rPr>
      </w:pPr>
      <w:r w:rsidRPr="0057314B">
        <w:rPr>
          <w:rFonts w:eastAsia="Times New Roman" w:cs="Times New Roman"/>
          <w:color w:val="000000"/>
          <w:sz w:val="28"/>
          <w:szCs w:val="28"/>
          <w:lang w:val="sv-SE" w:eastAsia="en-US"/>
        </w:rPr>
        <w:t>2.</w:t>
      </w:r>
      <w:r w:rsidRPr="0057314B">
        <w:rPr>
          <w:rFonts w:eastAsia="Times New Roman" w:cs="Times New Roman"/>
          <w:sz w:val="28"/>
          <w:szCs w:val="28"/>
          <w:lang w:val="sv-SE" w:eastAsia="en-US"/>
        </w:rPr>
        <w:t xml:space="preserve"> </w:t>
      </w:r>
      <w:r w:rsidRPr="0057314B">
        <w:rPr>
          <w:rFonts w:eastAsia="Times New Roman" w:cs="Times New Roman"/>
          <w:color w:val="000000"/>
          <w:sz w:val="28"/>
          <w:szCs w:val="28"/>
          <w:lang w:val="vi-VN" w:eastAsia="en-US"/>
        </w:rPr>
        <w:t>Cấy chỉ</w:t>
      </w:r>
      <w:r w:rsidRPr="0057314B">
        <w:rPr>
          <w:rFonts w:eastAsia="Times New Roman" w:cs="Times New Roman"/>
          <w:color w:val="000000"/>
          <w:sz w:val="28"/>
          <w:szCs w:val="28"/>
          <w:lang w:val="sv-SE" w:eastAsia="en-US"/>
        </w:rPr>
        <w:t xml:space="preserve"> </w:t>
      </w:r>
      <w:r w:rsidRPr="0057314B">
        <w:rPr>
          <w:rFonts w:eastAsia="Times New Roman" w:cs="Times New Roman"/>
          <w:color w:val="000000"/>
          <w:sz w:val="28"/>
          <w:szCs w:val="28"/>
          <w:lang w:val="vi-VN" w:eastAsia="en-US"/>
        </w:rPr>
        <w:t>và</w:t>
      </w:r>
      <w:r w:rsidRPr="0057314B">
        <w:rPr>
          <w:rFonts w:eastAsia="Times New Roman" w:cs="Times New Roman"/>
          <w:color w:val="000000"/>
          <w:sz w:val="28"/>
          <w:szCs w:val="28"/>
          <w:lang w:val="sv-SE" w:eastAsia="en-US"/>
        </w:rPr>
        <w:t xml:space="preserve"> điện châm là phương pháp điều trị an toàn và có hiệu quả tốt trong điều trị đau ở bệnh đau </w:t>
      </w:r>
      <w:r w:rsidRPr="0057314B">
        <w:rPr>
          <w:rFonts w:eastAsia="Times New Roman" w:cs="Times New Roman"/>
          <w:color w:val="000000"/>
          <w:sz w:val="28"/>
          <w:szCs w:val="28"/>
          <w:lang w:val="vi-VN" w:eastAsia="en-US"/>
        </w:rPr>
        <w:t xml:space="preserve">vùng cổ gáy do thoái hóa cột sống </w:t>
      </w:r>
      <w:r w:rsidR="001A3A9E" w:rsidRPr="0057314B">
        <w:rPr>
          <w:rFonts w:eastAsia="Times New Roman" w:cs="Times New Roman"/>
          <w:color w:val="000000"/>
          <w:sz w:val="28"/>
          <w:szCs w:val="28"/>
          <w:lang w:val="vi-VN" w:eastAsia="en-US"/>
        </w:rPr>
        <w:t>cổ</w:t>
      </w:r>
      <w:r w:rsidRPr="0057314B">
        <w:rPr>
          <w:rFonts w:eastAsia="Times New Roman" w:cs="Times New Roman"/>
          <w:color w:val="000000"/>
          <w:sz w:val="28"/>
          <w:szCs w:val="28"/>
          <w:lang w:val="sv-SE" w:eastAsia="en-US"/>
        </w:rPr>
        <w:t xml:space="preserve">, vì vậy cần được nhân rộng và áp dụng tại các tuyến y tế.    </w:t>
      </w:r>
    </w:p>
    <w:p w14:paraId="7AAD40C8" w14:textId="77777777" w:rsidR="00A840CD" w:rsidRPr="0057314B" w:rsidRDefault="00A840CD" w:rsidP="0057314B">
      <w:pPr>
        <w:tabs>
          <w:tab w:val="left" w:pos="3450"/>
        </w:tabs>
        <w:jc w:val="center"/>
        <w:rPr>
          <w:rFonts w:cs="Times New Roman"/>
          <w:color w:val="000000" w:themeColor="text1"/>
          <w:sz w:val="28"/>
          <w:szCs w:val="28"/>
          <w:lang w:val="vi-VN"/>
        </w:rPr>
      </w:pPr>
    </w:p>
    <w:p w14:paraId="23384A59" w14:textId="05FD058D" w:rsidR="00A840CD" w:rsidRPr="00FD28AB" w:rsidRDefault="00A840CD" w:rsidP="00FD28AB">
      <w:pPr>
        <w:ind w:left="4253"/>
        <w:rPr>
          <w:rFonts w:cs="Times New Roman"/>
          <w:i/>
          <w:color w:val="000000" w:themeColor="text1"/>
          <w:sz w:val="28"/>
          <w:szCs w:val="28"/>
          <w:lang w:val="vi-VN"/>
        </w:rPr>
      </w:pPr>
      <w:r w:rsidRPr="0057314B">
        <w:rPr>
          <w:rFonts w:cs="Times New Roman"/>
          <w:i/>
          <w:color w:val="000000" w:themeColor="text1"/>
          <w:sz w:val="28"/>
          <w:szCs w:val="28"/>
          <w:lang w:val="vi-VN"/>
        </w:rPr>
        <w:t xml:space="preserve">Hải Phòng, ngày </w:t>
      </w:r>
      <w:r w:rsidR="00FD28AB" w:rsidRPr="00FD28AB">
        <w:rPr>
          <w:rFonts w:cs="Times New Roman"/>
          <w:i/>
          <w:color w:val="000000" w:themeColor="text1"/>
          <w:sz w:val="28"/>
          <w:szCs w:val="28"/>
          <w:lang w:val="vi-VN"/>
        </w:rPr>
        <w:t xml:space="preserve">      </w:t>
      </w:r>
      <w:r w:rsidRPr="0057314B">
        <w:rPr>
          <w:rFonts w:cs="Times New Roman"/>
          <w:i/>
          <w:color w:val="000000" w:themeColor="text1"/>
          <w:sz w:val="28"/>
          <w:szCs w:val="28"/>
          <w:lang w:val="vi-VN"/>
        </w:rPr>
        <w:t xml:space="preserve"> tháng </w:t>
      </w:r>
      <w:r w:rsidR="00B66676" w:rsidRPr="0057314B">
        <w:rPr>
          <w:rFonts w:cs="Times New Roman"/>
          <w:i/>
          <w:color w:val="000000" w:themeColor="text1"/>
          <w:sz w:val="28"/>
          <w:szCs w:val="28"/>
          <w:lang w:val="vi-VN"/>
        </w:rPr>
        <w:t>12</w:t>
      </w:r>
      <w:r w:rsidRPr="0057314B">
        <w:rPr>
          <w:rFonts w:cs="Times New Roman"/>
          <w:i/>
          <w:color w:val="000000" w:themeColor="text1"/>
          <w:sz w:val="28"/>
          <w:szCs w:val="28"/>
          <w:lang w:val="vi-VN"/>
        </w:rPr>
        <w:t xml:space="preserve"> năm 20</w:t>
      </w:r>
      <w:r w:rsidR="00B66676" w:rsidRPr="0057314B">
        <w:rPr>
          <w:rFonts w:cs="Times New Roman"/>
          <w:i/>
          <w:color w:val="000000" w:themeColor="text1"/>
          <w:sz w:val="28"/>
          <w:szCs w:val="28"/>
          <w:lang w:val="vi-VN"/>
        </w:rPr>
        <w:t>25</w:t>
      </w:r>
    </w:p>
    <w:tbl>
      <w:tblPr>
        <w:tblW w:w="0" w:type="auto"/>
        <w:tblInd w:w="-142" w:type="dxa"/>
        <w:tblLook w:val="01E0" w:firstRow="1" w:lastRow="1" w:firstColumn="1" w:lastColumn="1" w:noHBand="0" w:noVBand="0"/>
      </w:tblPr>
      <w:tblGrid>
        <w:gridCol w:w="4678"/>
        <w:gridCol w:w="4252"/>
      </w:tblGrid>
      <w:tr w:rsidR="00B66676" w:rsidRPr="0057314B" w14:paraId="7614B16A" w14:textId="77777777" w:rsidTr="00FD28AB">
        <w:trPr>
          <w:trHeight w:val="2500"/>
        </w:trPr>
        <w:tc>
          <w:tcPr>
            <w:tcW w:w="4678" w:type="dxa"/>
          </w:tcPr>
          <w:p w14:paraId="4188EC42" w14:textId="472F9FB1" w:rsidR="00B66676" w:rsidRPr="0057314B" w:rsidRDefault="00FD28AB" w:rsidP="0057314B">
            <w:pPr>
              <w:tabs>
                <w:tab w:val="left" w:pos="3450"/>
              </w:tabs>
              <w:jc w:val="center"/>
              <w:rPr>
                <w:rFonts w:cs="Times New Roman"/>
                <w:b/>
                <w:color w:val="000000" w:themeColor="text1"/>
                <w:sz w:val="28"/>
                <w:szCs w:val="28"/>
                <w:lang w:val="vi-VN"/>
              </w:rPr>
            </w:pPr>
            <w:r>
              <w:rPr>
                <w:rFonts w:cs="Times New Roman"/>
                <w:b/>
                <w:color w:val="000000" w:themeColor="text1"/>
                <w:sz w:val="28"/>
                <w:szCs w:val="28"/>
              </w:rPr>
              <w:t xml:space="preserve">P. </w:t>
            </w:r>
            <w:r w:rsidR="00B66676" w:rsidRPr="0057314B">
              <w:rPr>
                <w:rFonts w:cs="Times New Roman"/>
                <w:b/>
                <w:color w:val="000000" w:themeColor="text1"/>
                <w:sz w:val="28"/>
                <w:szCs w:val="28"/>
                <w:lang w:val="vi-VN"/>
              </w:rPr>
              <w:t>TRƯỞNG KHOA</w:t>
            </w:r>
          </w:p>
          <w:p w14:paraId="3CDC7518" w14:textId="77777777" w:rsidR="00B66676" w:rsidRPr="0057314B" w:rsidRDefault="00B66676" w:rsidP="0057314B">
            <w:pPr>
              <w:tabs>
                <w:tab w:val="left" w:pos="3450"/>
              </w:tabs>
              <w:jc w:val="center"/>
              <w:rPr>
                <w:rFonts w:cs="Times New Roman"/>
                <w:b/>
                <w:color w:val="000000" w:themeColor="text1"/>
                <w:sz w:val="28"/>
                <w:szCs w:val="28"/>
                <w:lang w:val="vi-VN"/>
              </w:rPr>
            </w:pPr>
          </w:p>
          <w:p w14:paraId="65DB70F0" w14:textId="77777777" w:rsidR="00B66676" w:rsidRPr="0057314B" w:rsidRDefault="00B66676" w:rsidP="0057314B">
            <w:pPr>
              <w:tabs>
                <w:tab w:val="left" w:pos="3450"/>
              </w:tabs>
              <w:jc w:val="center"/>
              <w:rPr>
                <w:rFonts w:cs="Times New Roman"/>
                <w:b/>
                <w:color w:val="000000" w:themeColor="text1"/>
                <w:sz w:val="28"/>
                <w:szCs w:val="28"/>
                <w:lang w:val="vi-VN"/>
              </w:rPr>
            </w:pPr>
          </w:p>
          <w:p w14:paraId="736E4F4E" w14:textId="3D5158D7" w:rsidR="00B66676" w:rsidRDefault="00B66676" w:rsidP="0057314B">
            <w:pPr>
              <w:tabs>
                <w:tab w:val="left" w:pos="3450"/>
              </w:tabs>
              <w:jc w:val="center"/>
              <w:rPr>
                <w:rFonts w:cs="Times New Roman"/>
                <w:b/>
                <w:color w:val="000000" w:themeColor="text1"/>
                <w:sz w:val="28"/>
                <w:szCs w:val="28"/>
                <w:lang w:val="vi-VN"/>
              </w:rPr>
            </w:pPr>
          </w:p>
          <w:p w14:paraId="74CA0106" w14:textId="77777777" w:rsidR="006B7E81" w:rsidRPr="0057314B" w:rsidRDefault="006B7E81" w:rsidP="0057314B">
            <w:pPr>
              <w:tabs>
                <w:tab w:val="left" w:pos="3450"/>
              </w:tabs>
              <w:jc w:val="center"/>
              <w:rPr>
                <w:rFonts w:cs="Times New Roman"/>
                <w:b/>
                <w:color w:val="000000" w:themeColor="text1"/>
                <w:sz w:val="28"/>
                <w:szCs w:val="28"/>
                <w:lang w:val="vi-VN"/>
              </w:rPr>
            </w:pPr>
          </w:p>
          <w:p w14:paraId="708500BE" w14:textId="7A25BC62"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T</w:t>
            </w:r>
            <w:r w:rsidR="00FD28AB" w:rsidRPr="00FD28AB">
              <w:rPr>
                <w:rFonts w:cs="Times New Roman"/>
                <w:b/>
                <w:color w:val="000000" w:themeColor="text1"/>
                <w:sz w:val="28"/>
                <w:szCs w:val="28"/>
                <w:lang w:val="vi-VN"/>
              </w:rPr>
              <w:t>h</w:t>
            </w:r>
            <w:r w:rsidRPr="0057314B">
              <w:rPr>
                <w:rFonts w:cs="Times New Roman"/>
                <w:b/>
                <w:color w:val="000000" w:themeColor="text1"/>
                <w:sz w:val="28"/>
                <w:szCs w:val="28"/>
                <w:lang w:val="vi-VN"/>
              </w:rPr>
              <w:t>S.BS. Nguyễn Thị Tường Vân</w:t>
            </w:r>
          </w:p>
        </w:tc>
        <w:tc>
          <w:tcPr>
            <w:tcW w:w="4252" w:type="dxa"/>
          </w:tcPr>
          <w:p w14:paraId="2922280F" w14:textId="77777777"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CHỦ NHIỆM NHIỆM VỤ</w:t>
            </w:r>
          </w:p>
          <w:p w14:paraId="1E6798D3" w14:textId="77777777" w:rsidR="00B66676" w:rsidRPr="0057314B" w:rsidRDefault="00B66676" w:rsidP="0057314B">
            <w:pPr>
              <w:tabs>
                <w:tab w:val="left" w:pos="3450"/>
              </w:tabs>
              <w:jc w:val="center"/>
              <w:rPr>
                <w:rFonts w:cs="Times New Roman"/>
                <w:b/>
                <w:color w:val="000000" w:themeColor="text1"/>
                <w:sz w:val="28"/>
                <w:szCs w:val="28"/>
                <w:lang w:val="vi-VN"/>
              </w:rPr>
            </w:pPr>
          </w:p>
          <w:p w14:paraId="075E942C" w14:textId="46B3BCC5" w:rsidR="00B66676" w:rsidRDefault="00B66676" w:rsidP="0057314B">
            <w:pPr>
              <w:tabs>
                <w:tab w:val="left" w:pos="3450"/>
              </w:tabs>
              <w:jc w:val="center"/>
              <w:rPr>
                <w:rFonts w:cs="Times New Roman"/>
                <w:b/>
                <w:color w:val="000000" w:themeColor="text1"/>
                <w:sz w:val="28"/>
                <w:szCs w:val="28"/>
                <w:lang w:val="vi-VN"/>
              </w:rPr>
            </w:pPr>
          </w:p>
          <w:p w14:paraId="785DBB5D" w14:textId="77777777" w:rsidR="006B7E81" w:rsidRPr="0057314B" w:rsidRDefault="006B7E81" w:rsidP="0057314B">
            <w:pPr>
              <w:tabs>
                <w:tab w:val="left" w:pos="3450"/>
              </w:tabs>
              <w:jc w:val="center"/>
              <w:rPr>
                <w:rFonts w:cs="Times New Roman"/>
                <w:b/>
                <w:color w:val="000000" w:themeColor="text1"/>
                <w:sz w:val="28"/>
                <w:szCs w:val="28"/>
                <w:lang w:val="vi-VN"/>
              </w:rPr>
            </w:pPr>
          </w:p>
          <w:p w14:paraId="210B8CBD" w14:textId="77777777" w:rsidR="00B66676" w:rsidRPr="0057314B" w:rsidRDefault="00B66676" w:rsidP="0057314B">
            <w:pPr>
              <w:tabs>
                <w:tab w:val="left" w:pos="3450"/>
              </w:tabs>
              <w:jc w:val="center"/>
              <w:rPr>
                <w:rFonts w:cs="Times New Roman"/>
                <w:b/>
                <w:color w:val="000000" w:themeColor="text1"/>
                <w:sz w:val="28"/>
                <w:szCs w:val="28"/>
                <w:lang w:val="vi-VN"/>
              </w:rPr>
            </w:pPr>
          </w:p>
          <w:p w14:paraId="52671454" w14:textId="0FADD8BE"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BSCK1. Phạm Thị Hằng</w:t>
            </w:r>
          </w:p>
          <w:p w14:paraId="5783CB22" w14:textId="77777777" w:rsidR="00B66676" w:rsidRPr="0057314B" w:rsidRDefault="00B66676" w:rsidP="0057314B">
            <w:pPr>
              <w:tabs>
                <w:tab w:val="left" w:pos="3450"/>
              </w:tabs>
              <w:jc w:val="center"/>
              <w:rPr>
                <w:rFonts w:cs="Times New Roman"/>
                <w:b/>
                <w:color w:val="000000" w:themeColor="text1"/>
                <w:sz w:val="28"/>
                <w:szCs w:val="28"/>
                <w:lang w:val="vi-VN"/>
              </w:rPr>
            </w:pPr>
          </w:p>
        </w:tc>
      </w:tr>
      <w:tr w:rsidR="00B66676" w:rsidRPr="00FD28AB" w14:paraId="39606BE7" w14:textId="77777777" w:rsidTr="00FD28AB">
        <w:tc>
          <w:tcPr>
            <w:tcW w:w="4678" w:type="dxa"/>
          </w:tcPr>
          <w:p w14:paraId="12E71616" w14:textId="77777777"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CHỦ TỊCH HỘI ĐỒNG</w:t>
            </w:r>
          </w:p>
          <w:p w14:paraId="01439119" w14:textId="77777777"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KHOA HỌC CÔNG NGHỆ</w:t>
            </w:r>
          </w:p>
          <w:p w14:paraId="726EC81C" w14:textId="77777777" w:rsidR="00B66676" w:rsidRPr="0057314B" w:rsidRDefault="00B66676" w:rsidP="0057314B">
            <w:pPr>
              <w:tabs>
                <w:tab w:val="left" w:pos="3450"/>
              </w:tabs>
              <w:jc w:val="center"/>
              <w:rPr>
                <w:rFonts w:cs="Times New Roman"/>
                <w:b/>
                <w:color w:val="000000" w:themeColor="text1"/>
                <w:sz w:val="28"/>
                <w:szCs w:val="28"/>
                <w:lang w:val="vi-VN"/>
              </w:rPr>
            </w:pPr>
          </w:p>
          <w:p w14:paraId="5260E3E6" w14:textId="77777777" w:rsidR="00B66676" w:rsidRDefault="00B66676" w:rsidP="0057314B">
            <w:pPr>
              <w:tabs>
                <w:tab w:val="left" w:pos="3450"/>
              </w:tabs>
              <w:jc w:val="center"/>
              <w:rPr>
                <w:rFonts w:cs="Times New Roman"/>
                <w:b/>
                <w:color w:val="000000" w:themeColor="text1"/>
                <w:sz w:val="28"/>
                <w:szCs w:val="28"/>
                <w:lang w:val="vi-VN"/>
              </w:rPr>
            </w:pPr>
          </w:p>
          <w:p w14:paraId="2B43CE78" w14:textId="74EAFBB8" w:rsidR="006B7E81" w:rsidRDefault="006B7E81" w:rsidP="0057314B">
            <w:pPr>
              <w:tabs>
                <w:tab w:val="left" w:pos="3450"/>
              </w:tabs>
              <w:jc w:val="center"/>
              <w:rPr>
                <w:rFonts w:cs="Times New Roman"/>
                <w:b/>
                <w:color w:val="000000" w:themeColor="text1"/>
                <w:sz w:val="28"/>
                <w:szCs w:val="28"/>
                <w:lang w:val="vi-VN"/>
              </w:rPr>
            </w:pPr>
          </w:p>
          <w:p w14:paraId="75C7BA67" w14:textId="7C7A8992" w:rsidR="006B7E81" w:rsidRDefault="006B7E81" w:rsidP="0057314B">
            <w:pPr>
              <w:tabs>
                <w:tab w:val="left" w:pos="3450"/>
              </w:tabs>
              <w:jc w:val="center"/>
              <w:rPr>
                <w:rFonts w:cs="Times New Roman"/>
                <w:b/>
                <w:color w:val="000000" w:themeColor="text1"/>
                <w:sz w:val="28"/>
                <w:szCs w:val="28"/>
                <w:lang w:val="vi-VN"/>
              </w:rPr>
            </w:pPr>
          </w:p>
          <w:p w14:paraId="03FC9D67" w14:textId="38F5667B" w:rsidR="006B7E81" w:rsidRPr="006B7E81" w:rsidRDefault="006B7E81" w:rsidP="0057314B">
            <w:pPr>
              <w:tabs>
                <w:tab w:val="left" w:pos="3450"/>
              </w:tabs>
              <w:jc w:val="center"/>
              <w:rPr>
                <w:rFonts w:cs="Times New Roman"/>
                <w:b/>
                <w:color w:val="000000" w:themeColor="text1"/>
                <w:sz w:val="28"/>
                <w:szCs w:val="28"/>
              </w:rPr>
            </w:pPr>
            <w:r>
              <w:rPr>
                <w:rFonts w:cs="Times New Roman"/>
                <w:b/>
                <w:color w:val="000000" w:themeColor="text1"/>
                <w:sz w:val="28"/>
                <w:szCs w:val="28"/>
              </w:rPr>
              <w:t xml:space="preserve">GS. Nguyễn Trường Sơn </w:t>
            </w:r>
          </w:p>
          <w:p w14:paraId="46471718" w14:textId="2BBA75BE" w:rsidR="006B7E81" w:rsidRPr="0057314B" w:rsidRDefault="006B7E81" w:rsidP="0057314B">
            <w:pPr>
              <w:tabs>
                <w:tab w:val="left" w:pos="3450"/>
              </w:tabs>
              <w:jc w:val="center"/>
              <w:rPr>
                <w:rFonts w:cs="Times New Roman"/>
                <w:b/>
                <w:color w:val="000000" w:themeColor="text1"/>
                <w:sz w:val="28"/>
                <w:szCs w:val="28"/>
                <w:lang w:val="vi-VN"/>
              </w:rPr>
            </w:pPr>
          </w:p>
        </w:tc>
        <w:tc>
          <w:tcPr>
            <w:tcW w:w="4252" w:type="dxa"/>
          </w:tcPr>
          <w:p w14:paraId="334C9EB3" w14:textId="77777777" w:rsidR="00B66676" w:rsidRPr="0057314B" w:rsidRDefault="00B66676" w:rsidP="0057314B">
            <w:pPr>
              <w:tabs>
                <w:tab w:val="left" w:pos="3450"/>
              </w:tabs>
              <w:jc w:val="center"/>
              <w:rPr>
                <w:rFonts w:cs="Times New Roman"/>
                <w:b/>
                <w:color w:val="000000" w:themeColor="text1"/>
                <w:sz w:val="28"/>
                <w:szCs w:val="28"/>
                <w:lang w:val="vi-VN"/>
              </w:rPr>
            </w:pPr>
            <w:r w:rsidRPr="0057314B">
              <w:rPr>
                <w:rFonts w:cs="Times New Roman"/>
                <w:b/>
                <w:color w:val="000000" w:themeColor="text1"/>
                <w:sz w:val="28"/>
                <w:szCs w:val="28"/>
                <w:lang w:val="vi-VN"/>
              </w:rPr>
              <w:t xml:space="preserve">VIỆN TRƯỞNG </w:t>
            </w:r>
          </w:p>
          <w:p w14:paraId="1D71144B" w14:textId="77777777" w:rsidR="00B66676" w:rsidRPr="0057314B" w:rsidRDefault="00B66676" w:rsidP="0057314B">
            <w:pPr>
              <w:tabs>
                <w:tab w:val="left" w:pos="3450"/>
              </w:tabs>
              <w:jc w:val="center"/>
              <w:rPr>
                <w:rFonts w:cs="Times New Roman"/>
                <w:b/>
                <w:color w:val="000000" w:themeColor="text1"/>
                <w:sz w:val="28"/>
                <w:szCs w:val="28"/>
                <w:lang w:val="vi-VN"/>
              </w:rPr>
            </w:pPr>
          </w:p>
          <w:p w14:paraId="16243DDE" w14:textId="77777777" w:rsidR="00B66676" w:rsidRPr="0057314B" w:rsidRDefault="00B66676" w:rsidP="0057314B">
            <w:pPr>
              <w:tabs>
                <w:tab w:val="left" w:pos="3450"/>
              </w:tabs>
              <w:jc w:val="center"/>
              <w:rPr>
                <w:rFonts w:cs="Times New Roman"/>
                <w:b/>
                <w:color w:val="000000" w:themeColor="text1"/>
                <w:sz w:val="28"/>
                <w:szCs w:val="28"/>
                <w:lang w:val="vi-VN"/>
              </w:rPr>
            </w:pPr>
          </w:p>
          <w:p w14:paraId="07661F1B" w14:textId="77777777" w:rsidR="00B66676" w:rsidRPr="0057314B" w:rsidRDefault="00B66676" w:rsidP="0057314B">
            <w:pPr>
              <w:tabs>
                <w:tab w:val="left" w:pos="3450"/>
              </w:tabs>
              <w:jc w:val="center"/>
              <w:rPr>
                <w:rFonts w:cs="Times New Roman"/>
                <w:b/>
                <w:color w:val="000000" w:themeColor="text1"/>
                <w:sz w:val="28"/>
                <w:szCs w:val="28"/>
                <w:lang w:val="vi-VN"/>
              </w:rPr>
            </w:pPr>
          </w:p>
          <w:p w14:paraId="73C3FDC9" w14:textId="77777777" w:rsidR="00B66676" w:rsidRPr="0057314B" w:rsidRDefault="00B66676" w:rsidP="0057314B">
            <w:pPr>
              <w:tabs>
                <w:tab w:val="left" w:pos="3450"/>
              </w:tabs>
              <w:jc w:val="center"/>
              <w:rPr>
                <w:rFonts w:cs="Times New Roman"/>
                <w:b/>
                <w:color w:val="000000" w:themeColor="text1"/>
                <w:sz w:val="28"/>
                <w:szCs w:val="28"/>
                <w:lang w:val="vi-VN"/>
              </w:rPr>
            </w:pPr>
          </w:p>
          <w:p w14:paraId="586A0391" w14:textId="77777777" w:rsidR="00B66676" w:rsidRDefault="00B66676" w:rsidP="0057314B">
            <w:pPr>
              <w:tabs>
                <w:tab w:val="left" w:pos="3450"/>
              </w:tabs>
              <w:jc w:val="center"/>
              <w:rPr>
                <w:rFonts w:cs="Times New Roman"/>
                <w:b/>
                <w:color w:val="000000" w:themeColor="text1"/>
                <w:sz w:val="28"/>
                <w:szCs w:val="28"/>
                <w:lang w:val="vi-VN"/>
              </w:rPr>
            </w:pPr>
          </w:p>
          <w:p w14:paraId="40EC03F4" w14:textId="7F9E9402" w:rsidR="006B7E81" w:rsidRPr="00FD28AB" w:rsidRDefault="006B7E81" w:rsidP="0057314B">
            <w:pPr>
              <w:tabs>
                <w:tab w:val="left" w:pos="3450"/>
              </w:tabs>
              <w:jc w:val="center"/>
              <w:rPr>
                <w:rFonts w:cs="Times New Roman"/>
                <w:b/>
                <w:color w:val="000000" w:themeColor="text1"/>
                <w:sz w:val="28"/>
                <w:szCs w:val="28"/>
                <w:lang w:val="vi-VN"/>
              </w:rPr>
            </w:pPr>
            <w:r w:rsidRPr="00FD28AB">
              <w:rPr>
                <w:rFonts w:cs="Times New Roman"/>
                <w:b/>
                <w:color w:val="000000" w:themeColor="text1"/>
                <w:sz w:val="28"/>
                <w:szCs w:val="28"/>
                <w:lang w:val="vi-VN"/>
              </w:rPr>
              <w:t>TS.BSNT Nguyễn Bảo Nam</w:t>
            </w:r>
          </w:p>
        </w:tc>
      </w:tr>
    </w:tbl>
    <w:p w14:paraId="54320725" w14:textId="77777777" w:rsidR="00B66676" w:rsidRPr="0057314B" w:rsidRDefault="00B66676" w:rsidP="0057314B">
      <w:pPr>
        <w:jc w:val="center"/>
        <w:rPr>
          <w:rFonts w:cs="Times New Roman"/>
          <w:b/>
          <w:color w:val="000000" w:themeColor="text1"/>
          <w:sz w:val="28"/>
          <w:szCs w:val="28"/>
          <w:lang w:val="vi-VN"/>
        </w:rPr>
      </w:pPr>
    </w:p>
    <w:p w14:paraId="612CC238" w14:textId="31793493" w:rsidR="00B66676" w:rsidRPr="00FD28AB" w:rsidRDefault="00B66676" w:rsidP="00841216">
      <w:pPr>
        <w:rPr>
          <w:rFonts w:cs="Times New Roman"/>
          <w:b/>
          <w:color w:val="000000" w:themeColor="text1"/>
          <w:sz w:val="28"/>
          <w:szCs w:val="28"/>
          <w:lang w:val="vi-VN"/>
        </w:rPr>
      </w:pPr>
    </w:p>
    <w:p w14:paraId="7A2FF82D" w14:textId="3ADE38AF" w:rsidR="00633B54" w:rsidRPr="00FD28AB" w:rsidRDefault="00633B54" w:rsidP="006B7E81">
      <w:pPr>
        <w:rPr>
          <w:rFonts w:eastAsia="Times New Roman" w:cs="Times New Roman"/>
          <w:b/>
          <w:sz w:val="28"/>
          <w:szCs w:val="28"/>
          <w:lang w:val="vi-VN" w:eastAsia="en-US"/>
        </w:rPr>
        <w:sectPr w:rsidR="00633B54" w:rsidRPr="00FD28AB" w:rsidSect="008001C9">
          <w:headerReference w:type="default" r:id="rId12"/>
          <w:footerReference w:type="default" r:id="rId13"/>
          <w:pgSz w:w="11907" w:h="16840" w:code="9"/>
          <w:pgMar w:top="1134" w:right="1134" w:bottom="1134" w:left="1701" w:header="709" w:footer="454" w:gutter="0"/>
          <w:pgNumType w:start="1"/>
          <w:cols w:space="708"/>
          <w:docGrid w:linePitch="360"/>
        </w:sectPr>
      </w:pPr>
    </w:p>
    <w:p w14:paraId="1F9B9314" w14:textId="0D5B148C" w:rsidR="00B66676" w:rsidRPr="0057314B" w:rsidRDefault="00B66676" w:rsidP="0057314B">
      <w:pPr>
        <w:jc w:val="center"/>
        <w:rPr>
          <w:rFonts w:eastAsia="Times New Roman" w:cs="Times New Roman"/>
          <w:b/>
          <w:sz w:val="28"/>
          <w:szCs w:val="28"/>
          <w:lang w:eastAsia="en-US"/>
        </w:rPr>
      </w:pPr>
      <w:r w:rsidRPr="0057314B">
        <w:rPr>
          <w:rFonts w:eastAsia="Times New Roman" w:cs="Times New Roman"/>
          <w:b/>
          <w:sz w:val="28"/>
          <w:szCs w:val="28"/>
          <w:lang w:eastAsia="en-US"/>
        </w:rPr>
        <w:lastRenderedPageBreak/>
        <w:t>TÀI LIỆU THAM KHẢO</w:t>
      </w:r>
    </w:p>
    <w:p w14:paraId="2E6629A1"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2" w:name="_Ref345446484"/>
      <w:r w:rsidRPr="0057314B">
        <w:rPr>
          <w:rFonts w:eastAsia="SimSun" w:cs="Times New Roman"/>
          <w:noProof/>
          <w:sz w:val="28"/>
          <w:szCs w:val="28"/>
        </w:rPr>
        <w:t xml:space="preserve">Nguyễn Thị Ngọc Lan (2011), </w:t>
      </w:r>
      <w:r w:rsidRPr="0057314B">
        <w:rPr>
          <w:rFonts w:eastAsia="SimSun" w:cs="Times New Roman"/>
          <w:i/>
          <w:noProof/>
          <w:sz w:val="28"/>
          <w:szCs w:val="28"/>
        </w:rPr>
        <w:t>Bệnh học cơ xương khớp nội khoa</w:t>
      </w:r>
      <w:r w:rsidRPr="0057314B">
        <w:rPr>
          <w:rFonts w:eastAsia="SimSun" w:cs="Times New Roman"/>
          <w:noProof/>
          <w:sz w:val="28"/>
          <w:szCs w:val="28"/>
        </w:rPr>
        <w:t>, NXB Giáo dục Việt Nam, Tr.140 – 153.</w:t>
      </w:r>
      <w:bookmarkEnd w:id="22"/>
    </w:p>
    <w:p w14:paraId="2057C448" w14:textId="77777777" w:rsidR="00B66676" w:rsidRPr="0057314B" w:rsidRDefault="00B66676" w:rsidP="008001C9">
      <w:pPr>
        <w:numPr>
          <w:ilvl w:val="0"/>
          <w:numId w:val="23"/>
        </w:numPr>
        <w:tabs>
          <w:tab w:val="left" w:pos="426"/>
        </w:tabs>
        <w:ind w:hanging="720"/>
        <w:contextualSpacing/>
        <w:jc w:val="both"/>
        <w:rPr>
          <w:rFonts w:eastAsia="SimSun" w:cs="Times New Roman"/>
          <w:noProof/>
          <w:sz w:val="28"/>
          <w:szCs w:val="28"/>
          <w:lang w:val="vi-VN"/>
        </w:rPr>
      </w:pPr>
      <w:bookmarkStart w:id="23" w:name="_Ref354519969"/>
      <w:r w:rsidRPr="0057314B">
        <w:rPr>
          <w:rFonts w:eastAsia="SimSun" w:cs="Times New Roman"/>
          <w:noProof/>
          <w:sz w:val="28"/>
          <w:szCs w:val="28"/>
          <w:lang w:val="vi-VN"/>
        </w:rPr>
        <w:t xml:space="preserve">Trần Ngọc Ân (1992), </w:t>
      </w:r>
      <w:r w:rsidRPr="0057314B">
        <w:rPr>
          <w:rFonts w:eastAsia="SimSun" w:cs="Times New Roman"/>
          <w:i/>
          <w:noProof/>
          <w:sz w:val="28"/>
          <w:szCs w:val="28"/>
          <w:lang w:val="vi-VN"/>
        </w:rPr>
        <w:t>Bệnh thấp khớp</w:t>
      </w:r>
      <w:r w:rsidRPr="0057314B">
        <w:rPr>
          <w:rFonts w:eastAsia="SimSun" w:cs="Times New Roman"/>
          <w:noProof/>
          <w:sz w:val="28"/>
          <w:szCs w:val="28"/>
          <w:lang w:val="vi-VN"/>
        </w:rPr>
        <w:t>, NXB Y học, Tr. 193.</w:t>
      </w:r>
      <w:bookmarkEnd w:id="23"/>
    </w:p>
    <w:p w14:paraId="6211B9DF"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4" w:name="_Ref344363417"/>
      <w:r w:rsidRPr="0057314B">
        <w:rPr>
          <w:rFonts w:eastAsia="SimSun" w:cs="Times New Roman"/>
          <w:noProof/>
          <w:sz w:val="28"/>
          <w:szCs w:val="28"/>
          <w:lang w:val="vi-VN"/>
        </w:rPr>
        <w:t xml:space="preserve">Bộ môn Nội (2008) - Trường Đại học Y Hà Nội, </w:t>
      </w:r>
      <w:r w:rsidRPr="0057314B">
        <w:rPr>
          <w:rFonts w:eastAsia="SimSun" w:cs="Times New Roman"/>
          <w:i/>
          <w:noProof/>
          <w:sz w:val="28"/>
          <w:szCs w:val="28"/>
          <w:lang w:val="vi-VN"/>
        </w:rPr>
        <w:t>Bài giảng Bệnh học Nội khoa tập II</w:t>
      </w:r>
      <w:r w:rsidRPr="0057314B">
        <w:rPr>
          <w:rFonts w:eastAsia="SimSun" w:cs="Times New Roman"/>
          <w:noProof/>
          <w:sz w:val="28"/>
          <w:szCs w:val="28"/>
          <w:lang w:val="vi-VN"/>
        </w:rPr>
        <w:t>, NXB Y học, Tr. 297-308.</w:t>
      </w:r>
      <w:bookmarkEnd w:id="24"/>
    </w:p>
    <w:p w14:paraId="5D14974C"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5" w:name="_Ref345875854"/>
      <w:r w:rsidRPr="0057314B">
        <w:rPr>
          <w:rFonts w:eastAsia="SimSun" w:cs="Times New Roman"/>
          <w:noProof/>
          <w:sz w:val="28"/>
          <w:szCs w:val="28"/>
          <w:lang w:val="vi-VN"/>
        </w:rPr>
        <w:t xml:space="preserve">Nguyễn Xuân Nghiên và cs (2002), </w:t>
      </w:r>
      <w:r w:rsidRPr="0057314B">
        <w:rPr>
          <w:rFonts w:eastAsia="SimSun" w:cs="Times New Roman"/>
          <w:i/>
          <w:noProof/>
          <w:sz w:val="28"/>
          <w:szCs w:val="28"/>
          <w:lang w:val="vi-VN"/>
        </w:rPr>
        <w:t>Vật lý trị liệu phục hồi chức năng</w:t>
      </w:r>
      <w:r w:rsidRPr="0057314B">
        <w:rPr>
          <w:rFonts w:eastAsia="SimSun" w:cs="Times New Roman"/>
          <w:noProof/>
          <w:sz w:val="28"/>
          <w:szCs w:val="28"/>
          <w:lang w:val="vi-VN"/>
        </w:rPr>
        <w:t>, NXB Y học Hà Nội, Tr. 163-187.</w:t>
      </w:r>
      <w:bookmarkEnd w:id="25"/>
    </w:p>
    <w:p w14:paraId="79FD1F0A"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6" w:name="_Ref344363467"/>
      <w:r w:rsidRPr="0057314B">
        <w:rPr>
          <w:rFonts w:eastAsia="SimSun" w:cs="Times New Roman"/>
          <w:noProof/>
          <w:sz w:val="28"/>
          <w:szCs w:val="28"/>
          <w:lang w:val="vi-VN"/>
        </w:rPr>
        <w:t xml:space="preserve">Hồ Hữu Lương (2006), </w:t>
      </w:r>
      <w:r w:rsidRPr="0057314B">
        <w:rPr>
          <w:rFonts w:eastAsia="SimSun" w:cs="Times New Roman"/>
          <w:i/>
          <w:noProof/>
          <w:sz w:val="28"/>
          <w:szCs w:val="28"/>
          <w:lang w:val="vi-VN"/>
        </w:rPr>
        <w:t>Thoái hóa cột sống cổ và thoát vị đĩa đệm</w:t>
      </w:r>
      <w:r w:rsidRPr="0057314B">
        <w:rPr>
          <w:rFonts w:eastAsia="SimSun" w:cs="Times New Roman"/>
          <w:noProof/>
          <w:sz w:val="28"/>
          <w:szCs w:val="28"/>
          <w:lang w:val="vi-VN"/>
        </w:rPr>
        <w:t>, NXB Y học, Tr. 7-32, 53-59, 60-61, 92-96.</w:t>
      </w:r>
      <w:bookmarkEnd w:id="26"/>
    </w:p>
    <w:p w14:paraId="7E9CBA11" w14:textId="3FFE1A61"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7" w:name="_Ref344363506"/>
      <w:r w:rsidRPr="0057314B">
        <w:rPr>
          <w:rFonts w:eastAsia="SimSun" w:cs="Times New Roman"/>
          <w:noProof/>
          <w:sz w:val="28"/>
          <w:szCs w:val="28"/>
          <w:lang w:val="vi-VN"/>
        </w:rPr>
        <w:t xml:space="preserve">Khoa Y học cổ truyền - Trường Đại học Y Hà Nội, </w:t>
      </w:r>
      <w:r w:rsidR="00C3018D" w:rsidRPr="0057314B">
        <w:rPr>
          <w:rFonts w:eastAsia="SimSun" w:cs="Times New Roman"/>
          <w:noProof/>
          <w:sz w:val="28"/>
          <w:szCs w:val="28"/>
          <w:lang w:val="vi-VN"/>
        </w:rPr>
        <w:t xml:space="preserve">(2005) </w:t>
      </w:r>
      <w:r w:rsidRPr="0057314B">
        <w:rPr>
          <w:rFonts w:eastAsia="SimSun" w:cs="Times New Roman"/>
          <w:i/>
          <w:noProof/>
          <w:sz w:val="28"/>
          <w:szCs w:val="28"/>
          <w:lang w:val="vi-VN"/>
        </w:rPr>
        <w:t>Bài giảng Y học cổ truyền tập II</w:t>
      </w:r>
      <w:r w:rsidRPr="0057314B">
        <w:rPr>
          <w:rFonts w:eastAsia="SimSun" w:cs="Times New Roman"/>
          <w:noProof/>
          <w:sz w:val="28"/>
          <w:szCs w:val="28"/>
          <w:lang w:val="vi-VN"/>
        </w:rPr>
        <w:t>, NXB Y học, Tr. 157-158, 160-163.</w:t>
      </w:r>
      <w:bookmarkEnd w:id="27"/>
    </w:p>
    <w:p w14:paraId="5D9B0CB2" w14:textId="326BEF18"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8" w:name="_Ref344363519"/>
      <w:r w:rsidRPr="0057314B">
        <w:rPr>
          <w:rFonts w:eastAsia="SimSun" w:cs="Times New Roman"/>
          <w:noProof/>
          <w:sz w:val="28"/>
          <w:szCs w:val="28"/>
          <w:lang w:val="vi-VN"/>
        </w:rPr>
        <w:t xml:space="preserve">Khoa Y học cổ truyền - Trường Đại học Y Hà Nội, </w:t>
      </w:r>
      <w:r w:rsidR="00C3018D" w:rsidRPr="0057314B">
        <w:rPr>
          <w:rFonts w:eastAsia="SimSun" w:cs="Times New Roman"/>
          <w:noProof/>
          <w:sz w:val="28"/>
          <w:szCs w:val="28"/>
          <w:lang w:val="vi-VN"/>
        </w:rPr>
        <w:t xml:space="preserve">(2012) </w:t>
      </w:r>
      <w:r w:rsidRPr="0057314B">
        <w:rPr>
          <w:rFonts w:eastAsia="SimSun" w:cs="Times New Roman"/>
          <w:i/>
          <w:noProof/>
          <w:sz w:val="28"/>
          <w:szCs w:val="28"/>
          <w:lang w:val="vi-VN"/>
        </w:rPr>
        <w:t>Bệnh học nội khoa Y học cổ truyền</w:t>
      </w:r>
      <w:r w:rsidRPr="0057314B">
        <w:rPr>
          <w:rFonts w:eastAsia="SimSun" w:cs="Times New Roman"/>
          <w:noProof/>
          <w:sz w:val="28"/>
          <w:szCs w:val="28"/>
          <w:lang w:val="vi-VN"/>
        </w:rPr>
        <w:t xml:space="preserve">, NXB Y học, Tr. </w:t>
      </w:r>
      <w:bookmarkEnd w:id="28"/>
      <w:r w:rsidRPr="0057314B">
        <w:rPr>
          <w:rFonts w:eastAsia="SimSun" w:cs="Times New Roman"/>
          <w:noProof/>
          <w:sz w:val="28"/>
          <w:szCs w:val="28"/>
          <w:lang w:val="vi-VN"/>
        </w:rPr>
        <w:t>152 – 156.</w:t>
      </w:r>
    </w:p>
    <w:p w14:paraId="2042DF82"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29" w:name="_Ref344363584"/>
      <w:r w:rsidRPr="00FD28AB">
        <w:rPr>
          <w:rFonts w:eastAsia="SimSun" w:cs="Times New Roman"/>
          <w:noProof/>
          <w:sz w:val="28"/>
          <w:szCs w:val="28"/>
          <w:lang w:val="vi-VN"/>
        </w:rPr>
        <w:t xml:space="preserve">Lê Thúy Oanh (2010), </w:t>
      </w:r>
      <w:r w:rsidRPr="00FD28AB">
        <w:rPr>
          <w:rFonts w:eastAsia="SimSun" w:cs="Times New Roman"/>
          <w:i/>
          <w:noProof/>
          <w:sz w:val="28"/>
          <w:szCs w:val="28"/>
          <w:lang w:val="vi-VN"/>
        </w:rPr>
        <w:t>Cấy chỉ</w:t>
      </w:r>
      <w:r w:rsidRPr="00FD28AB">
        <w:rPr>
          <w:rFonts w:eastAsia="SimSun" w:cs="Times New Roman"/>
          <w:noProof/>
          <w:sz w:val="28"/>
          <w:szCs w:val="28"/>
          <w:lang w:val="vi-VN"/>
        </w:rPr>
        <w:t xml:space="preserve"> (chôn chỉ catgut vào huyệt châm cứu), NXB Y học.</w:t>
      </w:r>
      <w:bookmarkEnd w:id="29"/>
      <w:r w:rsidRPr="00FD28AB">
        <w:rPr>
          <w:rFonts w:eastAsia="SimSun" w:cs="Times New Roman"/>
          <w:noProof/>
          <w:sz w:val="28"/>
          <w:szCs w:val="28"/>
          <w:lang w:val="vi-VN"/>
        </w:rPr>
        <w:t xml:space="preserve"> </w:t>
      </w:r>
    </w:p>
    <w:p w14:paraId="408545B5" w14:textId="77777777" w:rsidR="00B66676" w:rsidRPr="0057314B" w:rsidRDefault="00B66676" w:rsidP="008001C9">
      <w:pPr>
        <w:numPr>
          <w:ilvl w:val="0"/>
          <w:numId w:val="23"/>
        </w:numPr>
        <w:tabs>
          <w:tab w:val="left" w:pos="426"/>
        </w:tabs>
        <w:ind w:left="0" w:firstLine="0"/>
        <w:contextualSpacing/>
        <w:jc w:val="both"/>
        <w:rPr>
          <w:rFonts w:eastAsia="SimSun" w:cs="Times New Roman"/>
          <w:noProof/>
          <w:sz w:val="28"/>
          <w:szCs w:val="28"/>
          <w:lang w:val="vi-VN"/>
        </w:rPr>
      </w:pPr>
      <w:bookmarkStart w:id="30" w:name="_Ref346033161"/>
      <w:bookmarkStart w:id="31" w:name="_Ref346281952"/>
      <w:r w:rsidRPr="0057314B">
        <w:rPr>
          <w:rFonts w:eastAsia="SimSun" w:cs="Times New Roman"/>
          <w:noProof/>
          <w:sz w:val="28"/>
          <w:szCs w:val="28"/>
          <w:lang w:val="vi-VN"/>
        </w:rPr>
        <w:t>Bộ y tế (2008), “ Điện châm điều trị hội chứng vai gáy”</w:t>
      </w:r>
      <w:r w:rsidRPr="0057314B">
        <w:rPr>
          <w:rFonts w:eastAsia="SimSun" w:cs="Times New Roman"/>
          <w:i/>
          <w:noProof/>
          <w:sz w:val="28"/>
          <w:szCs w:val="28"/>
          <w:lang w:val="vi-VN"/>
        </w:rPr>
        <w:t>, Quy trình kỹ thuật y học cổ truyề</w:t>
      </w:r>
      <w:bookmarkEnd w:id="30"/>
      <w:r w:rsidRPr="0057314B">
        <w:rPr>
          <w:rFonts w:eastAsia="SimSun" w:cs="Times New Roman"/>
          <w:i/>
          <w:noProof/>
          <w:sz w:val="28"/>
          <w:szCs w:val="28"/>
          <w:lang w:val="vi-VN"/>
        </w:rPr>
        <w:t>n,</w:t>
      </w:r>
      <w:r w:rsidRPr="0057314B">
        <w:rPr>
          <w:rFonts w:eastAsia="SimSun" w:cs="Times New Roman"/>
          <w:noProof/>
          <w:sz w:val="28"/>
          <w:szCs w:val="28"/>
          <w:lang w:val="vi-VN"/>
        </w:rPr>
        <w:t xml:space="preserve"> Tr. 120 – 121.</w:t>
      </w:r>
      <w:bookmarkEnd w:id="31"/>
    </w:p>
    <w:p w14:paraId="53D01588" w14:textId="1F5B077E" w:rsidR="00B66676" w:rsidRPr="0057314B" w:rsidRDefault="00C65951" w:rsidP="008001C9">
      <w:pPr>
        <w:numPr>
          <w:ilvl w:val="0"/>
          <w:numId w:val="23"/>
        </w:numPr>
        <w:tabs>
          <w:tab w:val="left" w:pos="426"/>
        </w:tabs>
        <w:ind w:left="0" w:firstLine="0"/>
        <w:contextualSpacing/>
        <w:jc w:val="both"/>
        <w:rPr>
          <w:rFonts w:eastAsia="SimSun" w:cs="Times New Roman"/>
          <w:noProof/>
          <w:sz w:val="28"/>
          <w:szCs w:val="28"/>
          <w:lang w:val="vi-VN"/>
        </w:rPr>
      </w:pPr>
      <w:bookmarkStart w:id="32" w:name="_Ref344364940"/>
      <w:r w:rsidRPr="00FD28AB">
        <w:rPr>
          <w:rFonts w:eastAsia="SimSun" w:cs="Times New Roman"/>
          <w:noProof/>
          <w:sz w:val="28"/>
          <w:szCs w:val="28"/>
          <w:lang w:val="vi-VN"/>
        </w:rPr>
        <w:t xml:space="preserve"> </w:t>
      </w:r>
      <w:r w:rsidR="00B66676" w:rsidRPr="0057314B">
        <w:rPr>
          <w:rFonts w:eastAsia="SimSun" w:cs="Times New Roman"/>
          <w:noProof/>
          <w:sz w:val="28"/>
          <w:szCs w:val="28"/>
          <w:lang w:val="vi-VN"/>
        </w:rPr>
        <w:t xml:space="preserve">Hoàng Bảo Châu (1995), </w:t>
      </w:r>
      <w:r w:rsidR="00B66676" w:rsidRPr="00FD28AB">
        <w:rPr>
          <w:rFonts w:eastAsia="SimSun" w:cs="Times New Roman"/>
          <w:i/>
          <w:iCs/>
          <w:noProof/>
          <w:sz w:val="28"/>
          <w:szCs w:val="28"/>
          <w:lang w:val="vi-VN"/>
        </w:rPr>
        <w:t>Phương thuốc cổ truyền</w:t>
      </w:r>
      <w:r w:rsidR="00B66676" w:rsidRPr="0057314B">
        <w:rPr>
          <w:rFonts w:eastAsia="SimSun" w:cs="Times New Roman"/>
          <w:noProof/>
          <w:sz w:val="28"/>
          <w:szCs w:val="28"/>
          <w:lang w:val="vi-VN"/>
        </w:rPr>
        <w:t>, NXB Y học, Tr.317.</w:t>
      </w:r>
      <w:bookmarkEnd w:id="32"/>
    </w:p>
    <w:p w14:paraId="70D6E802" w14:textId="6E7A95DD" w:rsidR="00B66676" w:rsidRPr="0057314B" w:rsidRDefault="00C65951" w:rsidP="008001C9">
      <w:pPr>
        <w:numPr>
          <w:ilvl w:val="0"/>
          <w:numId w:val="23"/>
        </w:numPr>
        <w:tabs>
          <w:tab w:val="left" w:pos="426"/>
        </w:tabs>
        <w:ind w:left="0" w:firstLine="0"/>
        <w:contextualSpacing/>
        <w:jc w:val="both"/>
        <w:rPr>
          <w:rFonts w:eastAsia="SimSun" w:cs="Times New Roman"/>
          <w:noProof/>
          <w:sz w:val="28"/>
          <w:szCs w:val="28"/>
          <w:lang w:val="vi-VN"/>
        </w:rPr>
      </w:pPr>
      <w:bookmarkStart w:id="33" w:name="_Ref344364819"/>
      <w:r w:rsidRPr="00FD28AB">
        <w:rPr>
          <w:rFonts w:eastAsia="SimSun" w:cs="Times New Roman"/>
          <w:noProof/>
          <w:sz w:val="28"/>
          <w:szCs w:val="28"/>
          <w:lang w:val="vi-VN"/>
        </w:rPr>
        <w:t xml:space="preserve"> </w:t>
      </w:r>
      <w:r w:rsidR="00B66676" w:rsidRPr="0057314B">
        <w:rPr>
          <w:rFonts w:eastAsia="SimSun" w:cs="Times New Roman"/>
          <w:noProof/>
          <w:sz w:val="28"/>
          <w:szCs w:val="28"/>
          <w:lang w:val="vi-VN"/>
        </w:rPr>
        <w:t xml:space="preserve">Khoa Y học cổ truyền (2005) - Trường Đại học Y Hà Nội,  </w:t>
      </w:r>
      <w:r w:rsidR="00B66676" w:rsidRPr="00FD28AB">
        <w:rPr>
          <w:rFonts w:eastAsia="SimSun" w:cs="Times New Roman"/>
          <w:i/>
          <w:iCs/>
          <w:noProof/>
          <w:sz w:val="28"/>
          <w:szCs w:val="28"/>
          <w:lang w:val="vi-VN"/>
        </w:rPr>
        <w:t>Bài giảng Y học cổ truyền tập I,</w:t>
      </w:r>
      <w:r w:rsidR="00B66676" w:rsidRPr="0057314B">
        <w:rPr>
          <w:rFonts w:eastAsia="SimSun" w:cs="Times New Roman"/>
          <w:noProof/>
          <w:sz w:val="28"/>
          <w:szCs w:val="28"/>
          <w:lang w:val="vi-VN"/>
        </w:rPr>
        <w:t xml:space="preserve"> NXB Y học, Tr. 317-320.</w:t>
      </w:r>
      <w:bookmarkEnd w:id="33"/>
    </w:p>
    <w:p w14:paraId="7F8F7A40" w14:textId="0F29CB21" w:rsidR="00B66676" w:rsidRPr="0057314B" w:rsidRDefault="00C65951" w:rsidP="008001C9">
      <w:pPr>
        <w:numPr>
          <w:ilvl w:val="0"/>
          <w:numId w:val="23"/>
        </w:numPr>
        <w:tabs>
          <w:tab w:val="left" w:pos="426"/>
        </w:tabs>
        <w:ind w:left="0" w:firstLine="0"/>
        <w:contextualSpacing/>
        <w:jc w:val="both"/>
        <w:rPr>
          <w:rFonts w:eastAsia="SimSun" w:cs="Times New Roman"/>
          <w:noProof/>
          <w:sz w:val="28"/>
          <w:szCs w:val="28"/>
          <w:lang w:val="vi-VN"/>
        </w:rPr>
      </w:pPr>
      <w:bookmarkStart w:id="34" w:name="_Ref344363532"/>
      <w:r w:rsidRPr="00FD28AB">
        <w:rPr>
          <w:rFonts w:eastAsia="SimSun" w:cs="Times New Roman"/>
          <w:noProof/>
          <w:sz w:val="28"/>
          <w:szCs w:val="28"/>
          <w:lang w:val="vi-VN"/>
        </w:rPr>
        <w:t xml:space="preserve"> </w:t>
      </w:r>
      <w:r w:rsidR="00B66676" w:rsidRPr="0057314B">
        <w:rPr>
          <w:rFonts w:eastAsia="SimSun" w:cs="Times New Roman"/>
          <w:noProof/>
          <w:sz w:val="28"/>
          <w:szCs w:val="28"/>
          <w:lang w:val="vi-VN"/>
        </w:rPr>
        <w:t xml:space="preserve">Nguyễn Nhược Kim, BSCKII Trần Quang Đạt (2008), </w:t>
      </w:r>
      <w:r w:rsidR="00B66676" w:rsidRPr="00FD28AB">
        <w:rPr>
          <w:rFonts w:eastAsia="SimSun" w:cs="Times New Roman"/>
          <w:i/>
          <w:iCs/>
          <w:noProof/>
          <w:sz w:val="28"/>
          <w:szCs w:val="28"/>
          <w:lang w:val="vi-VN"/>
        </w:rPr>
        <w:t>Châm cứu và các phương pháp chữa bệnh không dùng thuốc</w:t>
      </w:r>
      <w:r w:rsidR="00B66676" w:rsidRPr="0057314B">
        <w:rPr>
          <w:rFonts w:eastAsia="SimSun" w:cs="Times New Roman"/>
          <w:noProof/>
          <w:sz w:val="28"/>
          <w:szCs w:val="28"/>
          <w:lang w:val="vi-VN"/>
        </w:rPr>
        <w:t>, NXB Y học, Tr. 37, 77, 114-115, 134, 136, 152, 158, 166-174, 223-225.</w:t>
      </w:r>
      <w:bookmarkEnd w:id="34"/>
    </w:p>
    <w:p w14:paraId="3E51EE40" w14:textId="1BBEA671" w:rsidR="00B66676" w:rsidRPr="0057314B" w:rsidRDefault="00C65951" w:rsidP="008001C9">
      <w:pPr>
        <w:numPr>
          <w:ilvl w:val="0"/>
          <w:numId w:val="23"/>
        </w:numPr>
        <w:tabs>
          <w:tab w:val="left" w:pos="426"/>
        </w:tabs>
        <w:ind w:left="0" w:firstLine="0"/>
        <w:contextualSpacing/>
        <w:jc w:val="both"/>
        <w:rPr>
          <w:rFonts w:eastAsia="SimSun" w:cs="Times New Roman"/>
          <w:noProof/>
          <w:sz w:val="28"/>
          <w:szCs w:val="28"/>
          <w:lang w:val="vi-VN"/>
        </w:rPr>
      </w:pPr>
      <w:bookmarkStart w:id="35" w:name="_Ref344365038"/>
      <w:r w:rsidRPr="00FD28AB">
        <w:rPr>
          <w:rFonts w:eastAsia="SimSun" w:cs="Times New Roman"/>
          <w:noProof/>
          <w:sz w:val="28"/>
          <w:szCs w:val="28"/>
          <w:lang w:val="vi-VN"/>
        </w:rPr>
        <w:t xml:space="preserve"> </w:t>
      </w:r>
      <w:r w:rsidR="00B66676" w:rsidRPr="0057314B">
        <w:rPr>
          <w:rFonts w:eastAsia="SimSun" w:cs="Times New Roman"/>
          <w:noProof/>
          <w:sz w:val="28"/>
          <w:szCs w:val="28"/>
          <w:lang w:val="vi-VN"/>
        </w:rPr>
        <w:t xml:space="preserve">Viện Đông y (1984), </w:t>
      </w:r>
      <w:r w:rsidR="00B66676" w:rsidRPr="00FD28AB">
        <w:rPr>
          <w:rFonts w:eastAsia="SimSun" w:cs="Times New Roman"/>
          <w:i/>
          <w:iCs/>
          <w:noProof/>
          <w:sz w:val="28"/>
          <w:szCs w:val="28"/>
          <w:lang w:val="vi-VN"/>
        </w:rPr>
        <w:t>Châm cứu học,</w:t>
      </w:r>
      <w:r w:rsidR="00B66676" w:rsidRPr="0057314B">
        <w:rPr>
          <w:rFonts w:eastAsia="SimSun" w:cs="Times New Roman"/>
          <w:noProof/>
          <w:sz w:val="28"/>
          <w:szCs w:val="28"/>
          <w:lang w:val="vi-VN"/>
        </w:rPr>
        <w:t xml:space="preserve"> NXB Y học, Tr.315-317.</w:t>
      </w:r>
      <w:bookmarkEnd w:id="35"/>
    </w:p>
    <w:p w14:paraId="682DD09C" w14:textId="242606A6" w:rsidR="00B66676" w:rsidRPr="0057314B" w:rsidRDefault="00C65951" w:rsidP="008001C9">
      <w:pPr>
        <w:numPr>
          <w:ilvl w:val="0"/>
          <w:numId w:val="23"/>
        </w:numPr>
        <w:tabs>
          <w:tab w:val="left" w:pos="426"/>
        </w:tabs>
        <w:ind w:left="0" w:firstLine="0"/>
        <w:contextualSpacing/>
        <w:jc w:val="both"/>
        <w:rPr>
          <w:rFonts w:eastAsia="SimSun" w:cs="Times New Roman"/>
          <w:noProof/>
          <w:sz w:val="28"/>
          <w:szCs w:val="28"/>
          <w:lang w:val="vi-VN"/>
        </w:rPr>
      </w:pPr>
      <w:bookmarkStart w:id="36" w:name="_Ref345835994"/>
      <w:bookmarkStart w:id="37" w:name="_Ref367611319"/>
      <w:r w:rsidRPr="00FD28AB">
        <w:rPr>
          <w:rFonts w:eastAsia="SimSun" w:cs="Times New Roman"/>
          <w:noProof/>
          <w:sz w:val="28"/>
          <w:szCs w:val="28"/>
          <w:lang w:val="vi-VN"/>
        </w:rPr>
        <w:t xml:space="preserve"> </w:t>
      </w:r>
      <w:r w:rsidR="00B66676" w:rsidRPr="0057314B">
        <w:rPr>
          <w:rFonts w:eastAsia="SimSun" w:cs="Times New Roman"/>
          <w:noProof/>
          <w:sz w:val="28"/>
          <w:szCs w:val="28"/>
          <w:lang w:val="vi-VN"/>
        </w:rPr>
        <w:t xml:space="preserve">Học viện y học cổ truyền Trung Quốc (2008), </w:t>
      </w:r>
      <w:r w:rsidR="00B66676" w:rsidRPr="00FD28AB">
        <w:rPr>
          <w:rFonts w:eastAsia="SimSun" w:cs="Times New Roman"/>
          <w:i/>
          <w:iCs/>
          <w:noProof/>
          <w:sz w:val="28"/>
          <w:szCs w:val="28"/>
          <w:lang w:val="vi-VN"/>
        </w:rPr>
        <w:t>Châm cứu học Trung Quốc,</w:t>
      </w:r>
      <w:r w:rsidR="00B66676" w:rsidRPr="0057314B">
        <w:rPr>
          <w:rFonts w:eastAsia="SimSun" w:cs="Times New Roman"/>
          <w:noProof/>
          <w:sz w:val="28"/>
          <w:szCs w:val="28"/>
          <w:lang w:val="vi-VN"/>
        </w:rPr>
        <w:t xml:space="preserve"> NXB Y học, Tr.</w:t>
      </w:r>
      <w:bookmarkEnd w:id="36"/>
      <w:r w:rsidR="00B66676" w:rsidRPr="0057314B">
        <w:rPr>
          <w:rFonts w:eastAsia="SimSun" w:cs="Times New Roman"/>
          <w:noProof/>
          <w:sz w:val="28"/>
          <w:szCs w:val="28"/>
          <w:lang w:val="vi-VN"/>
        </w:rPr>
        <w:t>278 – 280.</w:t>
      </w:r>
      <w:bookmarkEnd w:id="37"/>
    </w:p>
    <w:p w14:paraId="40A8D5D3" w14:textId="77777777" w:rsidR="00B66676" w:rsidRPr="0057314B" w:rsidRDefault="00B66676" w:rsidP="0057314B">
      <w:pPr>
        <w:tabs>
          <w:tab w:val="left" w:pos="0"/>
          <w:tab w:val="left" w:pos="426"/>
        </w:tabs>
        <w:contextualSpacing/>
        <w:jc w:val="both"/>
        <w:rPr>
          <w:rFonts w:eastAsia="SimSun" w:cs="Times New Roman"/>
          <w:noProof/>
          <w:sz w:val="28"/>
          <w:szCs w:val="28"/>
          <w:lang w:val="vi-VN"/>
        </w:rPr>
      </w:pPr>
    </w:p>
    <w:p w14:paraId="281FE1BC" w14:textId="77777777" w:rsidR="00B66676" w:rsidRPr="00FD28AB" w:rsidRDefault="00B66676" w:rsidP="0057314B">
      <w:pPr>
        <w:rPr>
          <w:rFonts w:eastAsia="Times New Roman" w:cs="Times New Roman"/>
          <w:sz w:val="28"/>
          <w:szCs w:val="28"/>
          <w:lang w:val="vi-VN" w:eastAsia="en-US"/>
        </w:rPr>
      </w:pPr>
    </w:p>
    <w:p w14:paraId="44D516BA" w14:textId="77777777" w:rsidR="00B66676" w:rsidRPr="00FD28AB" w:rsidRDefault="00B66676" w:rsidP="0057314B">
      <w:pPr>
        <w:tabs>
          <w:tab w:val="left" w:pos="3864"/>
        </w:tabs>
        <w:jc w:val="center"/>
        <w:rPr>
          <w:rFonts w:eastAsia="Times New Roman" w:cs="Times New Roman"/>
          <w:b/>
          <w:bCs/>
          <w:sz w:val="28"/>
          <w:szCs w:val="28"/>
          <w:lang w:val="vi-VN" w:eastAsia="en-US"/>
        </w:rPr>
      </w:pPr>
      <w:r w:rsidRPr="00FD28AB">
        <w:rPr>
          <w:rFonts w:eastAsia="Times New Roman" w:cs="Times New Roman"/>
          <w:b/>
          <w:bCs/>
          <w:sz w:val="28"/>
          <w:szCs w:val="28"/>
          <w:lang w:val="vi-VN" w:eastAsia="en-US"/>
        </w:rPr>
        <w:br w:type="page"/>
      </w:r>
      <w:r w:rsidRPr="00FD28AB">
        <w:rPr>
          <w:rFonts w:eastAsia="Times New Roman" w:cs="Times New Roman"/>
          <w:b/>
          <w:bCs/>
          <w:sz w:val="28"/>
          <w:szCs w:val="28"/>
          <w:lang w:val="vi-VN" w:eastAsia="en-US"/>
        </w:rPr>
        <w:lastRenderedPageBreak/>
        <w:t>PHỤ LỤC 1</w:t>
      </w:r>
    </w:p>
    <w:p w14:paraId="3DD5A61A" w14:textId="77777777" w:rsidR="00B66676" w:rsidRPr="00FD28AB" w:rsidRDefault="00B66676" w:rsidP="0057314B">
      <w:pPr>
        <w:tabs>
          <w:tab w:val="left" w:pos="3864"/>
        </w:tabs>
        <w:jc w:val="center"/>
        <w:rPr>
          <w:rFonts w:eastAsia="Times New Roman" w:cs="Times New Roman"/>
          <w:b/>
          <w:bCs/>
          <w:sz w:val="28"/>
          <w:szCs w:val="28"/>
          <w:lang w:val="vi-VN" w:eastAsia="en-US"/>
        </w:rPr>
      </w:pPr>
      <w:r w:rsidRPr="00FD28AB">
        <w:rPr>
          <w:rFonts w:eastAsia="Times New Roman" w:cs="Times New Roman"/>
          <w:b/>
          <w:bCs/>
          <w:sz w:val="28"/>
          <w:szCs w:val="28"/>
          <w:lang w:val="vi-VN" w:eastAsia="en-US"/>
        </w:rPr>
        <w:t>BỆNH ÁN NGHIÊN CỨU</w:t>
      </w:r>
    </w:p>
    <w:p w14:paraId="485206B1" w14:textId="77777777" w:rsidR="00B66676" w:rsidRPr="00F21D62" w:rsidRDefault="00B66676" w:rsidP="00F21D62">
      <w:pPr>
        <w:tabs>
          <w:tab w:val="left" w:pos="3864"/>
        </w:tabs>
        <w:jc w:val="right"/>
        <w:rPr>
          <w:rFonts w:eastAsia="Times New Roman" w:cs="Times New Roman"/>
          <w:sz w:val="28"/>
          <w:szCs w:val="28"/>
          <w:lang w:val="vi-VN" w:eastAsia="en-US"/>
        </w:rPr>
      </w:pPr>
      <w:r w:rsidRPr="00F21D62">
        <w:rPr>
          <w:rFonts w:eastAsia="Times New Roman" w:cs="Times New Roman"/>
          <w:sz w:val="28"/>
          <w:szCs w:val="28"/>
          <w:lang w:val="vi-VN" w:eastAsia="en-US"/>
        </w:rPr>
        <w:t>Mã số phiếu: ...................</w:t>
      </w:r>
    </w:p>
    <w:p w14:paraId="0DD78693" w14:textId="77777777" w:rsidR="00B66676" w:rsidRPr="00F21D62" w:rsidRDefault="00B66676" w:rsidP="0057314B">
      <w:pPr>
        <w:tabs>
          <w:tab w:val="left" w:pos="3864"/>
        </w:tabs>
        <w:jc w:val="center"/>
        <w:rPr>
          <w:rFonts w:eastAsia="Times New Roman" w:cs="Times New Roman"/>
          <w:sz w:val="28"/>
          <w:szCs w:val="28"/>
          <w:lang w:val="vi-VN" w:eastAsia="en-US"/>
        </w:rPr>
      </w:pPr>
      <w:r w:rsidRPr="00F21D62">
        <w:rPr>
          <w:rFonts w:eastAsia="Times New Roman" w:cs="Times New Roman"/>
          <w:sz w:val="28"/>
          <w:szCs w:val="28"/>
          <w:lang w:val="vi-VN" w:eastAsia="en-US"/>
        </w:rPr>
        <w:t xml:space="preserve">(Nhóm: </w:t>
      </w:r>
      <w:r w:rsidRPr="00F21D62">
        <w:rPr>
          <w:rFonts w:eastAsia="Times New Roman" w:cs="Times New Roman"/>
          <w:sz w:val="28"/>
          <w:szCs w:val="28"/>
          <w:lang w:val="vi-VN" w:eastAsia="en-US"/>
        </w:rPr>
        <w:t xml:space="preserve"> Nghiên cứu,  </w:t>
      </w:r>
      <w:r w:rsidRPr="00F21D62">
        <w:rPr>
          <w:rFonts w:eastAsia="Times New Roman" w:cs="Times New Roman"/>
          <w:sz w:val="28"/>
          <w:szCs w:val="28"/>
          <w:lang w:val="vi-VN" w:eastAsia="en-US"/>
        </w:rPr>
        <w:t> Đối chứng)</w:t>
      </w:r>
    </w:p>
    <w:p w14:paraId="1717F42F" w14:textId="77777777" w:rsidR="00B66676" w:rsidRPr="00FD28AB" w:rsidRDefault="00B66676" w:rsidP="00F21D62">
      <w:pPr>
        <w:tabs>
          <w:tab w:val="left" w:pos="3864"/>
        </w:tabs>
        <w:spacing w:line="276" w:lineRule="auto"/>
        <w:jc w:val="both"/>
        <w:rPr>
          <w:rFonts w:eastAsia="Times New Roman" w:cs="Times New Roman"/>
          <w:b/>
          <w:bCs/>
          <w:sz w:val="28"/>
          <w:szCs w:val="28"/>
          <w:lang w:val="vi-VN" w:eastAsia="en-US"/>
        </w:rPr>
      </w:pPr>
      <w:r w:rsidRPr="00FD28AB">
        <w:rPr>
          <w:rFonts w:eastAsia="Times New Roman" w:cs="Times New Roman"/>
          <w:b/>
          <w:bCs/>
          <w:sz w:val="28"/>
          <w:szCs w:val="28"/>
          <w:lang w:val="vi-VN" w:eastAsia="en-US"/>
        </w:rPr>
        <w:t>I.</w:t>
      </w:r>
      <w:r w:rsidRPr="00FD28AB">
        <w:rPr>
          <w:rFonts w:eastAsia="Times New Roman" w:cs="Times New Roman"/>
          <w:b/>
          <w:sz w:val="28"/>
          <w:szCs w:val="28"/>
          <w:lang w:val="vi-VN" w:eastAsia="en-US"/>
        </w:rPr>
        <w:t>Hành chính</w:t>
      </w:r>
    </w:p>
    <w:p w14:paraId="0CFF7DD4"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Họ và tên bệnh nhân: ……………………………….. .......................Tuổi: …….</w:t>
      </w:r>
    </w:p>
    <w:p w14:paraId="408ADDD2"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 xml:space="preserve">Giới: Nam/Nữ. </w:t>
      </w:r>
    </w:p>
    <w:p w14:paraId="2A6C96C9" w14:textId="10567C34"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Địa chỉ: …………………………............</w:t>
      </w:r>
      <w:r w:rsidR="00C65951" w:rsidRPr="00FD28AB">
        <w:rPr>
          <w:rFonts w:eastAsia="Times New Roman" w:cs="Times New Roman"/>
          <w:sz w:val="28"/>
          <w:szCs w:val="28"/>
          <w:lang w:val="vi-VN" w:eastAsia="en-US"/>
        </w:rPr>
        <w:t>................................ĐT:………………</w:t>
      </w:r>
    </w:p>
    <w:p w14:paraId="22E15A2A"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Nghề nghiệp: Lao động chân tay   Lao động trí óc</w:t>
      </w:r>
    </w:p>
    <w:p w14:paraId="3A4CB920"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 xml:space="preserve">Ngày vào viện: </w:t>
      </w:r>
    </w:p>
    <w:p w14:paraId="2C66DF7C" w14:textId="77777777" w:rsidR="00B66676" w:rsidRPr="00FD28AB" w:rsidRDefault="00B66676" w:rsidP="00F21D62">
      <w:pPr>
        <w:tabs>
          <w:tab w:val="left" w:pos="3864"/>
        </w:tabs>
        <w:spacing w:line="276" w:lineRule="auto"/>
        <w:rPr>
          <w:rFonts w:eastAsia="Times New Roman" w:cs="Times New Roman"/>
          <w:b/>
          <w:sz w:val="28"/>
          <w:szCs w:val="28"/>
          <w:lang w:val="vi-VN" w:eastAsia="en-US"/>
        </w:rPr>
      </w:pPr>
      <w:r w:rsidRPr="00FD28AB">
        <w:rPr>
          <w:rFonts w:eastAsia="Times New Roman" w:cs="Times New Roman"/>
          <w:b/>
          <w:sz w:val="28"/>
          <w:szCs w:val="28"/>
          <w:lang w:val="vi-VN" w:eastAsia="en-US"/>
        </w:rPr>
        <w:t xml:space="preserve">II. Lý do vào viện: </w:t>
      </w:r>
    </w:p>
    <w:p w14:paraId="0198703E"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ab/>
        <w:t xml:space="preserve">1. Đau vùng cổ gáy: </w:t>
      </w:r>
      <w:r w:rsidRPr="00FD28AB">
        <w:rPr>
          <w:rFonts w:eastAsia="Times New Roman" w:cs="Times New Roman"/>
          <w:sz w:val="28"/>
          <w:szCs w:val="28"/>
          <w:lang w:val="vi-VN" w:eastAsia="en-US"/>
        </w:rPr>
        <w:t xml:space="preserve"> Trái   </w:t>
      </w:r>
      <w:r w:rsidRPr="00FD28AB">
        <w:rPr>
          <w:rFonts w:eastAsia="Times New Roman" w:cs="Times New Roman"/>
          <w:sz w:val="28"/>
          <w:szCs w:val="28"/>
          <w:lang w:val="vi-VN" w:eastAsia="en-US"/>
        </w:rPr>
        <w:t xml:space="preserve"> Phải    </w:t>
      </w:r>
      <w:r w:rsidRPr="00FD28AB">
        <w:rPr>
          <w:rFonts w:eastAsia="Times New Roman" w:cs="Times New Roman"/>
          <w:sz w:val="28"/>
          <w:szCs w:val="28"/>
          <w:lang w:val="vi-VN" w:eastAsia="en-US"/>
        </w:rPr>
        <w:t> Hai bên</w:t>
      </w:r>
    </w:p>
    <w:p w14:paraId="5016A5FB"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ab/>
        <w:t xml:space="preserve">2. Hạn chế tầm vận động CSc: </w:t>
      </w:r>
      <w:r w:rsidRPr="00FD28AB">
        <w:rPr>
          <w:rFonts w:eastAsia="Times New Roman" w:cs="Times New Roman"/>
          <w:sz w:val="28"/>
          <w:szCs w:val="28"/>
          <w:lang w:val="vi-VN" w:eastAsia="en-US"/>
        </w:rPr>
        <w:t xml:space="preserve"> Có  </w:t>
      </w:r>
      <w:r w:rsidRPr="00FD28AB">
        <w:rPr>
          <w:rFonts w:eastAsia="Times New Roman" w:cs="Times New Roman"/>
          <w:sz w:val="28"/>
          <w:szCs w:val="28"/>
          <w:lang w:val="vi-VN" w:eastAsia="en-US"/>
        </w:rPr>
        <w:t> Không</w:t>
      </w:r>
    </w:p>
    <w:p w14:paraId="0FEA7584" w14:textId="77777777" w:rsidR="00B66676" w:rsidRPr="00FD28AB" w:rsidRDefault="00B66676" w:rsidP="00F21D62">
      <w:pPr>
        <w:tabs>
          <w:tab w:val="left" w:pos="3864"/>
        </w:tabs>
        <w:spacing w:line="276" w:lineRule="auto"/>
        <w:rPr>
          <w:rFonts w:eastAsia="Times New Roman" w:cs="Times New Roman"/>
          <w:b/>
          <w:sz w:val="28"/>
          <w:szCs w:val="28"/>
          <w:lang w:val="vi-VN" w:eastAsia="en-US"/>
        </w:rPr>
      </w:pPr>
      <w:r w:rsidRPr="00FD28AB">
        <w:rPr>
          <w:rFonts w:eastAsia="Times New Roman" w:cs="Times New Roman"/>
          <w:b/>
          <w:sz w:val="28"/>
          <w:szCs w:val="28"/>
          <w:lang w:val="vi-VN" w:eastAsia="en-US"/>
        </w:rPr>
        <w:t>III. Bệnh sử</w:t>
      </w:r>
    </w:p>
    <w:p w14:paraId="30AAF40A"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1.</w:t>
      </w:r>
      <w:r w:rsidRPr="00FD28AB">
        <w:rPr>
          <w:rFonts w:eastAsia="Times New Roman" w:cs="Times New Roman"/>
          <w:sz w:val="28"/>
          <w:szCs w:val="28"/>
          <w:lang w:val="vi-VN" w:eastAsia="en-US"/>
        </w:rPr>
        <w:tab/>
        <w:t>Thời gian bị bệnh:.........................................................................................</w:t>
      </w:r>
    </w:p>
    <w:p w14:paraId="2960E81E"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2.</w:t>
      </w:r>
      <w:r w:rsidRPr="00FD28AB">
        <w:rPr>
          <w:rFonts w:eastAsia="Times New Roman" w:cs="Times New Roman"/>
          <w:sz w:val="28"/>
          <w:szCs w:val="28"/>
          <w:lang w:val="vi-VN" w:eastAsia="en-US"/>
        </w:rPr>
        <w:tab/>
        <w:t>Triệu chứng hiện tại:.....................................................................................</w:t>
      </w:r>
    </w:p>
    <w:p w14:paraId="05B5A17E" w14:textId="77777777" w:rsidR="00B66676" w:rsidRPr="00FD28AB" w:rsidRDefault="00B66676" w:rsidP="00F21D62">
      <w:pPr>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w:t>
      </w:r>
      <w:r w:rsidRPr="00FD28AB">
        <w:rPr>
          <w:rFonts w:eastAsia="Times New Roman" w:cs="Times New Roman"/>
          <w:sz w:val="28"/>
          <w:szCs w:val="28"/>
          <w:lang w:val="vi-VN" w:eastAsia="en-US"/>
        </w:rPr>
        <w:tab/>
        <w:t>Hoàn cảnh xuất hiện đau: ............................................................................</w:t>
      </w:r>
    </w:p>
    <w:p w14:paraId="2401030A" w14:textId="77777777" w:rsidR="00B66676" w:rsidRPr="00FD28AB" w:rsidRDefault="00B66676" w:rsidP="00F21D62">
      <w:pPr>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w:t>
      </w:r>
      <w:r w:rsidRPr="00FD28AB">
        <w:rPr>
          <w:rFonts w:eastAsia="Times New Roman" w:cs="Times New Roman"/>
          <w:sz w:val="28"/>
          <w:szCs w:val="28"/>
          <w:lang w:val="vi-VN" w:eastAsia="en-US"/>
        </w:rPr>
        <w:tab/>
        <w:t>Tính chất đau:...............................................................................................</w:t>
      </w:r>
    </w:p>
    <w:p w14:paraId="55DE6D2D" w14:textId="77777777" w:rsidR="00B66676" w:rsidRPr="00FD28AB" w:rsidRDefault="00B66676" w:rsidP="00F21D62">
      <w:pPr>
        <w:tabs>
          <w:tab w:val="left" w:pos="3864"/>
        </w:tabs>
        <w:spacing w:line="276" w:lineRule="auto"/>
        <w:ind w:left="1440"/>
        <w:rPr>
          <w:rFonts w:eastAsia="Times New Roman" w:cs="Times New Roman"/>
          <w:sz w:val="28"/>
          <w:szCs w:val="28"/>
          <w:lang w:val="vi-VN" w:eastAsia="en-US"/>
        </w:rPr>
      </w:pPr>
      <w:r w:rsidRPr="00FD28AB">
        <w:rPr>
          <w:rFonts w:eastAsia="Times New Roman" w:cs="Times New Roman"/>
          <w:sz w:val="28"/>
          <w:szCs w:val="28"/>
          <w:lang w:val="vi-VN" w:eastAsia="en-US"/>
        </w:rPr>
        <w:t xml:space="preserve"> Đau kiểu cơ học  </w:t>
      </w:r>
      <w:r w:rsidRPr="00FD28AB">
        <w:rPr>
          <w:rFonts w:eastAsia="Times New Roman" w:cs="Times New Roman"/>
          <w:sz w:val="28"/>
          <w:szCs w:val="28"/>
          <w:lang w:val="vi-VN" w:eastAsia="en-US"/>
        </w:rPr>
        <w:t> Đau kiểu viêm</w:t>
      </w:r>
    </w:p>
    <w:p w14:paraId="510F2952" w14:textId="77777777" w:rsidR="00B66676" w:rsidRPr="00FD28AB" w:rsidRDefault="00B66676" w:rsidP="00F21D62">
      <w:pPr>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w:t>
      </w:r>
      <w:r w:rsidRPr="00FD28AB">
        <w:rPr>
          <w:rFonts w:eastAsia="Times New Roman" w:cs="Times New Roman"/>
          <w:sz w:val="28"/>
          <w:szCs w:val="28"/>
          <w:lang w:val="vi-VN" w:eastAsia="en-US"/>
        </w:rPr>
        <w:tab/>
        <w:t>Hướng đau lan : ...........................................................................................</w:t>
      </w:r>
    </w:p>
    <w:p w14:paraId="4DB0FDB0" w14:textId="77777777" w:rsidR="00B66676" w:rsidRPr="00FD28AB" w:rsidRDefault="00B66676" w:rsidP="00F21D62">
      <w:pPr>
        <w:tabs>
          <w:tab w:val="left" w:pos="3864"/>
        </w:tabs>
        <w:spacing w:line="276" w:lineRule="auto"/>
        <w:ind w:left="1440"/>
        <w:rPr>
          <w:rFonts w:eastAsia="Times New Roman" w:cs="Times New Roman"/>
          <w:sz w:val="28"/>
          <w:szCs w:val="28"/>
          <w:lang w:val="vi-VN" w:eastAsia="en-US"/>
        </w:rPr>
      </w:pPr>
      <w:r w:rsidRPr="00FD28AB">
        <w:rPr>
          <w:rFonts w:eastAsia="Times New Roman" w:cs="Times New Roman"/>
          <w:sz w:val="28"/>
          <w:szCs w:val="28"/>
          <w:lang w:val="vi-VN" w:eastAsia="en-US"/>
        </w:rPr>
        <w:t xml:space="preserve"> Không  </w:t>
      </w:r>
      <w:r w:rsidRPr="00FD28AB">
        <w:rPr>
          <w:rFonts w:eastAsia="Times New Roman" w:cs="Times New Roman"/>
          <w:sz w:val="28"/>
          <w:szCs w:val="28"/>
          <w:lang w:val="vi-VN" w:eastAsia="en-US"/>
        </w:rPr>
        <w:t xml:space="preserve"> Đau lan xuống 1 chân   </w:t>
      </w:r>
      <w:r w:rsidRPr="00FD28AB">
        <w:rPr>
          <w:rFonts w:eastAsia="Times New Roman" w:cs="Times New Roman"/>
          <w:sz w:val="28"/>
          <w:szCs w:val="28"/>
          <w:lang w:val="vi-VN" w:eastAsia="en-US"/>
        </w:rPr>
        <w:t> Đau lan 2 chân</w:t>
      </w:r>
    </w:p>
    <w:p w14:paraId="1A012D0B"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 xml:space="preserve">-   Các yếu tốt ảnh hưởng đến cường độ đau:  </w:t>
      </w:r>
    </w:p>
    <w:p w14:paraId="3A29CC3F" w14:textId="77777777" w:rsidR="00B66676" w:rsidRPr="00FD28AB" w:rsidRDefault="00B66676" w:rsidP="00F21D62">
      <w:pPr>
        <w:tabs>
          <w:tab w:val="left" w:pos="3864"/>
        </w:tabs>
        <w:spacing w:line="276" w:lineRule="auto"/>
        <w:ind w:left="1440"/>
        <w:rPr>
          <w:rFonts w:eastAsia="Times New Roman" w:cs="Times New Roman"/>
          <w:sz w:val="28"/>
          <w:szCs w:val="28"/>
          <w:lang w:val="vi-VN" w:eastAsia="en-US"/>
        </w:rPr>
      </w:pPr>
      <w:r w:rsidRPr="00FD28AB">
        <w:rPr>
          <w:rFonts w:eastAsia="Times New Roman" w:cs="Times New Roman"/>
          <w:sz w:val="28"/>
          <w:szCs w:val="28"/>
          <w:lang w:val="vi-VN" w:eastAsia="en-US"/>
        </w:rPr>
        <w:t xml:space="preserve"> Đau tăng khi gắng sức, ho, hắt hơi  </w:t>
      </w:r>
      <w:r w:rsidRPr="00FD28AB">
        <w:rPr>
          <w:rFonts w:eastAsia="Times New Roman" w:cs="Times New Roman"/>
          <w:sz w:val="28"/>
          <w:szCs w:val="28"/>
          <w:lang w:val="vi-VN" w:eastAsia="en-US"/>
        </w:rPr>
        <w:t xml:space="preserve"> Đau giảm khi nghỉ ngơi  </w:t>
      </w:r>
    </w:p>
    <w:p w14:paraId="708D7123" w14:textId="77777777" w:rsidR="00B66676" w:rsidRPr="00FD28AB" w:rsidRDefault="00B66676" w:rsidP="00F21D62">
      <w:pPr>
        <w:tabs>
          <w:tab w:val="left" w:pos="3864"/>
        </w:tabs>
        <w:spacing w:line="276" w:lineRule="auto"/>
        <w:ind w:left="1440"/>
        <w:rPr>
          <w:rFonts w:eastAsia="Times New Roman" w:cs="Times New Roman"/>
          <w:sz w:val="28"/>
          <w:szCs w:val="28"/>
          <w:lang w:val="vi-VN" w:eastAsia="en-US"/>
        </w:rPr>
      </w:pPr>
      <w:r w:rsidRPr="00FD28AB">
        <w:rPr>
          <w:rFonts w:eastAsia="Times New Roman" w:cs="Times New Roman"/>
          <w:sz w:val="28"/>
          <w:szCs w:val="28"/>
          <w:lang w:val="vi-VN" w:eastAsia="en-US"/>
        </w:rPr>
        <w:t xml:space="preserve"> Đau liên quan tới thay đổi thời tiết  </w:t>
      </w:r>
      <w:r w:rsidRPr="00FD28AB">
        <w:rPr>
          <w:rFonts w:eastAsia="Times New Roman" w:cs="Times New Roman"/>
          <w:sz w:val="28"/>
          <w:szCs w:val="28"/>
          <w:lang w:val="vi-VN" w:eastAsia="en-US"/>
        </w:rPr>
        <w:t> Không</w:t>
      </w:r>
    </w:p>
    <w:p w14:paraId="7D3A4D43"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w:t>
      </w:r>
      <w:r w:rsidRPr="00FD28AB">
        <w:rPr>
          <w:rFonts w:eastAsia="Times New Roman" w:cs="Times New Roman"/>
          <w:sz w:val="28"/>
          <w:szCs w:val="28"/>
          <w:lang w:val="vi-VN" w:eastAsia="en-US"/>
        </w:rPr>
        <w:tab/>
        <w:t xml:space="preserve">Các triệu chứng toàn thân kèm theo: </w:t>
      </w:r>
    </w:p>
    <w:p w14:paraId="40B305CA" w14:textId="77777777" w:rsidR="00B66676" w:rsidRPr="00FD28AB" w:rsidRDefault="00B66676" w:rsidP="00F21D62">
      <w:pPr>
        <w:tabs>
          <w:tab w:val="left" w:pos="3864"/>
        </w:tabs>
        <w:spacing w:line="276" w:lineRule="auto"/>
        <w:ind w:left="1440"/>
        <w:rPr>
          <w:rFonts w:eastAsia="Times New Roman" w:cs="Times New Roman"/>
          <w:sz w:val="28"/>
          <w:szCs w:val="28"/>
          <w:lang w:val="vi-VN" w:eastAsia="en-US"/>
        </w:rPr>
      </w:pPr>
      <w:r w:rsidRPr="00FD28AB">
        <w:rPr>
          <w:rFonts w:eastAsia="Times New Roman" w:cs="Times New Roman"/>
          <w:sz w:val="28"/>
          <w:szCs w:val="28"/>
          <w:lang w:val="vi-VN" w:eastAsia="en-US"/>
        </w:rPr>
        <w:t xml:space="preserve"> Sốt  </w:t>
      </w:r>
      <w:r w:rsidRPr="00FD28AB">
        <w:rPr>
          <w:rFonts w:eastAsia="Times New Roman" w:cs="Times New Roman"/>
          <w:sz w:val="28"/>
          <w:szCs w:val="28"/>
          <w:lang w:val="vi-VN" w:eastAsia="en-US"/>
        </w:rPr>
        <w:t xml:space="preserve"> Gầy sút cân  </w:t>
      </w:r>
    </w:p>
    <w:p w14:paraId="2EF1F95D" w14:textId="77777777" w:rsidR="00B66676" w:rsidRPr="00FD28AB" w:rsidRDefault="00B66676" w:rsidP="00F21D62">
      <w:pPr>
        <w:tabs>
          <w:tab w:val="left" w:pos="3864"/>
        </w:tabs>
        <w:spacing w:line="276" w:lineRule="auto"/>
        <w:rPr>
          <w:rFonts w:eastAsia="Times New Roman" w:cs="Times New Roman"/>
          <w:b/>
          <w:sz w:val="28"/>
          <w:szCs w:val="28"/>
          <w:lang w:val="vi-VN" w:eastAsia="en-US"/>
        </w:rPr>
      </w:pPr>
      <w:r w:rsidRPr="00FD28AB">
        <w:rPr>
          <w:rFonts w:eastAsia="Times New Roman" w:cs="Times New Roman"/>
          <w:b/>
          <w:sz w:val="28"/>
          <w:szCs w:val="28"/>
          <w:lang w:val="vi-VN" w:eastAsia="en-US"/>
        </w:rPr>
        <w:t xml:space="preserve"> IV. Tiền sử:</w:t>
      </w:r>
    </w:p>
    <w:p w14:paraId="13F83C9B" w14:textId="77777777" w:rsidR="00B66676" w:rsidRPr="00FD28AB" w:rsidRDefault="00B66676" w:rsidP="00F21D62">
      <w:pPr>
        <w:tabs>
          <w:tab w:val="left" w:pos="0"/>
        </w:tabs>
        <w:spacing w:line="276" w:lineRule="auto"/>
        <w:rPr>
          <w:rFonts w:eastAsia="Times New Roman" w:cs="Times New Roman"/>
          <w:b/>
          <w:i/>
          <w:sz w:val="28"/>
          <w:szCs w:val="28"/>
          <w:lang w:val="vi-VN" w:eastAsia="en-US"/>
        </w:rPr>
      </w:pPr>
      <w:r w:rsidRPr="00FD28AB">
        <w:rPr>
          <w:rFonts w:eastAsia="Times New Roman" w:cs="Times New Roman"/>
          <w:b/>
          <w:i/>
          <w:sz w:val="28"/>
          <w:szCs w:val="28"/>
          <w:lang w:val="vi-VN" w:eastAsia="en-US"/>
        </w:rPr>
        <w:t>1.</w:t>
      </w:r>
      <w:r w:rsidRPr="00FD28AB">
        <w:rPr>
          <w:rFonts w:eastAsia="Times New Roman" w:cs="Times New Roman"/>
          <w:b/>
          <w:i/>
          <w:sz w:val="28"/>
          <w:szCs w:val="28"/>
          <w:lang w:val="vi-VN" w:eastAsia="en-US"/>
        </w:rPr>
        <w:tab/>
        <w:t>Bản thân:</w:t>
      </w:r>
    </w:p>
    <w:p w14:paraId="3539B54A" w14:textId="77777777" w:rsidR="00B66676" w:rsidRPr="00FD28AB" w:rsidRDefault="00B66676" w:rsidP="00F21D62">
      <w:pPr>
        <w:tabs>
          <w:tab w:val="left" w:pos="0"/>
        </w:tabs>
        <w:spacing w:line="276" w:lineRule="auto"/>
        <w:rPr>
          <w:rFonts w:eastAsia="Times New Roman" w:cs="Times New Roman"/>
          <w:b/>
          <w:i/>
          <w:sz w:val="28"/>
          <w:szCs w:val="28"/>
          <w:lang w:val="vi-VN" w:eastAsia="en-US"/>
        </w:rPr>
      </w:pPr>
      <w:r w:rsidRPr="00FD28AB">
        <w:rPr>
          <w:rFonts w:eastAsia="Times New Roman" w:cs="Times New Roman"/>
          <w:b/>
          <w:i/>
          <w:sz w:val="28"/>
          <w:szCs w:val="28"/>
          <w:lang w:val="vi-VN" w:eastAsia="en-US"/>
        </w:rPr>
        <w:t>1.1</w:t>
      </w:r>
      <w:r w:rsidRPr="00FD28AB">
        <w:rPr>
          <w:rFonts w:eastAsia="Times New Roman" w:cs="Times New Roman"/>
          <w:b/>
          <w:i/>
          <w:sz w:val="28"/>
          <w:szCs w:val="28"/>
          <w:lang w:val="vi-VN" w:eastAsia="en-US"/>
        </w:rPr>
        <w:tab/>
        <w:t xml:space="preserve">Liên quan đến CSC: </w:t>
      </w:r>
    </w:p>
    <w:p w14:paraId="01ECAD74" w14:textId="77777777" w:rsidR="00B66676" w:rsidRPr="00FD28AB" w:rsidRDefault="00B66676" w:rsidP="00F21D62">
      <w:pPr>
        <w:tabs>
          <w:tab w:val="left" w:pos="0"/>
        </w:tabs>
        <w:spacing w:line="276" w:lineRule="auto"/>
        <w:rPr>
          <w:rFonts w:eastAsia="Times New Roman" w:cs="Times New Roman"/>
          <w:sz w:val="28"/>
          <w:szCs w:val="28"/>
          <w:lang w:val="vi-VN" w:eastAsia="en-US"/>
        </w:rPr>
      </w:pPr>
      <w:r w:rsidRPr="00FD28AB">
        <w:rPr>
          <w:rFonts w:eastAsia="Times New Roman" w:cs="Times New Roman"/>
          <w:sz w:val="28"/>
          <w:szCs w:val="28"/>
          <w:lang w:val="vi-VN" w:eastAsia="en-US"/>
        </w:rPr>
        <w:tab/>
        <w:t>Chấn thương Phẫu thuật CSC</w:t>
      </w:r>
    </w:p>
    <w:p w14:paraId="6FC6FF3F" w14:textId="77777777" w:rsidR="00B66676" w:rsidRPr="00FD28AB" w:rsidRDefault="00B66676" w:rsidP="00F21D62">
      <w:pPr>
        <w:tabs>
          <w:tab w:val="left" w:pos="0"/>
        </w:tabs>
        <w:spacing w:line="276" w:lineRule="auto"/>
        <w:jc w:val="both"/>
        <w:rPr>
          <w:rFonts w:eastAsia="Times New Roman" w:cs="Times New Roman"/>
          <w:sz w:val="28"/>
          <w:szCs w:val="28"/>
          <w:lang w:val="vi-VN" w:eastAsia="en-US"/>
        </w:rPr>
      </w:pPr>
      <w:r w:rsidRPr="00FD28AB">
        <w:rPr>
          <w:rFonts w:eastAsia="Times New Roman" w:cs="Times New Roman"/>
          <w:sz w:val="28"/>
          <w:szCs w:val="28"/>
          <w:lang w:val="vi-VN" w:eastAsia="en-US"/>
        </w:rPr>
        <w:tab/>
        <w:t>Bệnh lý khác: Có dùng thuốc Chống viêm không steroid, thuốc chứa corticoid?</w:t>
      </w:r>
    </w:p>
    <w:p w14:paraId="403B185D" w14:textId="77777777"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b/>
          <w:i/>
          <w:sz w:val="28"/>
          <w:szCs w:val="28"/>
          <w:lang w:val="vi-VN" w:eastAsia="en-US"/>
        </w:rPr>
        <w:t>1.2 Tiền sử khác:</w:t>
      </w:r>
      <w:r w:rsidRPr="00FD28AB">
        <w:rPr>
          <w:rFonts w:eastAsia="Times New Roman" w:cs="Times New Roman"/>
          <w:sz w:val="28"/>
          <w:szCs w:val="28"/>
          <w:lang w:val="vi-VN" w:eastAsia="en-US"/>
        </w:rPr>
        <w:t>....................................................................................................</w:t>
      </w:r>
    </w:p>
    <w:p w14:paraId="362277BC" w14:textId="3EB0CFEC" w:rsidR="00B66676" w:rsidRPr="00FD28AB" w:rsidRDefault="00B66676" w:rsidP="00F21D62">
      <w:pPr>
        <w:tabs>
          <w:tab w:val="left" w:pos="3864"/>
        </w:tabs>
        <w:spacing w:line="276" w:lineRule="auto"/>
        <w:rPr>
          <w:rFonts w:eastAsia="Times New Roman" w:cs="Times New Roman"/>
          <w:sz w:val="28"/>
          <w:szCs w:val="28"/>
          <w:lang w:val="vi-VN" w:eastAsia="en-US"/>
        </w:rPr>
      </w:pPr>
      <w:r w:rsidRPr="00FD28AB">
        <w:rPr>
          <w:rFonts w:eastAsia="Times New Roman" w:cs="Times New Roman"/>
          <w:b/>
          <w:sz w:val="28"/>
          <w:szCs w:val="28"/>
          <w:lang w:val="vi-VN" w:eastAsia="en-US"/>
        </w:rPr>
        <w:t>2. Tiền sử gia đình:</w:t>
      </w:r>
      <w:r w:rsidRPr="00FD28AB">
        <w:rPr>
          <w:rFonts w:eastAsia="Times New Roman" w:cs="Times New Roman"/>
          <w:sz w:val="28"/>
          <w:szCs w:val="28"/>
          <w:lang w:val="vi-VN" w:eastAsia="en-US"/>
        </w:rPr>
        <w:t>................................................................................................</w:t>
      </w:r>
    </w:p>
    <w:p w14:paraId="635839DE" w14:textId="0C699EE6" w:rsidR="00B66676" w:rsidRPr="00FD28AB" w:rsidRDefault="00B66676" w:rsidP="00F21D62">
      <w:pPr>
        <w:spacing w:line="276" w:lineRule="auto"/>
        <w:rPr>
          <w:rFonts w:eastAsia="Times New Roman" w:cs="Times New Roman"/>
          <w:b/>
          <w:sz w:val="28"/>
          <w:szCs w:val="28"/>
          <w:lang w:val="vi-VN" w:eastAsia="en-US"/>
        </w:rPr>
      </w:pPr>
      <w:r w:rsidRPr="00FD28AB">
        <w:rPr>
          <w:rFonts w:eastAsia="Times New Roman" w:cs="Times New Roman"/>
          <w:b/>
          <w:sz w:val="28"/>
          <w:szCs w:val="28"/>
          <w:lang w:val="vi-VN" w:eastAsia="en-US"/>
        </w:rPr>
        <w:t>V. Khám lâm sàng:</w:t>
      </w:r>
    </w:p>
    <w:p w14:paraId="4AB0D9EE" w14:textId="77777777" w:rsidR="00B66676" w:rsidRPr="00FD28AB" w:rsidRDefault="00B66676" w:rsidP="00F21D62">
      <w:pPr>
        <w:tabs>
          <w:tab w:val="left" w:pos="3864"/>
        </w:tabs>
        <w:spacing w:line="276" w:lineRule="auto"/>
        <w:rPr>
          <w:rFonts w:eastAsia="Times New Roman" w:cs="Times New Roman"/>
          <w:b/>
          <w:sz w:val="28"/>
          <w:szCs w:val="28"/>
          <w:lang w:val="vi-VN" w:eastAsia="en-US"/>
        </w:rPr>
      </w:pPr>
      <w:r w:rsidRPr="00FD28AB">
        <w:rPr>
          <w:rFonts w:eastAsia="Times New Roman" w:cs="Times New Roman"/>
          <w:b/>
          <w:sz w:val="28"/>
          <w:szCs w:val="28"/>
          <w:lang w:val="vi-VN" w:eastAsia="en-US"/>
        </w:rPr>
        <w:t>1. Toàn thân:</w:t>
      </w:r>
    </w:p>
    <w:p w14:paraId="7DA568F5"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FD28AB">
        <w:rPr>
          <w:rFonts w:eastAsia="Times New Roman" w:cs="Times New Roman"/>
          <w:sz w:val="28"/>
          <w:szCs w:val="28"/>
          <w:lang w:val="vi-VN" w:eastAsia="en-US"/>
        </w:rPr>
        <w:t xml:space="preserve">      </w:t>
      </w:r>
      <w:r w:rsidRPr="0057314B">
        <w:rPr>
          <w:rFonts w:eastAsia="Times New Roman" w:cs="Times New Roman"/>
          <w:sz w:val="28"/>
          <w:szCs w:val="28"/>
          <w:lang w:eastAsia="en-US"/>
        </w:rPr>
        <w:t>- Thể trạng:........................................................................................................</w:t>
      </w:r>
    </w:p>
    <w:p w14:paraId="4DB8759D"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57314B">
        <w:rPr>
          <w:rFonts w:eastAsia="Times New Roman" w:cs="Times New Roman"/>
          <w:sz w:val="28"/>
          <w:szCs w:val="28"/>
          <w:lang w:eastAsia="en-US"/>
        </w:rPr>
        <w:t xml:space="preserve">      - Da niêm mạc...................................................................................................</w:t>
      </w:r>
    </w:p>
    <w:p w14:paraId="3884F68E"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57314B">
        <w:rPr>
          <w:rFonts w:eastAsia="Times New Roman" w:cs="Times New Roman"/>
          <w:sz w:val="28"/>
          <w:szCs w:val="28"/>
          <w:lang w:eastAsia="en-US"/>
        </w:rPr>
        <w:lastRenderedPageBreak/>
        <w:t xml:space="preserve">      - Tuyến giáp......................................................................................................</w:t>
      </w:r>
    </w:p>
    <w:p w14:paraId="5FF37C5A"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57314B">
        <w:rPr>
          <w:rFonts w:eastAsia="Times New Roman" w:cs="Times New Roman"/>
          <w:sz w:val="28"/>
          <w:szCs w:val="28"/>
          <w:lang w:eastAsia="en-US"/>
        </w:rPr>
        <w:t xml:space="preserve">      - Hạch ngoại biên..............................................................................................</w:t>
      </w:r>
    </w:p>
    <w:p w14:paraId="1AF66F93"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57314B">
        <w:rPr>
          <w:rFonts w:eastAsia="Times New Roman" w:cs="Times New Roman"/>
          <w:sz w:val="28"/>
          <w:szCs w:val="28"/>
          <w:lang w:eastAsia="en-US"/>
        </w:rPr>
        <w:t xml:space="preserve">      - Chỉ số CNS:....................................................................................................</w:t>
      </w:r>
    </w:p>
    <w:p w14:paraId="7B231CEF" w14:textId="77777777" w:rsidR="00B66676" w:rsidRPr="0057314B" w:rsidRDefault="00B66676" w:rsidP="00F21D62">
      <w:pPr>
        <w:tabs>
          <w:tab w:val="left" w:pos="3864"/>
        </w:tabs>
        <w:spacing w:line="276" w:lineRule="auto"/>
        <w:ind w:left="-142" w:firstLine="142"/>
        <w:rPr>
          <w:rFonts w:eastAsia="Times New Roman" w:cs="Times New Roman"/>
          <w:sz w:val="28"/>
          <w:szCs w:val="28"/>
          <w:lang w:eastAsia="en-US"/>
        </w:rPr>
      </w:pPr>
      <w:r w:rsidRPr="0057314B">
        <w:rPr>
          <w:rFonts w:eastAsia="Times New Roman" w:cs="Times New Roman"/>
          <w:sz w:val="28"/>
          <w:szCs w:val="28"/>
          <w:lang w:eastAsia="en-US"/>
        </w:rPr>
        <w:t xml:space="preserve">      - Chiều cao:..........…m,   Cân nặng: ...........…kg</w:t>
      </w:r>
    </w:p>
    <w:p w14:paraId="0D1A086B"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 xml:space="preserve">2. Khám cơ xương khớp </w:t>
      </w:r>
    </w:p>
    <w:p w14:paraId="3AC1B3A2" w14:textId="77777777" w:rsidR="00B66676" w:rsidRPr="0057314B" w:rsidRDefault="00B66676" w:rsidP="00F21D62">
      <w:pPr>
        <w:tabs>
          <w:tab w:val="left" w:pos="3864"/>
        </w:tabs>
        <w:spacing w:line="276" w:lineRule="auto"/>
        <w:rPr>
          <w:rFonts w:eastAsia="Times New Roman" w:cs="Times New Roman"/>
          <w:b/>
          <w:i/>
          <w:sz w:val="28"/>
          <w:szCs w:val="28"/>
          <w:lang w:eastAsia="en-US"/>
        </w:rPr>
      </w:pPr>
      <w:r w:rsidRPr="0057314B">
        <w:rPr>
          <w:rFonts w:eastAsia="Times New Roman" w:cs="Times New Roman"/>
          <w:b/>
          <w:i/>
          <w:sz w:val="28"/>
          <w:szCs w:val="28"/>
          <w:lang w:eastAsia="en-US"/>
        </w:rPr>
        <w:t>2.1. CSC:</w:t>
      </w:r>
    </w:p>
    <w:p w14:paraId="3415219F" w14:textId="77777777" w:rsidR="00B66676" w:rsidRPr="0057314B" w:rsidRDefault="00B66676" w:rsidP="00F21D62">
      <w:pPr>
        <w:tabs>
          <w:tab w:val="left" w:pos="0"/>
        </w:tabs>
        <w:spacing w:line="276" w:lineRule="auto"/>
        <w:rPr>
          <w:rFonts w:eastAsia="Times New Roman" w:cs="Times New Roman"/>
          <w:sz w:val="28"/>
          <w:szCs w:val="28"/>
          <w:lang w:eastAsia="en-US"/>
        </w:rPr>
      </w:pPr>
      <w:r w:rsidRPr="0057314B">
        <w:rPr>
          <w:rFonts w:eastAsia="Times New Roman" w:cs="Times New Roman"/>
          <w:sz w:val="28"/>
          <w:szCs w:val="28"/>
          <w:lang w:eastAsia="en-US"/>
        </w:rPr>
        <w:t xml:space="preserve">      - Hội chứng CSC:  </w:t>
      </w:r>
      <w:r w:rsidRPr="0057314B">
        <w:rPr>
          <w:rFonts w:eastAsia="Times New Roman" w:cs="Times New Roman"/>
          <w:sz w:val="28"/>
          <w:szCs w:val="28"/>
          <w:lang w:eastAsia="en-US"/>
        </w:rPr>
        <w:tab/>
        <w:t xml:space="preserve">có </w:t>
      </w:r>
      <w:r w:rsidRPr="0057314B">
        <w:rPr>
          <w:rFonts w:eastAsia="Times New Roman" w:cs="Times New Roman"/>
          <w:sz w:val="28"/>
          <w:szCs w:val="28"/>
          <w:lang w:eastAsia="en-US"/>
        </w:rPr>
        <w:t xml:space="preserve">  </w:t>
      </w:r>
      <w:r w:rsidRPr="0057314B">
        <w:rPr>
          <w:rFonts w:eastAsia="Times New Roman" w:cs="Times New Roman"/>
          <w:sz w:val="28"/>
          <w:szCs w:val="28"/>
          <w:lang w:eastAsia="en-US"/>
        </w:rPr>
        <w:tab/>
        <w:t xml:space="preserve">không </w:t>
      </w:r>
      <w:r w:rsidRPr="0057314B">
        <w:rPr>
          <w:rFonts w:eastAsia="Times New Roman" w:cs="Times New Roman"/>
          <w:sz w:val="28"/>
          <w:szCs w:val="28"/>
          <w:lang w:eastAsia="en-US"/>
        </w:rPr>
        <w:t></w:t>
      </w:r>
    </w:p>
    <w:p w14:paraId="29B7AD73"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Tư thế chống đau</w:t>
      </w:r>
    </w:p>
    <w:p w14:paraId="0685E2B5"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Co cứng cơ cạnh cột sống</w:t>
      </w:r>
    </w:p>
    <w:p w14:paraId="5956E9A2"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Hạn chế vận động CSC</w:t>
      </w:r>
    </w:p>
    <w:p w14:paraId="764DC84F" w14:textId="77777777" w:rsidR="00B66676" w:rsidRPr="0057314B" w:rsidRDefault="00B66676" w:rsidP="00F21D62">
      <w:pPr>
        <w:spacing w:line="276" w:lineRule="auto"/>
        <w:rPr>
          <w:rFonts w:eastAsia="Times New Roman" w:cs="Times New Roman"/>
          <w:sz w:val="28"/>
          <w:szCs w:val="28"/>
          <w:lang w:eastAsia="en-US"/>
        </w:rPr>
      </w:pPr>
      <w:r w:rsidRPr="0057314B">
        <w:rPr>
          <w:rFonts w:eastAsia="Times New Roman" w:cs="Times New Roman"/>
          <w:sz w:val="28"/>
          <w:szCs w:val="28"/>
          <w:lang w:eastAsia="en-US"/>
        </w:rPr>
        <w:t xml:space="preserve">      - Hội chứng rễ thần kinh: </w:t>
      </w:r>
      <w:r w:rsidRPr="0057314B">
        <w:rPr>
          <w:rFonts w:eastAsia="Times New Roman" w:cs="Times New Roman"/>
          <w:sz w:val="28"/>
          <w:szCs w:val="28"/>
          <w:lang w:eastAsia="en-US"/>
        </w:rPr>
        <w:tab/>
        <w:t xml:space="preserve">có </w:t>
      </w:r>
      <w:r w:rsidRPr="0057314B">
        <w:rPr>
          <w:rFonts w:eastAsia="Times New Roman" w:cs="Times New Roman"/>
          <w:sz w:val="28"/>
          <w:szCs w:val="28"/>
          <w:lang w:eastAsia="en-US"/>
        </w:rPr>
        <w:t></w:t>
      </w:r>
      <w:r w:rsidRPr="0057314B">
        <w:rPr>
          <w:rFonts w:eastAsia="Times New Roman" w:cs="Times New Roman"/>
          <w:sz w:val="28"/>
          <w:szCs w:val="28"/>
          <w:lang w:eastAsia="en-US"/>
        </w:rPr>
        <w:tab/>
        <w:t xml:space="preserve">  không </w:t>
      </w:r>
      <w:r w:rsidRPr="0057314B">
        <w:rPr>
          <w:rFonts w:eastAsia="Times New Roman" w:cs="Times New Roman"/>
          <w:sz w:val="28"/>
          <w:szCs w:val="28"/>
          <w:lang w:eastAsia="en-US"/>
        </w:rPr>
        <w:t></w:t>
      </w:r>
    </w:p>
    <w:p w14:paraId="210A8473"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Rối loạn vận động kiểu rễ có  không</w:t>
      </w:r>
    </w:p>
    <w:p w14:paraId="2B87EC19"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Rối loạn cảm giác kiểu rễ có  không</w:t>
      </w:r>
    </w:p>
    <w:p w14:paraId="18793707"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Phản xạ gân xương tăng giảm có  không</w:t>
      </w:r>
    </w:p>
    <w:p w14:paraId="7D40C701"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Teo cơ chi trên có  không</w:t>
      </w:r>
    </w:p>
    <w:p w14:paraId="391F6BCC" w14:textId="77777777" w:rsidR="00B66676" w:rsidRPr="0057314B" w:rsidRDefault="00B66676" w:rsidP="00F21D62">
      <w:pPr>
        <w:tabs>
          <w:tab w:val="left" w:pos="2340"/>
        </w:tabs>
        <w:spacing w:line="276" w:lineRule="auto"/>
        <w:rPr>
          <w:rFonts w:eastAsia="Times New Roman" w:cs="Times New Roman"/>
          <w:sz w:val="28"/>
          <w:szCs w:val="28"/>
          <w:lang w:eastAsia="en-US"/>
        </w:rPr>
      </w:pPr>
      <w:r w:rsidRPr="0057314B">
        <w:rPr>
          <w:rFonts w:eastAsia="Times New Roman" w:cs="Times New Roman"/>
          <w:sz w:val="28"/>
          <w:szCs w:val="28"/>
          <w:lang w:eastAsia="en-US"/>
        </w:rPr>
        <w:t xml:space="preserve">      - Hội chứng động mạch sống nền: </w:t>
      </w:r>
      <w:bookmarkStart w:id="38" w:name="_Hlk191327459"/>
      <w:r w:rsidRPr="0057314B">
        <w:rPr>
          <w:rFonts w:eastAsia="Times New Roman" w:cs="Times New Roman"/>
          <w:sz w:val="28"/>
          <w:szCs w:val="28"/>
          <w:lang w:eastAsia="en-US"/>
        </w:rPr>
        <w:tab/>
        <w:t xml:space="preserve"> có </w:t>
      </w:r>
      <w:r w:rsidRPr="0057314B">
        <w:rPr>
          <w:rFonts w:eastAsia="Times New Roman" w:cs="Times New Roman"/>
          <w:sz w:val="28"/>
          <w:szCs w:val="28"/>
          <w:lang w:eastAsia="en-US"/>
        </w:rPr>
        <w:t xml:space="preserve"> </w:t>
      </w:r>
      <w:r w:rsidRPr="0057314B">
        <w:rPr>
          <w:rFonts w:eastAsia="Times New Roman" w:cs="Times New Roman"/>
          <w:sz w:val="28"/>
          <w:szCs w:val="28"/>
          <w:lang w:eastAsia="en-US"/>
        </w:rPr>
        <w:tab/>
        <w:t xml:space="preserve"> </w:t>
      </w:r>
      <w:r w:rsidRPr="0057314B">
        <w:rPr>
          <w:rFonts w:eastAsia="Times New Roman" w:cs="Times New Roman"/>
          <w:sz w:val="28"/>
          <w:szCs w:val="28"/>
          <w:lang w:eastAsia="en-US"/>
        </w:rPr>
        <w:tab/>
        <w:t>không</w:t>
      </w:r>
      <w:bookmarkEnd w:id="38"/>
      <w:r w:rsidRPr="0057314B">
        <w:rPr>
          <w:rFonts w:eastAsia="Times New Roman" w:cs="Times New Roman"/>
          <w:sz w:val="28"/>
          <w:szCs w:val="28"/>
          <w:lang w:eastAsia="en-US"/>
        </w:rPr>
        <w:t xml:space="preserve"> </w:t>
      </w:r>
      <w:r w:rsidRPr="0057314B">
        <w:rPr>
          <w:rFonts w:eastAsia="Times New Roman" w:cs="Times New Roman"/>
          <w:sz w:val="28"/>
          <w:szCs w:val="28"/>
          <w:lang w:eastAsia="en-US"/>
        </w:rPr>
        <w:t></w:t>
      </w:r>
    </w:p>
    <w:p w14:paraId="05774376"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 xml:space="preserve">      - Hội chứng tuỷ cổ: </w:t>
      </w:r>
    </w:p>
    <w:p w14:paraId="4B63AAE2"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Yếu liệt chi</w:t>
      </w:r>
    </w:p>
    <w:p w14:paraId="499F6F9A"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w:t>
      </w:r>
      <w:r w:rsidRPr="0057314B">
        <w:rPr>
          <w:rFonts w:eastAsia="Times New Roman" w:cs="Times New Roman"/>
          <w:iCs/>
          <w:snapToGrid w:val="0"/>
          <w:sz w:val="28"/>
          <w:szCs w:val="28"/>
          <w:lang w:eastAsia="en-US"/>
        </w:rPr>
        <w:t>Dấu hiệu Spurling</w:t>
      </w:r>
    </w:p>
    <w:p w14:paraId="04893613" w14:textId="77777777" w:rsidR="00B66676" w:rsidRPr="0057314B" w:rsidRDefault="00B66676" w:rsidP="00F21D62">
      <w:pPr>
        <w:tabs>
          <w:tab w:val="left" w:pos="3864"/>
        </w:tabs>
        <w:spacing w:line="276" w:lineRule="auto"/>
        <w:ind w:left="1440"/>
        <w:rPr>
          <w:rFonts w:eastAsia="Times New Roman" w:cs="Times New Roman"/>
          <w:sz w:val="28"/>
          <w:szCs w:val="28"/>
          <w:lang w:eastAsia="en-US"/>
        </w:rPr>
      </w:pPr>
      <w:r w:rsidRPr="0057314B">
        <w:rPr>
          <w:rFonts w:eastAsia="Times New Roman" w:cs="Times New Roman"/>
          <w:sz w:val="28"/>
          <w:szCs w:val="28"/>
          <w:lang w:eastAsia="en-US"/>
        </w:rPr>
        <w:t xml:space="preserve">      + </w:t>
      </w:r>
      <w:r w:rsidRPr="0057314B">
        <w:rPr>
          <w:rFonts w:eastAsia="SimSun" w:cs="Times New Roman"/>
          <w:iCs/>
          <w:noProof/>
          <w:snapToGrid w:val="0"/>
          <w:sz w:val="28"/>
          <w:szCs w:val="28"/>
          <w:lang w:val="vi-VN"/>
        </w:rPr>
        <w:t>Dấu hiệu Lhermitte</w:t>
      </w:r>
    </w:p>
    <w:p w14:paraId="1EEC2330" w14:textId="77777777" w:rsidR="00B66676" w:rsidRPr="0057314B" w:rsidRDefault="00B66676" w:rsidP="00F21D62">
      <w:pPr>
        <w:tabs>
          <w:tab w:val="left" w:pos="0"/>
        </w:tabs>
        <w:spacing w:line="276" w:lineRule="auto"/>
        <w:rPr>
          <w:rFonts w:eastAsia="Times New Roman" w:cs="Times New Roman"/>
          <w:b/>
          <w:i/>
          <w:sz w:val="28"/>
          <w:szCs w:val="28"/>
          <w:lang w:eastAsia="en-US"/>
        </w:rPr>
      </w:pPr>
      <w:r w:rsidRPr="0057314B">
        <w:rPr>
          <w:rFonts w:eastAsia="Times New Roman" w:cs="Times New Roman"/>
          <w:b/>
          <w:i/>
          <w:sz w:val="28"/>
          <w:szCs w:val="28"/>
          <w:lang w:eastAsia="en-US"/>
        </w:rPr>
        <w:t>2.2</w:t>
      </w:r>
      <w:r w:rsidRPr="0057314B">
        <w:rPr>
          <w:rFonts w:eastAsia="Times New Roman" w:cs="Times New Roman"/>
          <w:b/>
          <w:i/>
          <w:sz w:val="28"/>
          <w:szCs w:val="28"/>
          <w:lang w:eastAsia="en-US"/>
        </w:rPr>
        <w:tab/>
        <w:t>Các khớp khác:</w:t>
      </w:r>
    </w:p>
    <w:p w14:paraId="640EA953"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3. Khám bộ phận khác:</w:t>
      </w:r>
    </w:p>
    <w:p w14:paraId="2182BA88"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VI. Cận lâm sàng</w:t>
      </w:r>
    </w:p>
    <w:p w14:paraId="2F3AC408" w14:textId="77777777" w:rsidR="00B66676" w:rsidRPr="0057314B" w:rsidRDefault="00B66676" w:rsidP="00F21D62">
      <w:pPr>
        <w:tabs>
          <w:tab w:val="left" w:pos="0"/>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1.</w:t>
      </w:r>
      <w:r w:rsidRPr="0057314B">
        <w:rPr>
          <w:rFonts w:eastAsia="Times New Roman" w:cs="Times New Roman"/>
          <w:b/>
          <w:sz w:val="28"/>
          <w:szCs w:val="28"/>
          <w:lang w:eastAsia="en-US"/>
        </w:rPr>
        <w:tab/>
        <w:t>Chụp Xquang CSC:</w:t>
      </w:r>
    </w:p>
    <w:p w14:paraId="7C7F2B76" w14:textId="77777777" w:rsidR="00B66676" w:rsidRPr="0057314B" w:rsidRDefault="00B66676" w:rsidP="00F21D62">
      <w:pPr>
        <w:tabs>
          <w:tab w:val="left" w:pos="90"/>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2.</w:t>
      </w:r>
      <w:r w:rsidRPr="0057314B">
        <w:rPr>
          <w:rFonts w:eastAsia="Times New Roman" w:cs="Times New Roman"/>
          <w:b/>
          <w:sz w:val="28"/>
          <w:szCs w:val="28"/>
          <w:lang w:eastAsia="en-US"/>
        </w:rPr>
        <w:tab/>
        <w:t>Chụp CT Scanner hoặc MRI:</w:t>
      </w:r>
    </w:p>
    <w:p w14:paraId="35B355CA"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VII. Các chỉ số lâm sàng cần theo dõi:</w:t>
      </w:r>
    </w:p>
    <w:p w14:paraId="2BD1A055" w14:textId="306462F1" w:rsidR="00B66676" w:rsidRPr="006B7E81" w:rsidRDefault="00B66676" w:rsidP="00F21D62">
      <w:pPr>
        <w:numPr>
          <w:ilvl w:val="0"/>
          <w:numId w:val="27"/>
        </w:numPr>
        <w:tabs>
          <w:tab w:val="left" w:pos="0"/>
        </w:tabs>
        <w:spacing w:line="276" w:lineRule="auto"/>
        <w:ind w:left="0" w:firstLine="0"/>
        <w:contextualSpacing/>
        <w:rPr>
          <w:rFonts w:eastAsia="Times New Roman" w:cs="Times New Roman"/>
          <w:b/>
          <w:sz w:val="28"/>
          <w:szCs w:val="28"/>
          <w:lang w:eastAsia="en-US"/>
        </w:rPr>
      </w:pPr>
      <w:r w:rsidRPr="0057314B">
        <w:rPr>
          <w:rFonts w:eastAsia="Times New Roman" w:cs="Times New Roman"/>
          <w:b/>
          <w:sz w:val="28"/>
          <w:szCs w:val="28"/>
          <w:lang w:eastAsia="en-US"/>
        </w:rPr>
        <w:t>Mức độ đau lưng theo thang điểm VAS tại các thời điểm</w:t>
      </w:r>
    </w:p>
    <w:p w14:paraId="58087D7C" w14:textId="7C8AA021" w:rsidR="00B66676" w:rsidRPr="0057314B" w:rsidRDefault="00B66676" w:rsidP="00F21D62">
      <w:pPr>
        <w:tabs>
          <w:tab w:val="left" w:pos="0"/>
        </w:tabs>
        <w:spacing w:line="276" w:lineRule="auto"/>
        <w:contextualSpacing/>
        <w:jc w:val="center"/>
        <w:rPr>
          <w:rFonts w:eastAsia="Times New Roman" w:cs="Times New Roman"/>
          <w:b/>
          <w:sz w:val="28"/>
          <w:szCs w:val="28"/>
          <w:lang w:val="vi-VN" w:eastAsia="en-US"/>
        </w:rPr>
      </w:pPr>
      <w:bookmarkStart w:id="39" w:name="_Toc368756532"/>
      <w:r w:rsidRPr="0057314B">
        <w:rPr>
          <w:rFonts w:eastAsia="Times New Roman" w:cs="Times New Roman"/>
          <w:b/>
          <w:sz w:val="28"/>
          <w:szCs w:val="28"/>
          <w:lang w:val="vi-VN" w:eastAsia="en-US"/>
        </w:rPr>
        <w:t>Bảng 2.</w:t>
      </w:r>
      <w:r w:rsidRPr="0057314B">
        <w:rPr>
          <w:rFonts w:eastAsia="Times New Roman" w:cs="Times New Roman"/>
          <w:b/>
          <w:sz w:val="28"/>
          <w:szCs w:val="28"/>
          <w:lang w:eastAsia="en-US"/>
        </w:rPr>
        <w:fldChar w:fldCharType="begin"/>
      </w:r>
      <w:r w:rsidRPr="0057314B">
        <w:rPr>
          <w:rFonts w:eastAsia="Times New Roman" w:cs="Times New Roman"/>
          <w:b/>
          <w:sz w:val="28"/>
          <w:szCs w:val="28"/>
          <w:lang w:val="vi-VN" w:eastAsia="en-US"/>
        </w:rPr>
        <w:instrText xml:space="preserve"> SEQ Bảng_2. \* ARABIC </w:instrText>
      </w:r>
      <w:r w:rsidRPr="0057314B">
        <w:rPr>
          <w:rFonts w:eastAsia="Times New Roman" w:cs="Times New Roman"/>
          <w:b/>
          <w:sz w:val="28"/>
          <w:szCs w:val="28"/>
          <w:lang w:eastAsia="en-US"/>
        </w:rPr>
        <w:fldChar w:fldCharType="separate"/>
      </w:r>
      <w:r w:rsidRPr="0057314B">
        <w:rPr>
          <w:rFonts w:eastAsia="Times New Roman" w:cs="Times New Roman"/>
          <w:b/>
          <w:noProof/>
          <w:sz w:val="28"/>
          <w:szCs w:val="28"/>
          <w:lang w:val="vi-VN" w:eastAsia="en-US"/>
        </w:rPr>
        <w:t>2</w:t>
      </w:r>
      <w:r w:rsidRPr="0057314B">
        <w:rPr>
          <w:rFonts w:eastAsia="Times New Roman" w:cs="Times New Roman"/>
          <w:b/>
          <w:sz w:val="28"/>
          <w:szCs w:val="28"/>
          <w:lang w:eastAsia="en-US"/>
        </w:rPr>
        <w:fldChar w:fldCharType="end"/>
      </w:r>
      <w:r w:rsidRPr="0057314B">
        <w:rPr>
          <w:rFonts w:eastAsia="Times New Roman" w:cs="Times New Roman"/>
          <w:b/>
          <w:sz w:val="28"/>
          <w:szCs w:val="28"/>
          <w:lang w:val="vi-VN" w:eastAsia="en-US"/>
        </w:rPr>
        <w:t>: Phân loại mức độ đau theo thang điểm VAS</w:t>
      </w:r>
      <w:bookmarkEnd w:id="39"/>
    </w:p>
    <w:p w14:paraId="6D2E1A6E" w14:textId="77777777" w:rsidR="00C65951" w:rsidRPr="0057314B" w:rsidRDefault="00C65951" w:rsidP="00F21D62">
      <w:pPr>
        <w:tabs>
          <w:tab w:val="left" w:pos="0"/>
        </w:tabs>
        <w:spacing w:line="276" w:lineRule="auto"/>
        <w:contextualSpacing/>
        <w:jc w:val="center"/>
        <w:rPr>
          <w:rFonts w:eastAsia="Times New Roman" w:cs="Times New Roman"/>
          <w:b/>
          <w:sz w:val="16"/>
          <w:szCs w:val="28"/>
          <w:lang w:val="vi-VN" w:eastAsia="en-US"/>
        </w:rPr>
      </w:pPr>
    </w:p>
    <w:tbl>
      <w:tblPr>
        <w:tblW w:w="4964" w:type="pct"/>
        <w:tblInd w:w="8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998"/>
        <w:gridCol w:w="3087"/>
        <w:gridCol w:w="2916"/>
      </w:tblGrid>
      <w:tr w:rsidR="00B66676" w:rsidRPr="0057314B" w14:paraId="17441DBA" w14:textId="77777777" w:rsidTr="00C65951">
        <w:trPr>
          <w:trHeight w:val="301"/>
        </w:trPr>
        <w:tc>
          <w:tcPr>
            <w:tcW w:w="1665" w:type="pct"/>
            <w:vAlign w:val="center"/>
          </w:tcPr>
          <w:p w14:paraId="58C2EA9E"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Điểm VAS</w:t>
            </w:r>
          </w:p>
        </w:tc>
        <w:tc>
          <w:tcPr>
            <w:tcW w:w="1715" w:type="pct"/>
            <w:vAlign w:val="center"/>
          </w:tcPr>
          <w:p w14:paraId="48AF90CE"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Mức độ đau</w:t>
            </w:r>
          </w:p>
        </w:tc>
        <w:tc>
          <w:tcPr>
            <w:tcW w:w="1620" w:type="pct"/>
            <w:vAlign w:val="center"/>
          </w:tcPr>
          <w:p w14:paraId="12530DC6"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Mức điểm NC</w:t>
            </w:r>
          </w:p>
        </w:tc>
      </w:tr>
      <w:tr w:rsidR="00B66676" w:rsidRPr="0057314B" w14:paraId="5C59CECD" w14:textId="77777777" w:rsidTr="007A12A5">
        <w:trPr>
          <w:trHeight w:val="247"/>
        </w:trPr>
        <w:tc>
          <w:tcPr>
            <w:tcW w:w="1665" w:type="pct"/>
          </w:tcPr>
          <w:p w14:paraId="2B353646"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Điểm VAS = 0</w:t>
            </w:r>
          </w:p>
        </w:tc>
        <w:tc>
          <w:tcPr>
            <w:tcW w:w="1715" w:type="pct"/>
          </w:tcPr>
          <w:p w14:paraId="336FDCC5"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Hoàn toàn không đau</w:t>
            </w:r>
          </w:p>
        </w:tc>
        <w:tc>
          <w:tcPr>
            <w:tcW w:w="1620" w:type="pct"/>
          </w:tcPr>
          <w:p w14:paraId="65753407"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0 điểm</w:t>
            </w:r>
          </w:p>
        </w:tc>
      </w:tr>
      <w:tr w:rsidR="00B66676" w:rsidRPr="0057314B" w14:paraId="5A61998D" w14:textId="77777777" w:rsidTr="00F560B9">
        <w:tc>
          <w:tcPr>
            <w:tcW w:w="1665" w:type="pct"/>
          </w:tcPr>
          <w:p w14:paraId="7C5F7BA4"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1  - &lt; 3</w:t>
            </w:r>
          </w:p>
        </w:tc>
        <w:tc>
          <w:tcPr>
            <w:tcW w:w="1715" w:type="pct"/>
          </w:tcPr>
          <w:p w14:paraId="7617355E"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Đau ít</w:t>
            </w:r>
          </w:p>
        </w:tc>
        <w:tc>
          <w:tcPr>
            <w:tcW w:w="1620" w:type="pct"/>
          </w:tcPr>
          <w:p w14:paraId="73673B7A"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1 điểm</w:t>
            </w:r>
          </w:p>
        </w:tc>
      </w:tr>
      <w:tr w:rsidR="00B66676" w:rsidRPr="0057314B" w14:paraId="26B39972" w14:textId="77777777" w:rsidTr="00F560B9">
        <w:tc>
          <w:tcPr>
            <w:tcW w:w="1665" w:type="pct"/>
          </w:tcPr>
          <w:p w14:paraId="6D4C9528"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3 – &lt; 6</w:t>
            </w:r>
          </w:p>
        </w:tc>
        <w:tc>
          <w:tcPr>
            <w:tcW w:w="1715" w:type="pct"/>
          </w:tcPr>
          <w:p w14:paraId="2E02FEB1"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Đau vừa</w:t>
            </w:r>
          </w:p>
        </w:tc>
        <w:tc>
          <w:tcPr>
            <w:tcW w:w="1620" w:type="pct"/>
          </w:tcPr>
          <w:p w14:paraId="43F19A27"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2 điểm</w:t>
            </w:r>
          </w:p>
        </w:tc>
      </w:tr>
      <w:tr w:rsidR="00B66676" w:rsidRPr="0057314B" w14:paraId="0AA3634E" w14:textId="77777777" w:rsidTr="00F560B9">
        <w:tc>
          <w:tcPr>
            <w:tcW w:w="1665" w:type="pct"/>
          </w:tcPr>
          <w:p w14:paraId="531264A2"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6 – &lt; 9</w:t>
            </w:r>
          </w:p>
        </w:tc>
        <w:tc>
          <w:tcPr>
            <w:tcW w:w="1715" w:type="pct"/>
          </w:tcPr>
          <w:p w14:paraId="03AB79DD"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 xml:space="preserve">Rất đau </w:t>
            </w:r>
          </w:p>
        </w:tc>
        <w:tc>
          <w:tcPr>
            <w:tcW w:w="1620" w:type="pct"/>
          </w:tcPr>
          <w:p w14:paraId="646ED30C"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3 điểm</w:t>
            </w:r>
          </w:p>
        </w:tc>
      </w:tr>
      <w:tr w:rsidR="00B66676" w:rsidRPr="0057314B" w14:paraId="2EEE0844" w14:textId="77777777" w:rsidTr="00F560B9">
        <w:tc>
          <w:tcPr>
            <w:tcW w:w="1665" w:type="pct"/>
          </w:tcPr>
          <w:p w14:paraId="3925690C"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9 – 10</w:t>
            </w:r>
          </w:p>
        </w:tc>
        <w:tc>
          <w:tcPr>
            <w:tcW w:w="1715" w:type="pct"/>
          </w:tcPr>
          <w:p w14:paraId="6B3BD6A9"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Đau không chịu nổi</w:t>
            </w:r>
          </w:p>
        </w:tc>
        <w:tc>
          <w:tcPr>
            <w:tcW w:w="1620" w:type="pct"/>
          </w:tcPr>
          <w:p w14:paraId="71A70169" w14:textId="77777777" w:rsidR="00B66676" w:rsidRPr="0057314B" w:rsidRDefault="00B66676" w:rsidP="00F21D62">
            <w:pPr>
              <w:tabs>
                <w:tab w:val="left" w:pos="3864"/>
              </w:tabs>
              <w:spacing w:line="276" w:lineRule="auto"/>
              <w:jc w:val="both"/>
              <w:rPr>
                <w:rFonts w:eastAsia="Times New Roman" w:cs="Times New Roman"/>
                <w:sz w:val="28"/>
                <w:szCs w:val="28"/>
                <w:lang w:eastAsia="en-US"/>
              </w:rPr>
            </w:pPr>
            <w:r w:rsidRPr="0057314B">
              <w:rPr>
                <w:rFonts w:eastAsia="Times New Roman" w:cs="Times New Roman"/>
                <w:sz w:val="28"/>
                <w:szCs w:val="28"/>
                <w:lang w:eastAsia="en-US"/>
              </w:rPr>
              <w:t>4 điểm</w:t>
            </w:r>
          </w:p>
        </w:tc>
      </w:tr>
    </w:tbl>
    <w:p w14:paraId="7CBFDA90" w14:textId="77777777" w:rsidR="00B66676" w:rsidRPr="0057314B" w:rsidRDefault="00B66676" w:rsidP="00F21D62">
      <w:pPr>
        <w:tabs>
          <w:tab w:val="left" w:pos="3864"/>
        </w:tabs>
        <w:spacing w:line="276" w:lineRule="auto"/>
        <w:ind w:left="1080"/>
        <w:contextualSpacing/>
        <w:rPr>
          <w:rFonts w:eastAsia="Times New Roman" w:cs="Times New Roman"/>
          <w:b/>
          <w:sz w:val="14"/>
          <w:szCs w:val="28"/>
          <w:lang w:eastAsia="en-US"/>
        </w:rPr>
      </w:pPr>
    </w:p>
    <w:tbl>
      <w:tblPr>
        <w:tblStyle w:val="TableGrid2"/>
        <w:tblW w:w="9000" w:type="dxa"/>
        <w:tblInd w:w="85" w:type="dxa"/>
        <w:tblLook w:val="01E0" w:firstRow="1" w:lastRow="1" w:firstColumn="1" w:lastColumn="1" w:noHBand="0" w:noVBand="0"/>
      </w:tblPr>
      <w:tblGrid>
        <w:gridCol w:w="2970"/>
        <w:gridCol w:w="1980"/>
        <w:gridCol w:w="1980"/>
        <w:gridCol w:w="2070"/>
      </w:tblGrid>
      <w:tr w:rsidR="00B66676" w:rsidRPr="0057314B" w14:paraId="7D6C9208" w14:textId="77777777" w:rsidTr="007A12A5">
        <w:trPr>
          <w:trHeight w:val="269"/>
        </w:trPr>
        <w:tc>
          <w:tcPr>
            <w:tcW w:w="2970" w:type="dxa"/>
            <w:tcBorders>
              <w:top w:val="single" w:sz="4" w:space="0" w:color="auto"/>
              <w:left w:val="single" w:sz="4" w:space="0" w:color="auto"/>
              <w:bottom w:val="single" w:sz="4" w:space="0" w:color="auto"/>
              <w:right w:val="single" w:sz="4" w:space="0" w:color="auto"/>
            </w:tcBorders>
          </w:tcPr>
          <w:p w14:paraId="6730B98D" w14:textId="77777777" w:rsidR="00B66676" w:rsidRPr="0057314B" w:rsidRDefault="00B66676" w:rsidP="00F21D62">
            <w:pPr>
              <w:tabs>
                <w:tab w:val="left" w:pos="3864"/>
              </w:tabs>
              <w:spacing w:line="276" w:lineRule="auto"/>
              <w:rPr>
                <w:rFonts w:eastAsia="Times New Roman" w:cs="Times New Roman"/>
                <w:b/>
                <w:sz w:val="28"/>
                <w:szCs w:val="28"/>
              </w:rPr>
            </w:pPr>
          </w:p>
        </w:tc>
        <w:tc>
          <w:tcPr>
            <w:tcW w:w="1980" w:type="dxa"/>
            <w:tcBorders>
              <w:top w:val="single" w:sz="4" w:space="0" w:color="auto"/>
              <w:left w:val="single" w:sz="4" w:space="0" w:color="auto"/>
              <w:bottom w:val="single" w:sz="4" w:space="0" w:color="auto"/>
              <w:right w:val="single" w:sz="4" w:space="0" w:color="auto"/>
            </w:tcBorders>
            <w:hideMark/>
          </w:tcPr>
          <w:p w14:paraId="534B3E26" w14:textId="77777777" w:rsidR="00B66676" w:rsidRPr="0057314B" w:rsidRDefault="00B66676" w:rsidP="00F21D62">
            <w:pPr>
              <w:tabs>
                <w:tab w:val="left" w:pos="3864"/>
              </w:tabs>
              <w:spacing w:line="276" w:lineRule="auto"/>
              <w:jc w:val="center"/>
              <w:rPr>
                <w:rFonts w:eastAsia="Times New Roman" w:cs="Times New Roman"/>
                <w:b/>
                <w:sz w:val="28"/>
                <w:szCs w:val="28"/>
                <w:vertAlign w:val="subscript"/>
              </w:rPr>
            </w:pPr>
            <w:r w:rsidRPr="0057314B">
              <w:rPr>
                <w:rFonts w:eastAsia="Times New Roman" w:cs="Times New Roman"/>
                <w:b/>
                <w:sz w:val="28"/>
                <w:szCs w:val="28"/>
              </w:rPr>
              <w:t>D</w:t>
            </w:r>
            <w:r w:rsidRPr="0057314B">
              <w:rPr>
                <w:rFonts w:eastAsia="Times New Roman" w:cs="Times New Roman"/>
                <w:b/>
                <w:sz w:val="28"/>
                <w:szCs w:val="28"/>
                <w:vertAlign w:val="subscript"/>
              </w:rPr>
              <w:t>0</w:t>
            </w:r>
          </w:p>
        </w:tc>
        <w:tc>
          <w:tcPr>
            <w:tcW w:w="1980" w:type="dxa"/>
            <w:tcBorders>
              <w:top w:val="single" w:sz="4" w:space="0" w:color="auto"/>
              <w:left w:val="single" w:sz="4" w:space="0" w:color="auto"/>
              <w:bottom w:val="single" w:sz="4" w:space="0" w:color="auto"/>
              <w:right w:val="single" w:sz="4" w:space="0" w:color="auto"/>
            </w:tcBorders>
            <w:hideMark/>
          </w:tcPr>
          <w:p w14:paraId="089C0F2D" w14:textId="77777777" w:rsidR="00B66676" w:rsidRPr="0057314B" w:rsidRDefault="00B66676" w:rsidP="00F21D62">
            <w:pPr>
              <w:tabs>
                <w:tab w:val="left" w:pos="3864"/>
              </w:tabs>
              <w:spacing w:line="276" w:lineRule="auto"/>
              <w:jc w:val="center"/>
              <w:rPr>
                <w:rFonts w:eastAsia="Times New Roman" w:cs="Times New Roman"/>
                <w:b/>
                <w:sz w:val="28"/>
                <w:szCs w:val="28"/>
                <w:vertAlign w:val="subscript"/>
              </w:rPr>
            </w:pPr>
            <w:r w:rsidRPr="0057314B">
              <w:rPr>
                <w:rFonts w:eastAsia="Times New Roman" w:cs="Times New Roman"/>
                <w:b/>
                <w:sz w:val="28"/>
                <w:szCs w:val="28"/>
              </w:rPr>
              <w:t>D7</w:t>
            </w:r>
          </w:p>
        </w:tc>
        <w:tc>
          <w:tcPr>
            <w:tcW w:w="2070" w:type="dxa"/>
            <w:tcBorders>
              <w:top w:val="single" w:sz="4" w:space="0" w:color="auto"/>
              <w:left w:val="single" w:sz="4" w:space="0" w:color="auto"/>
              <w:bottom w:val="single" w:sz="4" w:space="0" w:color="auto"/>
              <w:right w:val="single" w:sz="4" w:space="0" w:color="auto"/>
            </w:tcBorders>
            <w:hideMark/>
          </w:tcPr>
          <w:p w14:paraId="65FEDCE1" w14:textId="77777777" w:rsidR="00B66676" w:rsidRPr="0057314B" w:rsidRDefault="00B66676" w:rsidP="00F21D62">
            <w:pPr>
              <w:tabs>
                <w:tab w:val="left" w:pos="3864"/>
              </w:tabs>
              <w:spacing w:line="276" w:lineRule="auto"/>
              <w:jc w:val="center"/>
              <w:rPr>
                <w:rFonts w:eastAsia="Times New Roman" w:cs="Times New Roman"/>
                <w:b/>
                <w:sz w:val="28"/>
                <w:szCs w:val="28"/>
                <w:vertAlign w:val="subscript"/>
              </w:rPr>
            </w:pPr>
            <w:r w:rsidRPr="0057314B">
              <w:rPr>
                <w:rFonts w:eastAsia="Times New Roman" w:cs="Times New Roman"/>
                <w:b/>
                <w:sz w:val="28"/>
                <w:szCs w:val="28"/>
              </w:rPr>
              <w:t>D15</w:t>
            </w:r>
          </w:p>
        </w:tc>
      </w:tr>
      <w:tr w:rsidR="00B66676" w:rsidRPr="0057314B" w14:paraId="4DF690AF" w14:textId="77777777" w:rsidTr="007A12A5">
        <w:trPr>
          <w:trHeight w:val="296"/>
        </w:trPr>
        <w:tc>
          <w:tcPr>
            <w:tcW w:w="2970" w:type="dxa"/>
            <w:tcBorders>
              <w:top w:val="single" w:sz="4" w:space="0" w:color="auto"/>
              <w:left w:val="single" w:sz="4" w:space="0" w:color="auto"/>
              <w:bottom w:val="single" w:sz="4" w:space="0" w:color="auto"/>
              <w:right w:val="single" w:sz="4" w:space="0" w:color="auto"/>
            </w:tcBorders>
            <w:hideMark/>
          </w:tcPr>
          <w:p w14:paraId="492B2522" w14:textId="77777777" w:rsidR="00B66676" w:rsidRPr="0057314B" w:rsidRDefault="00B66676" w:rsidP="00F21D62">
            <w:pPr>
              <w:tabs>
                <w:tab w:val="left" w:pos="3864"/>
              </w:tabs>
              <w:spacing w:line="276" w:lineRule="auto"/>
              <w:rPr>
                <w:rFonts w:eastAsia="Times New Roman" w:cs="Times New Roman"/>
                <w:sz w:val="28"/>
                <w:szCs w:val="28"/>
              </w:rPr>
            </w:pPr>
            <w:r w:rsidRPr="0057314B">
              <w:rPr>
                <w:rFonts w:eastAsia="Times New Roman" w:cs="Times New Roman"/>
                <w:sz w:val="28"/>
                <w:szCs w:val="28"/>
              </w:rPr>
              <w:t>Điểm VAS</w:t>
            </w:r>
          </w:p>
        </w:tc>
        <w:tc>
          <w:tcPr>
            <w:tcW w:w="1980" w:type="dxa"/>
            <w:tcBorders>
              <w:top w:val="single" w:sz="4" w:space="0" w:color="auto"/>
              <w:left w:val="single" w:sz="4" w:space="0" w:color="auto"/>
              <w:bottom w:val="single" w:sz="4" w:space="0" w:color="auto"/>
              <w:right w:val="single" w:sz="4" w:space="0" w:color="auto"/>
            </w:tcBorders>
          </w:tcPr>
          <w:p w14:paraId="173C564E" w14:textId="77777777" w:rsidR="00B66676" w:rsidRPr="0057314B" w:rsidRDefault="00B66676" w:rsidP="00F21D62">
            <w:pPr>
              <w:tabs>
                <w:tab w:val="left" w:pos="3864"/>
              </w:tabs>
              <w:spacing w:line="276" w:lineRule="auto"/>
              <w:rPr>
                <w:rFonts w:eastAsia="Times New Roman" w:cs="Times New Roman"/>
                <w:sz w:val="28"/>
                <w:szCs w:val="28"/>
              </w:rPr>
            </w:pPr>
          </w:p>
        </w:tc>
        <w:tc>
          <w:tcPr>
            <w:tcW w:w="1980" w:type="dxa"/>
            <w:tcBorders>
              <w:top w:val="single" w:sz="4" w:space="0" w:color="auto"/>
              <w:left w:val="single" w:sz="4" w:space="0" w:color="auto"/>
              <w:bottom w:val="single" w:sz="4" w:space="0" w:color="auto"/>
              <w:right w:val="single" w:sz="4" w:space="0" w:color="auto"/>
            </w:tcBorders>
          </w:tcPr>
          <w:p w14:paraId="00C7B6B9" w14:textId="77777777" w:rsidR="00B66676" w:rsidRPr="0057314B" w:rsidRDefault="00B66676" w:rsidP="00F21D62">
            <w:pPr>
              <w:tabs>
                <w:tab w:val="left" w:pos="3864"/>
              </w:tabs>
              <w:spacing w:line="276" w:lineRule="auto"/>
              <w:rPr>
                <w:rFonts w:eastAsia="Times New Roman" w:cs="Times New Roman"/>
                <w:sz w:val="28"/>
                <w:szCs w:val="28"/>
              </w:rPr>
            </w:pPr>
          </w:p>
        </w:tc>
        <w:tc>
          <w:tcPr>
            <w:tcW w:w="2070" w:type="dxa"/>
            <w:tcBorders>
              <w:top w:val="single" w:sz="4" w:space="0" w:color="auto"/>
              <w:left w:val="single" w:sz="4" w:space="0" w:color="auto"/>
              <w:bottom w:val="single" w:sz="4" w:space="0" w:color="auto"/>
              <w:right w:val="single" w:sz="4" w:space="0" w:color="auto"/>
            </w:tcBorders>
          </w:tcPr>
          <w:p w14:paraId="08B97628" w14:textId="77777777" w:rsidR="00B66676" w:rsidRPr="0057314B" w:rsidRDefault="00B66676" w:rsidP="00F21D62">
            <w:pPr>
              <w:tabs>
                <w:tab w:val="left" w:pos="3864"/>
              </w:tabs>
              <w:spacing w:line="276" w:lineRule="auto"/>
              <w:rPr>
                <w:rFonts w:eastAsia="Times New Roman" w:cs="Times New Roman"/>
                <w:sz w:val="28"/>
                <w:szCs w:val="28"/>
              </w:rPr>
            </w:pPr>
          </w:p>
        </w:tc>
      </w:tr>
    </w:tbl>
    <w:p w14:paraId="726E0DA5" w14:textId="77777777" w:rsidR="00B66676" w:rsidRPr="0057314B" w:rsidRDefault="00B66676" w:rsidP="00F21D62">
      <w:pPr>
        <w:tabs>
          <w:tab w:val="left" w:pos="0"/>
        </w:tabs>
        <w:spacing w:line="276" w:lineRule="auto"/>
        <w:rPr>
          <w:rFonts w:eastAsia="Times New Roman" w:cs="Times New Roman"/>
          <w:sz w:val="28"/>
          <w:szCs w:val="28"/>
          <w:lang w:eastAsia="en-US"/>
        </w:rPr>
      </w:pPr>
      <w:r w:rsidRPr="0057314B">
        <w:rPr>
          <w:rFonts w:eastAsia="Times New Roman" w:cs="Times New Roman"/>
          <w:sz w:val="28"/>
          <w:szCs w:val="28"/>
          <w:lang w:eastAsia="en-US"/>
        </w:rPr>
        <w:t>Tính theo mức: Không đau( &lt; 1 điểm)</w:t>
      </w:r>
      <w:r w:rsidRPr="0057314B">
        <w:rPr>
          <w:rFonts w:eastAsia="Times New Roman" w:cs="Times New Roman"/>
          <w:sz w:val="28"/>
          <w:szCs w:val="28"/>
          <w:lang w:eastAsia="en-US"/>
        </w:rPr>
        <w:tab/>
      </w:r>
      <w:r w:rsidRPr="0057314B">
        <w:rPr>
          <w:rFonts w:eastAsia="Times New Roman" w:cs="Times New Roman"/>
          <w:sz w:val="28"/>
          <w:szCs w:val="28"/>
          <w:lang w:eastAsia="en-US"/>
        </w:rPr>
        <w:tab/>
        <w:t>Đau nhẹ ( 1- 3 điểm)</w:t>
      </w:r>
    </w:p>
    <w:p w14:paraId="030E5B9F" w14:textId="77777777" w:rsidR="00B66676" w:rsidRPr="0057314B" w:rsidRDefault="00B66676" w:rsidP="00F21D62">
      <w:pPr>
        <w:tabs>
          <w:tab w:val="left" w:pos="0"/>
        </w:tabs>
        <w:spacing w:line="276" w:lineRule="auto"/>
        <w:rPr>
          <w:rFonts w:eastAsia="Times New Roman" w:cs="Times New Roman"/>
          <w:sz w:val="28"/>
          <w:szCs w:val="28"/>
          <w:lang w:eastAsia="en-US"/>
        </w:rPr>
      </w:pPr>
      <w:r w:rsidRPr="0057314B">
        <w:rPr>
          <w:rFonts w:eastAsia="Times New Roman" w:cs="Times New Roman"/>
          <w:sz w:val="28"/>
          <w:szCs w:val="28"/>
          <w:lang w:eastAsia="en-US"/>
        </w:rPr>
        <w:tab/>
      </w:r>
      <w:r w:rsidRPr="0057314B">
        <w:rPr>
          <w:rFonts w:eastAsia="Times New Roman" w:cs="Times New Roman"/>
          <w:sz w:val="28"/>
          <w:szCs w:val="28"/>
          <w:lang w:eastAsia="en-US"/>
        </w:rPr>
        <w:tab/>
        <w:t xml:space="preserve">     Đau vừa ( 4- 6 điểm)</w:t>
      </w:r>
      <w:r w:rsidRPr="0057314B">
        <w:rPr>
          <w:rFonts w:eastAsia="Times New Roman" w:cs="Times New Roman"/>
          <w:sz w:val="28"/>
          <w:szCs w:val="28"/>
          <w:lang w:eastAsia="en-US"/>
        </w:rPr>
        <w:tab/>
        <w:t xml:space="preserve">          Đau nặng ( ≥ 7 điểm)</w:t>
      </w:r>
    </w:p>
    <w:p w14:paraId="466F4421" w14:textId="77777777" w:rsidR="00B66676" w:rsidRPr="0057314B" w:rsidRDefault="00B66676" w:rsidP="00F21D62">
      <w:pPr>
        <w:numPr>
          <w:ilvl w:val="0"/>
          <w:numId w:val="27"/>
        </w:numPr>
        <w:tabs>
          <w:tab w:val="left" w:pos="0"/>
          <w:tab w:val="left" w:pos="90"/>
        </w:tabs>
        <w:spacing w:line="276" w:lineRule="auto"/>
        <w:ind w:left="0" w:firstLine="0"/>
        <w:contextualSpacing/>
        <w:rPr>
          <w:rFonts w:eastAsia="Times New Roman" w:cs="Times New Roman"/>
          <w:b/>
          <w:sz w:val="28"/>
          <w:szCs w:val="28"/>
          <w:lang w:eastAsia="en-US"/>
        </w:rPr>
      </w:pPr>
      <w:r w:rsidRPr="0057314B">
        <w:rPr>
          <w:rFonts w:eastAsia="Times New Roman" w:cs="Times New Roman"/>
          <w:b/>
          <w:sz w:val="28"/>
          <w:szCs w:val="28"/>
          <w:lang w:eastAsia="en-US"/>
        </w:rPr>
        <w:lastRenderedPageBreak/>
        <w:t>Đo tầm vận động CSC:</w:t>
      </w:r>
    </w:p>
    <w:tbl>
      <w:tblPr>
        <w:tblStyle w:val="TableGrid2"/>
        <w:tblW w:w="9000" w:type="dxa"/>
        <w:tblInd w:w="85" w:type="dxa"/>
        <w:tblLook w:val="04A0" w:firstRow="1" w:lastRow="0" w:firstColumn="1" w:lastColumn="0" w:noHBand="0" w:noVBand="1"/>
      </w:tblPr>
      <w:tblGrid>
        <w:gridCol w:w="2173"/>
        <w:gridCol w:w="1967"/>
        <w:gridCol w:w="1236"/>
        <w:gridCol w:w="1236"/>
        <w:gridCol w:w="1218"/>
        <w:gridCol w:w="1170"/>
      </w:tblGrid>
      <w:tr w:rsidR="00B66676" w:rsidRPr="0057314B" w14:paraId="6BE4F718" w14:textId="77777777" w:rsidTr="00F560B9">
        <w:tc>
          <w:tcPr>
            <w:tcW w:w="2173" w:type="dxa"/>
            <w:vAlign w:val="center"/>
          </w:tcPr>
          <w:p w14:paraId="3595848C"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Triệu chứng</w:t>
            </w:r>
          </w:p>
        </w:tc>
        <w:tc>
          <w:tcPr>
            <w:tcW w:w="1967" w:type="dxa"/>
            <w:vAlign w:val="center"/>
          </w:tcPr>
          <w:p w14:paraId="440AD18A"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Tầm vận động</w:t>
            </w:r>
          </w:p>
          <w:p w14:paraId="6E157D70"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bình thường</w:t>
            </w:r>
          </w:p>
        </w:tc>
        <w:tc>
          <w:tcPr>
            <w:tcW w:w="4860" w:type="dxa"/>
            <w:gridSpan w:val="4"/>
            <w:vAlign w:val="center"/>
          </w:tcPr>
          <w:p w14:paraId="497A1784"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Tầm vận động bệnh lý</w:t>
            </w:r>
          </w:p>
        </w:tc>
      </w:tr>
      <w:tr w:rsidR="00B66676" w:rsidRPr="0057314B" w14:paraId="14F95F20" w14:textId="77777777" w:rsidTr="00F560B9">
        <w:tc>
          <w:tcPr>
            <w:tcW w:w="2173" w:type="dxa"/>
          </w:tcPr>
          <w:p w14:paraId="49E8533F"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Điểm</w:t>
            </w:r>
          </w:p>
        </w:tc>
        <w:tc>
          <w:tcPr>
            <w:tcW w:w="1967" w:type="dxa"/>
          </w:tcPr>
          <w:p w14:paraId="70CE77B8"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0</w:t>
            </w:r>
          </w:p>
        </w:tc>
        <w:tc>
          <w:tcPr>
            <w:tcW w:w="1236" w:type="dxa"/>
          </w:tcPr>
          <w:p w14:paraId="3BD3B3E6"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1</w:t>
            </w:r>
          </w:p>
        </w:tc>
        <w:tc>
          <w:tcPr>
            <w:tcW w:w="1236" w:type="dxa"/>
          </w:tcPr>
          <w:p w14:paraId="43A94151"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2</w:t>
            </w:r>
          </w:p>
        </w:tc>
        <w:tc>
          <w:tcPr>
            <w:tcW w:w="1218" w:type="dxa"/>
          </w:tcPr>
          <w:p w14:paraId="4F3B9432"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3</w:t>
            </w:r>
          </w:p>
        </w:tc>
        <w:tc>
          <w:tcPr>
            <w:tcW w:w="1169" w:type="dxa"/>
          </w:tcPr>
          <w:p w14:paraId="3BB11EDA" w14:textId="77777777" w:rsidR="00B66676" w:rsidRPr="0057314B" w:rsidRDefault="00B66676" w:rsidP="00F21D62">
            <w:pPr>
              <w:tabs>
                <w:tab w:val="left" w:pos="3864"/>
              </w:tabs>
              <w:spacing w:line="276" w:lineRule="auto"/>
              <w:jc w:val="center"/>
              <w:rPr>
                <w:rFonts w:eastAsia="Times New Roman" w:cs="Times New Roman"/>
                <w:b/>
                <w:sz w:val="28"/>
                <w:szCs w:val="28"/>
              </w:rPr>
            </w:pPr>
            <w:r w:rsidRPr="0057314B">
              <w:rPr>
                <w:rFonts w:eastAsia="Times New Roman" w:cs="Times New Roman"/>
                <w:b/>
                <w:sz w:val="28"/>
                <w:szCs w:val="28"/>
              </w:rPr>
              <w:t>4</w:t>
            </w:r>
          </w:p>
        </w:tc>
      </w:tr>
      <w:tr w:rsidR="00B66676" w:rsidRPr="0057314B" w14:paraId="647DA592" w14:textId="77777777" w:rsidTr="00F560B9">
        <w:tc>
          <w:tcPr>
            <w:tcW w:w="2173" w:type="dxa"/>
          </w:tcPr>
          <w:p w14:paraId="3DC2FE81"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gấp</w:t>
            </w:r>
          </w:p>
        </w:tc>
        <w:tc>
          <w:tcPr>
            <w:tcW w:w="1967" w:type="dxa"/>
          </w:tcPr>
          <w:p w14:paraId="7CAA7752"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45</w:t>
            </w:r>
            <w:r w:rsidRPr="0057314B">
              <w:rPr>
                <w:rFonts w:eastAsia="Times New Roman" w:cs="Times New Roman"/>
                <w:sz w:val="28"/>
                <w:szCs w:val="28"/>
                <w:vertAlign w:val="superscript"/>
              </w:rPr>
              <w:t>0</w:t>
            </w:r>
            <w:r w:rsidRPr="0057314B">
              <w:rPr>
                <w:rFonts w:eastAsia="Times New Roman" w:cs="Times New Roman"/>
                <w:sz w:val="28"/>
                <w:szCs w:val="28"/>
              </w:rPr>
              <w:t xml:space="preserve"> – 55</w:t>
            </w:r>
            <w:r w:rsidRPr="0057314B">
              <w:rPr>
                <w:rFonts w:eastAsia="Times New Roman" w:cs="Times New Roman"/>
                <w:sz w:val="28"/>
                <w:szCs w:val="28"/>
                <w:vertAlign w:val="superscript"/>
              </w:rPr>
              <w:t>0</w:t>
            </w:r>
          </w:p>
        </w:tc>
        <w:tc>
          <w:tcPr>
            <w:tcW w:w="1236" w:type="dxa"/>
          </w:tcPr>
          <w:p w14:paraId="32B08A8A"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40</w:t>
            </w:r>
            <w:r w:rsidRPr="0057314B">
              <w:rPr>
                <w:rFonts w:eastAsia="Times New Roman" w:cs="Times New Roman"/>
                <w:sz w:val="28"/>
                <w:szCs w:val="28"/>
                <w:vertAlign w:val="superscript"/>
              </w:rPr>
              <w:t>0</w:t>
            </w:r>
            <w:r w:rsidRPr="0057314B">
              <w:rPr>
                <w:rFonts w:eastAsia="Times New Roman" w:cs="Times New Roman"/>
                <w:sz w:val="28"/>
                <w:szCs w:val="28"/>
              </w:rPr>
              <w:t xml:space="preserve"> – 44</w:t>
            </w:r>
            <w:r w:rsidRPr="0057314B">
              <w:rPr>
                <w:rFonts w:eastAsia="Times New Roman" w:cs="Times New Roman"/>
                <w:sz w:val="28"/>
                <w:szCs w:val="28"/>
                <w:vertAlign w:val="superscript"/>
              </w:rPr>
              <w:t>0</w:t>
            </w:r>
          </w:p>
        </w:tc>
        <w:tc>
          <w:tcPr>
            <w:tcW w:w="1236" w:type="dxa"/>
          </w:tcPr>
          <w:p w14:paraId="39BF8C73"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35</w:t>
            </w:r>
            <w:r w:rsidRPr="0057314B">
              <w:rPr>
                <w:rFonts w:eastAsia="Times New Roman" w:cs="Times New Roman"/>
                <w:sz w:val="28"/>
                <w:szCs w:val="28"/>
                <w:vertAlign w:val="superscript"/>
              </w:rPr>
              <w:t>0</w:t>
            </w:r>
            <w:r w:rsidRPr="0057314B">
              <w:rPr>
                <w:rFonts w:eastAsia="Times New Roman" w:cs="Times New Roman"/>
                <w:sz w:val="28"/>
                <w:szCs w:val="28"/>
              </w:rPr>
              <w:t xml:space="preserve"> – 39</w:t>
            </w:r>
            <w:r w:rsidRPr="0057314B">
              <w:rPr>
                <w:rFonts w:eastAsia="Times New Roman" w:cs="Times New Roman"/>
                <w:sz w:val="28"/>
                <w:szCs w:val="28"/>
                <w:vertAlign w:val="superscript"/>
              </w:rPr>
              <w:t>0</w:t>
            </w:r>
          </w:p>
        </w:tc>
        <w:tc>
          <w:tcPr>
            <w:tcW w:w="1218" w:type="dxa"/>
          </w:tcPr>
          <w:p w14:paraId="047BFA16"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30</w:t>
            </w:r>
            <w:r w:rsidRPr="0057314B">
              <w:rPr>
                <w:rFonts w:eastAsia="Times New Roman" w:cs="Times New Roman"/>
                <w:sz w:val="28"/>
                <w:szCs w:val="28"/>
                <w:vertAlign w:val="superscript"/>
              </w:rPr>
              <w:t>0</w:t>
            </w:r>
            <w:r w:rsidRPr="0057314B">
              <w:rPr>
                <w:rFonts w:eastAsia="Times New Roman" w:cs="Times New Roman"/>
                <w:sz w:val="28"/>
                <w:szCs w:val="28"/>
              </w:rPr>
              <w:t xml:space="preserve"> - 34</w:t>
            </w:r>
            <w:r w:rsidRPr="0057314B">
              <w:rPr>
                <w:rFonts w:eastAsia="Times New Roman" w:cs="Times New Roman"/>
                <w:sz w:val="28"/>
                <w:szCs w:val="28"/>
                <w:vertAlign w:val="superscript"/>
              </w:rPr>
              <w:t>0</w:t>
            </w:r>
          </w:p>
        </w:tc>
        <w:tc>
          <w:tcPr>
            <w:tcW w:w="1169" w:type="dxa"/>
          </w:tcPr>
          <w:p w14:paraId="2335DD75"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30</w:t>
            </w:r>
            <w:r w:rsidRPr="0057314B">
              <w:rPr>
                <w:rFonts w:eastAsia="Times New Roman" w:cs="Times New Roman"/>
                <w:sz w:val="28"/>
                <w:szCs w:val="28"/>
                <w:vertAlign w:val="superscript"/>
              </w:rPr>
              <w:t>0</w:t>
            </w:r>
          </w:p>
        </w:tc>
      </w:tr>
      <w:tr w:rsidR="00B66676" w:rsidRPr="0057314B" w14:paraId="1068608D" w14:textId="77777777" w:rsidTr="00F560B9">
        <w:tc>
          <w:tcPr>
            <w:tcW w:w="2173" w:type="dxa"/>
          </w:tcPr>
          <w:p w14:paraId="4345CA99"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duỗi</w:t>
            </w:r>
          </w:p>
        </w:tc>
        <w:tc>
          <w:tcPr>
            <w:tcW w:w="1967" w:type="dxa"/>
          </w:tcPr>
          <w:p w14:paraId="677A3362"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60</w:t>
            </w:r>
            <w:r w:rsidRPr="0057314B">
              <w:rPr>
                <w:rFonts w:eastAsia="Times New Roman" w:cs="Times New Roman"/>
                <w:sz w:val="28"/>
                <w:szCs w:val="28"/>
                <w:vertAlign w:val="superscript"/>
              </w:rPr>
              <w:t>0</w:t>
            </w:r>
            <w:r w:rsidRPr="0057314B">
              <w:rPr>
                <w:rFonts w:eastAsia="Times New Roman" w:cs="Times New Roman"/>
                <w:sz w:val="28"/>
                <w:szCs w:val="28"/>
              </w:rPr>
              <w:t xml:space="preserve"> – 70</w:t>
            </w:r>
            <w:r w:rsidRPr="0057314B">
              <w:rPr>
                <w:rFonts w:eastAsia="Times New Roman" w:cs="Times New Roman"/>
                <w:sz w:val="28"/>
                <w:szCs w:val="28"/>
                <w:vertAlign w:val="superscript"/>
              </w:rPr>
              <w:t>0</w:t>
            </w:r>
          </w:p>
        </w:tc>
        <w:tc>
          <w:tcPr>
            <w:tcW w:w="1236" w:type="dxa"/>
          </w:tcPr>
          <w:p w14:paraId="561234B4"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55</w:t>
            </w:r>
            <w:r w:rsidRPr="0057314B">
              <w:rPr>
                <w:rFonts w:eastAsia="Times New Roman" w:cs="Times New Roman"/>
                <w:sz w:val="28"/>
                <w:szCs w:val="28"/>
                <w:vertAlign w:val="superscript"/>
              </w:rPr>
              <w:t>0</w:t>
            </w:r>
            <w:r w:rsidRPr="0057314B">
              <w:rPr>
                <w:rFonts w:eastAsia="Times New Roman" w:cs="Times New Roman"/>
                <w:sz w:val="28"/>
                <w:szCs w:val="28"/>
              </w:rPr>
              <w:t xml:space="preserve"> – 59</w:t>
            </w:r>
            <w:r w:rsidRPr="0057314B">
              <w:rPr>
                <w:rFonts w:eastAsia="Times New Roman" w:cs="Times New Roman"/>
                <w:sz w:val="28"/>
                <w:szCs w:val="28"/>
                <w:vertAlign w:val="superscript"/>
              </w:rPr>
              <w:t>0</w:t>
            </w:r>
          </w:p>
        </w:tc>
        <w:tc>
          <w:tcPr>
            <w:tcW w:w="1236" w:type="dxa"/>
          </w:tcPr>
          <w:p w14:paraId="137CD22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50</w:t>
            </w:r>
            <w:r w:rsidRPr="0057314B">
              <w:rPr>
                <w:rFonts w:eastAsia="Times New Roman" w:cs="Times New Roman"/>
                <w:sz w:val="28"/>
                <w:szCs w:val="28"/>
                <w:vertAlign w:val="superscript"/>
              </w:rPr>
              <w:t>0</w:t>
            </w:r>
            <w:r w:rsidRPr="0057314B">
              <w:rPr>
                <w:rFonts w:eastAsia="Times New Roman" w:cs="Times New Roman"/>
                <w:sz w:val="28"/>
                <w:szCs w:val="28"/>
              </w:rPr>
              <w:t xml:space="preserve"> – 54</w:t>
            </w:r>
            <w:r w:rsidRPr="0057314B">
              <w:rPr>
                <w:rFonts w:eastAsia="Times New Roman" w:cs="Times New Roman"/>
                <w:sz w:val="28"/>
                <w:szCs w:val="28"/>
                <w:vertAlign w:val="superscript"/>
              </w:rPr>
              <w:t>0</w:t>
            </w:r>
          </w:p>
        </w:tc>
        <w:tc>
          <w:tcPr>
            <w:tcW w:w="1218" w:type="dxa"/>
          </w:tcPr>
          <w:p w14:paraId="369615AE"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45</w:t>
            </w:r>
            <w:r w:rsidRPr="0057314B">
              <w:rPr>
                <w:rFonts w:eastAsia="Times New Roman" w:cs="Times New Roman"/>
                <w:sz w:val="28"/>
                <w:szCs w:val="28"/>
                <w:vertAlign w:val="superscript"/>
              </w:rPr>
              <w:t>0</w:t>
            </w:r>
            <w:r w:rsidRPr="0057314B">
              <w:rPr>
                <w:rFonts w:eastAsia="Times New Roman" w:cs="Times New Roman"/>
                <w:sz w:val="28"/>
                <w:szCs w:val="28"/>
              </w:rPr>
              <w:t xml:space="preserve"> - 49</w:t>
            </w:r>
            <w:r w:rsidRPr="0057314B">
              <w:rPr>
                <w:rFonts w:eastAsia="Times New Roman" w:cs="Times New Roman"/>
                <w:sz w:val="28"/>
                <w:szCs w:val="28"/>
                <w:vertAlign w:val="superscript"/>
              </w:rPr>
              <w:t>0</w:t>
            </w:r>
          </w:p>
        </w:tc>
        <w:tc>
          <w:tcPr>
            <w:tcW w:w="1169" w:type="dxa"/>
          </w:tcPr>
          <w:p w14:paraId="36CA77F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45</w:t>
            </w:r>
            <w:r w:rsidRPr="0057314B">
              <w:rPr>
                <w:rFonts w:eastAsia="Times New Roman" w:cs="Times New Roman"/>
                <w:sz w:val="28"/>
                <w:szCs w:val="28"/>
                <w:vertAlign w:val="superscript"/>
              </w:rPr>
              <w:t>0</w:t>
            </w:r>
          </w:p>
        </w:tc>
      </w:tr>
      <w:tr w:rsidR="00B66676" w:rsidRPr="0057314B" w14:paraId="2DC14451" w14:textId="77777777" w:rsidTr="00F560B9">
        <w:tc>
          <w:tcPr>
            <w:tcW w:w="2173" w:type="dxa"/>
          </w:tcPr>
          <w:p w14:paraId="0F4CA857"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nghiêng phải</w:t>
            </w:r>
          </w:p>
        </w:tc>
        <w:tc>
          <w:tcPr>
            <w:tcW w:w="1967" w:type="dxa"/>
          </w:tcPr>
          <w:p w14:paraId="0AE2BE0B"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40</w:t>
            </w:r>
            <w:r w:rsidRPr="0057314B">
              <w:rPr>
                <w:rFonts w:eastAsia="Times New Roman" w:cs="Times New Roman"/>
                <w:sz w:val="28"/>
                <w:szCs w:val="28"/>
                <w:vertAlign w:val="superscript"/>
              </w:rPr>
              <w:t xml:space="preserve">0  </w:t>
            </w:r>
            <w:r w:rsidRPr="0057314B">
              <w:rPr>
                <w:rFonts w:eastAsia="Times New Roman" w:cs="Times New Roman"/>
                <w:sz w:val="28"/>
                <w:szCs w:val="28"/>
              </w:rPr>
              <w:t>- 50</w:t>
            </w:r>
            <w:r w:rsidRPr="0057314B">
              <w:rPr>
                <w:rFonts w:eastAsia="Times New Roman" w:cs="Times New Roman"/>
                <w:sz w:val="28"/>
                <w:szCs w:val="28"/>
                <w:vertAlign w:val="superscript"/>
              </w:rPr>
              <w:t>0</w:t>
            </w:r>
          </w:p>
        </w:tc>
        <w:tc>
          <w:tcPr>
            <w:tcW w:w="1236" w:type="dxa"/>
          </w:tcPr>
          <w:p w14:paraId="37A15475"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35</w:t>
            </w:r>
            <w:r w:rsidRPr="0057314B">
              <w:rPr>
                <w:rFonts w:eastAsia="Times New Roman" w:cs="Times New Roman"/>
                <w:sz w:val="28"/>
                <w:szCs w:val="28"/>
                <w:vertAlign w:val="superscript"/>
              </w:rPr>
              <w:t>0</w:t>
            </w:r>
            <w:r w:rsidRPr="0057314B">
              <w:rPr>
                <w:rFonts w:eastAsia="Times New Roman" w:cs="Times New Roman"/>
                <w:sz w:val="28"/>
                <w:szCs w:val="28"/>
              </w:rPr>
              <w:t xml:space="preserve"> – 39</w:t>
            </w:r>
            <w:r w:rsidRPr="0057314B">
              <w:rPr>
                <w:rFonts w:eastAsia="Times New Roman" w:cs="Times New Roman"/>
                <w:sz w:val="28"/>
                <w:szCs w:val="28"/>
                <w:vertAlign w:val="superscript"/>
              </w:rPr>
              <w:t>0</w:t>
            </w:r>
          </w:p>
        </w:tc>
        <w:tc>
          <w:tcPr>
            <w:tcW w:w="1236" w:type="dxa"/>
          </w:tcPr>
          <w:p w14:paraId="4331E9A4"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30</w:t>
            </w:r>
            <w:r w:rsidRPr="0057314B">
              <w:rPr>
                <w:rFonts w:eastAsia="Times New Roman" w:cs="Times New Roman"/>
                <w:sz w:val="28"/>
                <w:szCs w:val="28"/>
                <w:vertAlign w:val="superscript"/>
              </w:rPr>
              <w:t>0</w:t>
            </w:r>
            <w:r w:rsidRPr="0057314B">
              <w:rPr>
                <w:rFonts w:eastAsia="Times New Roman" w:cs="Times New Roman"/>
                <w:sz w:val="28"/>
                <w:szCs w:val="28"/>
              </w:rPr>
              <w:t xml:space="preserve"> – 34</w:t>
            </w:r>
            <w:r w:rsidRPr="0057314B">
              <w:rPr>
                <w:rFonts w:eastAsia="Times New Roman" w:cs="Times New Roman"/>
                <w:sz w:val="28"/>
                <w:szCs w:val="28"/>
                <w:vertAlign w:val="superscript"/>
              </w:rPr>
              <w:t>0</w:t>
            </w:r>
          </w:p>
        </w:tc>
        <w:tc>
          <w:tcPr>
            <w:tcW w:w="1218" w:type="dxa"/>
          </w:tcPr>
          <w:p w14:paraId="6CDD09F3"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25</w:t>
            </w:r>
            <w:r w:rsidRPr="0057314B">
              <w:rPr>
                <w:rFonts w:eastAsia="Times New Roman" w:cs="Times New Roman"/>
                <w:sz w:val="28"/>
                <w:szCs w:val="28"/>
                <w:vertAlign w:val="superscript"/>
              </w:rPr>
              <w:t>0</w:t>
            </w:r>
            <w:r w:rsidRPr="0057314B">
              <w:rPr>
                <w:rFonts w:eastAsia="Times New Roman" w:cs="Times New Roman"/>
                <w:sz w:val="28"/>
                <w:szCs w:val="28"/>
              </w:rPr>
              <w:t xml:space="preserve"> - 39</w:t>
            </w:r>
            <w:r w:rsidRPr="0057314B">
              <w:rPr>
                <w:rFonts w:eastAsia="Times New Roman" w:cs="Times New Roman"/>
                <w:sz w:val="28"/>
                <w:szCs w:val="28"/>
                <w:vertAlign w:val="superscript"/>
              </w:rPr>
              <w:t>0</w:t>
            </w:r>
          </w:p>
        </w:tc>
        <w:tc>
          <w:tcPr>
            <w:tcW w:w="1169" w:type="dxa"/>
          </w:tcPr>
          <w:p w14:paraId="76D39327"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25</w:t>
            </w:r>
            <w:r w:rsidRPr="0057314B">
              <w:rPr>
                <w:rFonts w:eastAsia="Times New Roman" w:cs="Times New Roman"/>
                <w:sz w:val="28"/>
                <w:szCs w:val="28"/>
                <w:vertAlign w:val="superscript"/>
              </w:rPr>
              <w:t>0</w:t>
            </w:r>
          </w:p>
        </w:tc>
      </w:tr>
      <w:tr w:rsidR="00B66676" w:rsidRPr="0057314B" w14:paraId="7C4A1638" w14:textId="77777777" w:rsidTr="00F560B9">
        <w:tc>
          <w:tcPr>
            <w:tcW w:w="2173" w:type="dxa"/>
          </w:tcPr>
          <w:p w14:paraId="6A66A8B9"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nghiêng trái</w:t>
            </w:r>
          </w:p>
        </w:tc>
        <w:tc>
          <w:tcPr>
            <w:tcW w:w="1967" w:type="dxa"/>
          </w:tcPr>
          <w:p w14:paraId="7F639E1D"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40</w:t>
            </w:r>
            <w:r w:rsidRPr="0057314B">
              <w:rPr>
                <w:rFonts w:eastAsia="Times New Roman" w:cs="Times New Roman"/>
                <w:sz w:val="28"/>
                <w:szCs w:val="28"/>
                <w:vertAlign w:val="superscript"/>
              </w:rPr>
              <w:t>0</w:t>
            </w:r>
            <w:r w:rsidRPr="0057314B">
              <w:rPr>
                <w:rFonts w:eastAsia="Times New Roman" w:cs="Times New Roman"/>
                <w:sz w:val="28"/>
                <w:szCs w:val="28"/>
                <w:vertAlign w:val="superscript"/>
              </w:rPr>
              <w:softHyphen/>
              <w:t xml:space="preserve"> </w:t>
            </w:r>
            <w:r w:rsidRPr="0057314B">
              <w:rPr>
                <w:rFonts w:eastAsia="Times New Roman" w:cs="Times New Roman"/>
                <w:sz w:val="28"/>
                <w:szCs w:val="28"/>
              </w:rPr>
              <w:t xml:space="preserve">- </w:t>
            </w:r>
            <w:r w:rsidRPr="0057314B">
              <w:rPr>
                <w:rFonts w:eastAsia="Times New Roman" w:cs="Times New Roman"/>
                <w:sz w:val="28"/>
                <w:szCs w:val="28"/>
                <w:vertAlign w:val="superscript"/>
              </w:rPr>
              <w:t xml:space="preserve"> </w:t>
            </w:r>
            <w:r w:rsidRPr="0057314B">
              <w:rPr>
                <w:rFonts w:eastAsia="Times New Roman" w:cs="Times New Roman"/>
                <w:sz w:val="28"/>
                <w:szCs w:val="28"/>
              </w:rPr>
              <w:t>50</w:t>
            </w:r>
            <w:r w:rsidRPr="0057314B">
              <w:rPr>
                <w:rFonts w:eastAsia="Times New Roman" w:cs="Times New Roman"/>
                <w:sz w:val="28"/>
                <w:szCs w:val="28"/>
                <w:vertAlign w:val="superscript"/>
              </w:rPr>
              <w:t>0</w:t>
            </w:r>
          </w:p>
        </w:tc>
        <w:tc>
          <w:tcPr>
            <w:tcW w:w="1236" w:type="dxa"/>
          </w:tcPr>
          <w:p w14:paraId="2BB5C7BB"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35</w:t>
            </w:r>
            <w:r w:rsidRPr="0057314B">
              <w:rPr>
                <w:rFonts w:eastAsia="Times New Roman" w:cs="Times New Roman"/>
                <w:sz w:val="28"/>
                <w:szCs w:val="28"/>
                <w:vertAlign w:val="superscript"/>
              </w:rPr>
              <w:t>0</w:t>
            </w:r>
            <w:r w:rsidRPr="0057314B">
              <w:rPr>
                <w:rFonts w:eastAsia="Times New Roman" w:cs="Times New Roman"/>
                <w:sz w:val="28"/>
                <w:szCs w:val="28"/>
              </w:rPr>
              <w:t xml:space="preserve"> – 39</w:t>
            </w:r>
            <w:r w:rsidRPr="0057314B">
              <w:rPr>
                <w:rFonts w:eastAsia="Times New Roman" w:cs="Times New Roman"/>
                <w:sz w:val="28"/>
                <w:szCs w:val="28"/>
                <w:vertAlign w:val="superscript"/>
              </w:rPr>
              <w:t>0</w:t>
            </w:r>
          </w:p>
        </w:tc>
        <w:tc>
          <w:tcPr>
            <w:tcW w:w="1236" w:type="dxa"/>
          </w:tcPr>
          <w:p w14:paraId="77BC1AE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30</w:t>
            </w:r>
            <w:r w:rsidRPr="0057314B">
              <w:rPr>
                <w:rFonts w:eastAsia="Times New Roman" w:cs="Times New Roman"/>
                <w:sz w:val="28"/>
                <w:szCs w:val="28"/>
                <w:vertAlign w:val="superscript"/>
              </w:rPr>
              <w:t>0</w:t>
            </w:r>
            <w:r w:rsidRPr="0057314B">
              <w:rPr>
                <w:rFonts w:eastAsia="Times New Roman" w:cs="Times New Roman"/>
                <w:sz w:val="28"/>
                <w:szCs w:val="28"/>
              </w:rPr>
              <w:t xml:space="preserve"> – 34</w:t>
            </w:r>
            <w:r w:rsidRPr="0057314B">
              <w:rPr>
                <w:rFonts w:eastAsia="Times New Roman" w:cs="Times New Roman"/>
                <w:sz w:val="28"/>
                <w:szCs w:val="28"/>
                <w:vertAlign w:val="superscript"/>
              </w:rPr>
              <w:t>0</w:t>
            </w:r>
          </w:p>
        </w:tc>
        <w:tc>
          <w:tcPr>
            <w:tcW w:w="1218" w:type="dxa"/>
          </w:tcPr>
          <w:p w14:paraId="06605B06"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25</w:t>
            </w:r>
            <w:r w:rsidRPr="0057314B">
              <w:rPr>
                <w:rFonts w:eastAsia="Times New Roman" w:cs="Times New Roman"/>
                <w:sz w:val="28"/>
                <w:szCs w:val="28"/>
                <w:vertAlign w:val="superscript"/>
              </w:rPr>
              <w:t>0</w:t>
            </w:r>
            <w:r w:rsidRPr="0057314B">
              <w:rPr>
                <w:rFonts w:eastAsia="Times New Roman" w:cs="Times New Roman"/>
                <w:sz w:val="28"/>
                <w:szCs w:val="28"/>
              </w:rPr>
              <w:t xml:space="preserve"> - 39</w:t>
            </w:r>
            <w:r w:rsidRPr="0057314B">
              <w:rPr>
                <w:rFonts w:eastAsia="Times New Roman" w:cs="Times New Roman"/>
                <w:sz w:val="28"/>
                <w:szCs w:val="28"/>
                <w:vertAlign w:val="superscript"/>
              </w:rPr>
              <w:t>0</w:t>
            </w:r>
          </w:p>
        </w:tc>
        <w:tc>
          <w:tcPr>
            <w:tcW w:w="1169" w:type="dxa"/>
          </w:tcPr>
          <w:p w14:paraId="39909FAA"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25</w:t>
            </w:r>
            <w:r w:rsidRPr="0057314B">
              <w:rPr>
                <w:rFonts w:eastAsia="Times New Roman" w:cs="Times New Roman"/>
                <w:sz w:val="28"/>
                <w:szCs w:val="28"/>
                <w:vertAlign w:val="superscript"/>
              </w:rPr>
              <w:t>0</w:t>
            </w:r>
          </w:p>
        </w:tc>
      </w:tr>
      <w:tr w:rsidR="00B66676" w:rsidRPr="0057314B" w14:paraId="07952140" w14:textId="77777777" w:rsidTr="00F560B9">
        <w:tc>
          <w:tcPr>
            <w:tcW w:w="2173" w:type="dxa"/>
          </w:tcPr>
          <w:p w14:paraId="41435DE7"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xoay phải</w:t>
            </w:r>
          </w:p>
        </w:tc>
        <w:tc>
          <w:tcPr>
            <w:tcW w:w="1967" w:type="dxa"/>
          </w:tcPr>
          <w:p w14:paraId="50762EA0"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60</w:t>
            </w:r>
            <w:r w:rsidRPr="0057314B">
              <w:rPr>
                <w:rFonts w:eastAsia="Times New Roman" w:cs="Times New Roman"/>
                <w:sz w:val="28"/>
                <w:szCs w:val="28"/>
                <w:vertAlign w:val="superscript"/>
              </w:rPr>
              <w:t>0</w:t>
            </w:r>
            <w:r w:rsidRPr="0057314B">
              <w:rPr>
                <w:rFonts w:eastAsia="Times New Roman" w:cs="Times New Roman"/>
                <w:sz w:val="28"/>
                <w:szCs w:val="28"/>
                <w:vertAlign w:val="subscript"/>
              </w:rPr>
              <w:t xml:space="preserve"> </w:t>
            </w:r>
            <w:r w:rsidRPr="0057314B">
              <w:rPr>
                <w:rFonts w:eastAsia="Times New Roman" w:cs="Times New Roman"/>
                <w:sz w:val="28"/>
                <w:szCs w:val="28"/>
              </w:rPr>
              <w:t>- 70</w:t>
            </w:r>
            <w:r w:rsidRPr="0057314B">
              <w:rPr>
                <w:rFonts w:eastAsia="Times New Roman" w:cs="Times New Roman"/>
                <w:sz w:val="28"/>
                <w:szCs w:val="28"/>
                <w:vertAlign w:val="superscript"/>
              </w:rPr>
              <w:t>0</w:t>
            </w:r>
          </w:p>
        </w:tc>
        <w:tc>
          <w:tcPr>
            <w:tcW w:w="1236" w:type="dxa"/>
          </w:tcPr>
          <w:p w14:paraId="60E7837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55</w:t>
            </w:r>
            <w:r w:rsidRPr="0057314B">
              <w:rPr>
                <w:rFonts w:eastAsia="Times New Roman" w:cs="Times New Roman"/>
                <w:sz w:val="28"/>
                <w:szCs w:val="28"/>
                <w:vertAlign w:val="superscript"/>
              </w:rPr>
              <w:t>0</w:t>
            </w:r>
            <w:r w:rsidRPr="0057314B">
              <w:rPr>
                <w:rFonts w:eastAsia="Times New Roman" w:cs="Times New Roman"/>
                <w:sz w:val="28"/>
                <w:szCs w:val="28"/>
              </w:rPr>
              <w:t xml:space="preserve"> – 59</w:t>
            </w:r>
            <w:r w:rsidRPr="0057314B">
              <w:rPr>
                <w:rFonts w:eastAsia="Times New Roman" w:cs="Times New Roman"/>
                <w:sz w:val="28"/>
                <w:szCs w:val="28"/>
                <w:vertAlign w:val="superscript"/>
              </w:rPr>
              <w:t>0</w:t>
            </w:r>
          </w:p>
        </w:tc>
        <w:tc>
          <w:tcPr>
            <w:tcW w:w="1236" w:type="dxa"/>
          </w:tcPr>
          <w:p w14:paraId="2CAA85A8"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50</w:t>
            </w:r>
            <w:r w:rsidRPr="0057314B">
              <w:rPr>
                <w:rFonts w:eastAsia="Times New Roman" w:cs="Times New Roman"/>
                <w:sz w:val="28"/>
                <w:szCs w:val="28"/>
                <w:vertAlign w:val="superscript"/>
              </w:rPr>
              <w:t>0</w:t>
            </w:r>
            <w:r w:rsidRPr="0057314B">
              <w:rPr>
                <w:rFonts w:eastAsia="Times New Roman" w:cs="Times New Roman"/>
                <w:sz w:val="28"/>
                <w:szCs w:val="28"/>
              </w:rPr>
              <w:t xml:space="preserve"> – 54</w:t>
            </w:r>
            <w:r w:rsidRPr="0057314B">
              <w:rPr>
                <w:rFonts w:eastAsia="Times New Roman" w:cs="Times New Roman"/>
                <w:sz w:val="28"/>
                <w:szCs w:val="28"/>
                <w:vertAlign w:val="superscript"/>
              </w:rPr>
              <w:t>0</w:t>
            </w:r>
          </w:p>
        </w:tc>
        <w:tc>
          <w:tcPr>
            <w:tcW w:w="1218" w:type="dxa"/>
          </w:tcPr>
          <w:p w14:paraId="24D63E5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45</w:t>
            </w:r>
            <w:r w:rsidRPr="0057314B">
              <w:rPr>
                <w:rFonts w:eastAsia="Times New Roman" w:cs="Times New Roman"/>
                <w:sz w:val="28"/>
                <w:szCs w:val="28"/>
                <w:vertAlign w:val="superscript"/>
              </w:rPr>
              <w:t>0</w:t>
            </w:r>
            <w:r w:rsidRPr="0057314B">
              <w:rPr>
                <w:rFonts w:eastAsia="Times New Roman" w:cs="Times New Roman"/>
                <w:sz w:val="28"/>
                <w:szCs w:val="28"/>
              </w:rPr>
              <w:t xml:space="preserve"> - 49</w:t>
            </w:r>
            <w:r w:rsidRPr="0057314B">
              <w:rPr>
                <w:rFonts w:eastAsia="Times New Roman" w:cs="Times New Roman"/>
                <w:sz w:val="28"/>
                <w:szCs w:val="28"/>
                <w:vertAlign w:val="superscript"/>
              </w:rPr>
              <w:t>0</w:t>
            </w:r>
          </w:p>
        </w:tc>
        <w:tc>
          <w:tcPr>
            <w:tcW w:w="1169" w:type="dxa"/>
          </w:tcPr>
          <w:p w14:paraId="4A21A3C9"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45</w:t>
            </w:r>
            <w:r w:rsidRPr="0057314B">
              <w:rPr>
                <w:rFonts w:eastAsia="Times New Roman" w:cs="Times New Roman"/>
                <w:sz w:val="28"/>
                <w:szCs w:val="28"/>
                <w:vertAlign w:val="superscript"/>
              </w:rPr>
              <w:t>0</w:t>
            </w:r>
          </w:p>
        </w:tc>
      </w:tr>
      <w:tr w:rsidR="00B66676" w:rsidRPr="0057314B" w14:paraId="108F4564" w14:textId="77777777" w:rsidTr="00F560B9">
        <w:tc>
          <w:tcPr>
            <w:tcW w:w="2173" w:type="dxa"/>
          </w:tcPr>
          <w:p w14:paraId="7F2955CF" w14:textId="77777777" w:rsidR="00B66676" w:rsidRPr="0057314B" w:rsidRDefault="00B66676" w:rsidP="00F21D62">
            <w:pPr>
              <w:tabs>
                <w:tab w:val="left" w:pos="3864"/>
              </w:tabs>
              <w:spacing w:line="276" w:lineRule="auto"/>
              <w:jc w:val="both"/>
              <w:rPr>
                <w:rFonts w:eastAsia="Times New Roman" w:cs="Times New Roman"/>
                <w:b/>
                <w:sz w:val="28"/>
                <w:szCs w:val="28"/>
              </w:rPr>
            </w:pPr>
            <w:r w:rsidRPr="0057314B">
              <w:rPr>
                <w:rFonts w:eastAsia="Times New Roman" w:cs="Times New Roman"/>
                <w:b/>
                <w:sz w:val="28"/>
                <w:szCs w:val="28"/>
              </w:rPr>
              <w:t>Độ xoay trái</w:t>
            </w:r>
          </w:p>
        </w:tc>
        <w:tc>
          <w:tcPr>
            <w:tcW w:w="1967" w:type="dxa"/>
          </w:tcPr>
          <w:p w14:paraId="6FCDE3ED" w14:textId="77777777" w:rsidR="00B66676" w:rsidRPr="0057314B" w:rsidRDefault="00B66676" w:rsidP="00F21D62">
            <w:pPr>
              <w:tabs>
                <w:tab w:val="left" w:pos="3864"/>
              </w:tabs>
              <w:spacing w:line="276" w:lineRule="auto"/>
              <w:jc w:val="center"/>
              <w:rPr>
                <w:rFonts w:eastAsia="Times New Roman" w:cs="Times New Roman"/>
                <w:sz w:val="28"/>
                <w:szCs w:val="28"/>
              </w:rPr>
            </w:pPr>
            <w:r w:rsidRPr="0057314B">
              <w:rPr>
                <w:rFonts w:eastAsia="Times New Roman" w:cs="Times New Roman"/>
                <w:sz w:val="28"/>
                <w:szCs w:val="28"/>
              </w:rPr>
              <w:t>60</w:t>
            </w:r>
            <w:r w:rsidRPr="0057314B">
              <w:rPr>
                <w:rFonts w:eastAsia="Times New Roman" w:cs="Times New Roman"/>
                <w:sz w:val="28"/>
                <w:szCs w:val="28"/>
                <w:vertAlign w:val="superscript"/>
              </w:rPr>
              <w:t>0</w:t>
            </w:r>
            <w:r w:rsidRPr="0057314B">
              <w:rPr>
                <w:rFonts w:eastAsia="Times New Roman" w:cs="Times New Roman"/>
                <w:sz w:val="28"/>
                <w:szCs w:val="28"/>
                <w:vertAlign w:val="subscript"/>
              </w:rPr>
              <w:t xml:space="preserve"> </w:t>
            </w:r>
            <w:r w:rsidRPr="0057314B">
              <w:rPr>
                <w:rFonts w:eastAsia="Times New Roman" w:cs="Times New Roman"/>
                <w:sz w:val="28"/>
                <w:szCs w:val="28"/>
              </w:rPr>
              <w:t>- 70</w:t>
            </w:r>
            <w:r w:rsidRPr="0057314B">
              <w:rPr>
                <w:rFonts w:eastAsia="Times New Roman" w:cs="Times New Roman"/>
                <w:sz w:val="28"/>
                <w:szCs w:val="28"/>
                <w:vertAlign w:val="superscript"/>
              </w:rPr>
              <w:t>0</w:t>
            </w:r>
          </w:p>
        </w:tc>
        <w:tc>
          <w:tcPr>
            <w:tcW w:w="1236" w:type="dxa"/>
          </w:tcPr>
          <w:p w14:paraId="48ADF382"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55</w:t>
            </w:r>
            <w:r w:rsidRPr="0057314B">
              <w:rPr>
                <w:rFonts w:eastAsia="Times New Roman" w:cs="Times New Roman"/>
                <w:sz w:val="28"/>
                <w:szCs w:val="28"/>
                <w:vertAlign w:val="superscript"/>
              </w:rPr>
              <w:t>0</w:t>
            </w:r>
            <w:r w:rsidRPr="0057314B">
              <w:rPr>
                <w:rFonts w:eastAsia="Times New Roman" w:cs="Times New Roman"/>
                <w:sz w:val="28"/>
                <w:szCs w:val="28"/>
              </w:rPr>
              <w:t xml:space="preserve"> – 59</w:t>
            </w:r>
            <w:r w:rsidRPr="0057314B">
              <w:rPr>
                <w:rFonts w:eastAsia="Times New Roman" w:cs="Times New Roman"/>
                <w:sz w:val="28"/>
                <w:szCs w:val="28"/>
                <w:vertAlign w:val="superscript"/>
              </w:rPr>
              <w:t>0</w:t>
            </w:r>
          </w:p>
        </w:tc>
        <w:tc>
          <w:tcPr>
            <w:tcW w:w="1236" w:type="dxa"/>
          </w:tcPr>
          <w:p w14:paraId="5463982B"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50</w:t>
            </w:r>
            <w:r w:rsidRPr="0057314B">
              <w:rPr>
                <w:rFonts w:eastAsia="Times New Roman" w:cs="Times New Roman"/>
                <w:sz w:val="28"/>
                <w:szCs w:val="28"/>
                <w:vertAlign w:val="superscript"/>
              </w:rPr>
              <w:t>0</w:t>
            </w:r>
            <w:r w:rsidRPr="0057314B">
              <w:rPr>
                <w:rFonts w:eastAsia="Times New Roman" w:cs="Times New Roman"/>
                <w:sz w:val="28"/>
                <w:szCs w:val="28"/>
              </w:rPr>
              <w:t xml:space="preserve"> – 54</w:t>
            </w:r>
            <w:r w:rsidRPr="0057314B">
              <w:rPr>
                <w:rFonts w:eastAsia="Times New Roman" w:cs="Times New Roman"/>
                <w:sz w:val="28"/>
                <w:szCs w:val="28"/>
                <w:vertAlign w:val="superscript"/>
              </w:rPr>
              <w:t>0</w:t>
            </w:r>
          </w:p>
        </w:tc>
        <w:tc>
          <w:tcPr>
            <w:tcW w:w="1218" w:type="dxa"/>
          </w:tcPr>
          <w:p w14:paraId="0BD19093"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45</w:t>
            </w:r>
            <w:r w:rsidRPr="0057314B">
              <w:rPr>
                <w:rFonts w:eastAsia="Times New Roman" w:cs="Times New Roman"/>
                <w:sz w:val="28"/>
                <w:szCs w:val="28"/>
                <w:vertAlign w:val="superscript"/>
              </w:rPr>
              <w:t>0</w:t>
            </w:r>
            <w:r w:rsidRPr="0057314B">
              <w:rPr>
                <w:rFonts w:eastAsia="Times New Roman" w:cs="Times New Roman"/>
                <w:sz w:val="28"/>
                <w:szCs w:val="28"/>
              </w:rPr>
              <w:t xml:space="preserve"> - 49</w:t>
            </w:r>
            <w:r w:rsidRPr="0057314B">
              <w:rPr>
                <w:rFonts w:eastAsia="Times New Roman" w:cs="Times New Roman"/>
                <w:sz w:val="28"/>
                <w:szCs w:val="28"/>
                <w:vertAlign w:val="superscript"/>
              </w:rPr>
              <w:t>0</w:t>
            </w:r>
          </w:p>
        </w:tc>
        <w:tc>
          <w:tcPr>
            <w:tcW w:w="1169" w:type="dxa"/>
          </w:tcPr>
          <w:p w14:paraId="01A420E9" w14:textId="77777777" w:rsidR="00B66676" w:rsidRPr="0057314B" w:rsidRDefault="00B66676" w:rsidP="00F21D62">
            <w:pPr>
              <w:tabs>
                <w:tab w:val="left" w:pos="3864"/>
              </w:tabs>
              <w:spacing w:line="276" w:lineRule="auto"/>
              <w:jc w:val="both"/>
              <w:rPr>
                <w:rFonts w:eastAsia="Times New Roman" w:cs="Times New Roman"/>
                <w:sz w:val="28"/>
                <w:szCs w:val="28"/>
                <w:vertAlign w:val="superscript"/>
              </w:rPr>
            </w:pPr>
            <w:r w:rsidRPr="0057314B">
              <w:rPr>
                <w:rFonts w:eastAsia="Times New Roman" w:cs="Times New Roman"/>
                <w:sz w:val="28"/>
                <w:szCs w:val="28"/>
              </w:rPr>
              <w:t>&lt; 45</w:t>
            </w:r>
            <w:r w:rsidRPr="0057314B">
              <w:rPr>
                <w:rFonts w:eastAsia="Times New Roman" w:cs="Times New Roman"/>
                <w:sz w:val="28"/>
                <w:szCs w:val="28"/>
                <w:vertAlign w:val="superscript"/>
              </w:rPr>
              <w:t>0</w:t>
            </w:r>
          </w:p>
        </w:tc>
      </w:tr>
    </w:tbl>
    <w:p w14:paraId="6365D063" w14:textId="77777777" w:rsidR="00B66676" w:rsidRPr="0057314B" w:rsidRDefault="00B66676" w:rsidP="00F21D62">
      <w:pPr>
        <w:tabs>
          <w:tab w:val="left" w:pos="3864"/>
        </w:tabs>
        <w:spacing w:line="276" w:lineRule="auto"/>
        <w:ind w:left="1080"/>
        <w:contextualSpacing/>
        <w:rPr>
          <w:rFonts w:eastAsia="Times New Roman" w:cs="Times New Roman"/>
          <w:b/>
          <w:sz w:val="12"/>
          <w:szCs w:val="28"/>
          <w:lang w:eastAsia="en-US"/>
        </w:rPr>
      </w:pPr>
    </w:p>
    <w:tbl>
      <w:tblPr>
        <w:tblW w:w="8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5"/>
        <w:gridCol w:w="1314"/>
        <w:gridCol w:w="1559"/>
        <w:gridCol w:w="1537"/>
      </w:tblGrid>
      <w:tr w:rsidR="00B66676" w:rsidRPr="0057314B" w14:paraId="010EF32B" w14:textId="77777777" w:rsidTr="00285889">
        <w:trPr>
          <w:trHeight w:val="404"/>
          <w:jc w:val="center"/>
        </w:trPr>
        <w:tc>
          <w:tcPr>
            <w:tcW w:w="4585" w:type="dxa"/>
            <w:tcBorders>
              <w:top w:val="single" w:sz="4" w:space="0" w:color="auto"/>
              <w:left w:val="single" w:sz="4" w:space="0" w:color="auto"/>
              <w:bottom w:val="single" w:sz="4" w:space="0" w:color="auto"/>
              <w:right w:val="single" w:sz="4" w:space="0" w:color="auto"/>
            </w:tcBorders>
          </w:tcPr>
          <w:p w14:paraId="53F8611C"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Kết quả đo tầm vận động CSC</w:t>
            </w:r>
          </w:p>
        </w:tc>
        <w:tc>
          <w:tcPr>
            <w:tcW w:w="1314" w:type="dxa"/>
            <w:tcBorders>
              <w:top w:val="single" w:sz="4" w:space="0" w:color="auto"/>
              <w:left w:val="single" w:sz="4" w:space="0" w:color="auto"/>
              <w:bottom w:val="single" w:sz="4" w:space="0" w:color="auto"/>
              <w:right w:val="single" w:sz="4" w:space="0" w:color="auto"/>
            </w:tcBorders>
          </w:tcPr>
          <w:p w14:paraId="7AB249FB"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 xml:space="preserve">   Do</w:t>
            </w:r>
          </w:p>
        </w:tc>
        <w:tc>
          <w:tcPr>
            <w:tcW w:w="1559" w:type="dxa"/>
            <w:tcBorders>
              <w:top w:val="single" w:sz="4" w:space="0" w:color="auto"/>
              <w:left w:val="single" w:sz="4" w:space="0" w:color="auto"/>
              <w:bottom w:val="single" w:sz="4" w:space="0" w:color="auto"/>
              <w:right w:val="single" w:sz="4" w:space="0" w:color="auto"/>
            </w:tcBorders>
          </w:tcPr>
          <w:p w14:paraId="24CD2815"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D7</w:t>
            </w:r>
          </w:p>
        </w:tc>
        <w:tc>
          <w:tcPr>
            <w:tcW w:w="1537" w:type="dxa"/>
            <w:tcBorders>
              <w:top w:val="single" w:sz="4" w:space="0" w:color="auto"/>
              <w:left w:val="single" w:sz="4" w:space="0" w:color="auto"/>
              <w:bottom w:val="single" w:sz="4" w:space="0" w:color="auto"/>
              <w:right w:val="single" w:sz="4" w:space="0" w:color="auto"/>
            </w:tcBorders>
          </w:tcPr>
          <w:p w14:paraId="6D8777E1"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D15</w:t>
            </w:r>
          </w:p>
        </w:tc>
      </w:tr>
      <w:tr w:rsidR="00B66676" w:rsidRPr="0057314B" w14:paraId="71F95AA9" w14:textId="77777777" w:rsidTr="00285889">
        <w:trPr>
          <w:jc w:val="center"/>
        </w:trPr>
        <w:tc>
          <w:tcPr>
            <w:tcW w:w="4585" w:type="dxa"/>
            <w:tcBorders>
              <w:top w:val="single" w:sz="4" w:space="0" w:color="auto"/>
              <w:left w:val="single" w:sz="4" w:space="0" w:color="auto"/>
              <w:bottom w:val="single" w:sz="4" w:space="0" w:color="auto"/>
              <w:right w:val="single" w:sz="4" w:space="0" w:color="auto"/>
            </w:tcBorders>
          </w:tcPr>
          <w:p w14:paraId="359378FC"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Các hướng đều tốt</w:t>
            </w:r>
          </w:p>
        </w:tc>
        <w:tc>
          <w:tcPr>
            <w:tcW w:w="1314" w:type="dxa"/>
            <w:tcBorders>
              <w:top w:val="single" w:sz="4" w:space="0" w:color="auto"/>
              <w:left w:val="single" w:sz="4" w:space="0" w:color="auto"/>
              <w:bottom w:val="single" w:sz="4" w:space="0" w:color="auto"/>
              <w:right w:val="single" w:sz="4" w:space="0" w:color="auto"/>
            </w:tcBorders>
          </w:tcPr>
          <w:p w14:paraId="75953682"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59" w:type="dxa"/>
            <w:tcBorders>
              <w:top w:val="single" w:sz="4" w:space="0" w:color="auto"/>
              <w:left w:val="single" w:sz="4" w:space="0" w:color="auto"/>
              <w:bottom w:val="single" w:sz="4" w:space="0" w:color="auto"/>
              <w:right w:val="single" w:sz="4" w:space="0" w:color="auto"/>
            </w:tcBorders>
          </w:tcPr>
          <w:p w14:paraId="78591228"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37" w:type="dxa"/>
            <w:tcBorders>
              <w:top w:val="single" w:sz="4" w:space="0" w:color="auto"/>
              <w:left w:val="single" w:sz="4" w:space="0" w:color="auto"/>
              <w:bottom w:val="single" w:sz="4" w:space="0" w:color="auto"/>
              <w:right w:val="single" w:sz="4" w:space="0" w:color="auto"/>
            </w:tcBorders>
          </w:tcPr>
          <w:p w14:paraId="0C1A8F55"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61501382" w14:textId="77777777" w:rsidTr="00285889">
        <w:trPr>
          <w:jc w:val="center"/>
        </w:trPr>
        <w:tc>
          <w:tcPr>
            <w:tcW w:w="4585" w:type="dxa"/>
            <w:tcBorders>
              <w:top w:val="single" w:sz="4" w:space="0" w:color="auto"/>
              <w:left w:val="single" w:sz="4" w:space="0" w:color="auto"/>
              <w:bottom w:val="single" w:sz="4" w:space="0" w:color="auto"/>
              <w:right w:val="single" w:sz="4" w:space="0" w:color="auto"/>
            </w:tcBorders>
          </w:tcPr>
          <w:p w14:paraId="0617FABC"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Hạn chế ít</w:t>
            </w:r>
          </w:p>
        </w:tc>
        <w:tc>
          <w:tcPr>
            <w:tcW w:w="1314" w:type="dxa"/>
            <w:tcBorders>
              <w:top w:val="single" w:sz="4" w:space="0" w:color="auto"/>
              <w:left w:val="single" w:sz="4" w:space="0" w:color="auto"/>
              <w:bottom w:val="single" w:sz="4" w:space="0" w:color="auto"/>
              <w:right w:val="single" w:sz="4" w:space="0" w:color="auto"/>
            </w:tcBorders>
          </w:tcPr>
          <w:p w14:paraId="60FAC327"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59" w:type="dxa"/>
            <w:tcBorders>
              <w:top w:val="single" w:sz="4" w:space="0" w:color="auto"/>
              <w:left w:val="single" w:sz="4" w:space="0" w:color="auto"/>
              <w:bottom w:val="single" w:sz="4" w:space="0" w:color="auto"/>
              <w:right w:val="single" w:sz="4" w:space="0" w:color="auto"/>
            </w:tcBorders>
          </w:tcPr>
          <w:p w14:paraId="0F1DAC9A"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37" w:type="dxa"/>
            <w:tcBorders>
              <w:top w:val="single" w:sz="4" w:space="0" w:color="auto"/>
              <w:left w:val="single" w:sz="4" w:space="0" w:color="auto"/>
              <w:bottom w:val="single" w:sz="4" w:space="0" w:color="auto"/>
              <w:right w:val="single" w:sz="4" w:space="0" w:color="auto"/>
            </w:tcBorders>
          </w:tcPr>
          <w:p w14:paraId="007345F9"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465B91CF" w14:textId="77777777" w:rsidTr="00285889">
        <w:trPr>
          <w:jc w:val="center"/>
        </w:trPr>
        <w:tc>
          <w:tcPr>
            <w:tcW w:w="4585" w:type="dxa"/>
            <w:tcBorders>
              <w:top w:val="single" w:sz="4" w:space="0" w:color="auto"/>
              <w:left w:val="single" w:sz="4" w:space="0" w:color="auto"/>
              <w:bottom w:val="single" w:sz="4" w:space="0" w:color="auto"/>
              <w:right w:val="single" w:sz="4" w:space="0" w:color="auto"/>
            </w:tcBorders>
          </w:tcPr>
          <w:p w14:paraId="580948F4"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Hạn chế nhiều</w:t>
            </w:r>
          </w:p>
        </w:tc>
        <w:tc>
          <w:tcPr>
            <w:tcW w:w="1314" w:type="dxa"/>
            <w:tcBorders>
              <w:top w:val="single" w:sz="4" w:space="0" w:color="auto"/>
              <w:left w:val="single" w:sz="4" w:space="0" w:color="auto"/>
              <w:bottom w:val="single" w:sz="4" w:space="0" w:color="auto"/>
              <w:right w:val="single" w:sz="4" w:space="0" w:color="auto"/>
            </w:tcBorders>
          </w:tcPr>
          <w:p w14:paraId="77409F11"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59" w:type="dxa"/>
            <w:tcBorders>
              <w:top w:val="single" w:sz="4" w:space="0" w:color="auto"/>
              <w:left w:val="single" w:sz="4" w:space="0" w:color="auto"/>
              <w:bottom w:val="single" w:sz="4" w:space="0" w:color="auto"/>
              <w:right w:val="single" w:sz="4" w:space="0" w:color="auto"/>
            </w:tcBorders>
          </w:tcPr>
          <w:p w14:paraId="052334A2"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37" w:type="dxa"/>
            <w:tcBorders>
              <w:top w:val="single" w:sz="4" w:space="0" w:color="auto"/>
              <w:left w:val="single" w:sz="4" w:space="0" w:color="auto"/>
              <w:bottom w:val="single" w:sz="4" w:space="0" w:color="auto"/>
              <w:right w:val="single" w:sz="4" w:space="0" w:color="auto"/>
            </w:tcBorders>
          </w:tcPr>
          <w:p w14:paraId="32A6DC3B"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2E21FA20" w14:textId="77777777" w:rsidTr="00285889">
        <w:trPr>
          <w:jc w:val="center"/>
        </w:trPr>
        <w:tc>
          <w:tcPr>
            <w:tcW w:w="4585" w:type="dxa"/>
            <w:tcBorders>
              <w:top w:val="single" w:sz="4" w:space="0" w:color="auto"/>
              <w:left w:val="single" w:sz="4" w:space="0" w:color="auto"/>
              <w:bottom w:val="single" w:sz="4" w:space="0" w:color="auto"/>
              <w:right w:val="single" w:sz="4" w:space="0" w:color="auto"/>
            </w:tcBorders>
          </w:tcPr>
          <w:p w14:paraId="41F58BE3"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Hạn chế rất nhiều</w:t>
            </w:r>
          </w:p>
        </w:tc>
        <w:tc>
          <w:tcPr>
            <w:tcW w:w="1314" w:type="dxa"/>
            <w:tcBorders>
              <w:top w:val="single" w:sz="4" w:space="0" w:color="auto"/>
              <w:left w:val="single" w:sz="4" w:space="0" w:color="auto"/>
              <w:bottom w:val="single" w:sz="4" w:space="0" w:color="auto"/>
              <w:right w:val="single" w:sz="4" w:space="0" w:color="auto"/>
            </w:tcBorders>
          </w:tcPr>
          <w:p w14:paraId="04046D91"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59" w:type="dxa"/>
            <w:tcBorders>
              <w:top w:val="single" w:sz="4" w:space="0" w:color="auto"/>
              <w:left w:val="single" w:sz="4" w:space="0" w:color="auto"/>
              <w:bottom w:val="single" w:sz="4" w:space="0" w:color="auto"/>
              <w:right w:val="single" w:sz="4" w:space="0" w:color="auto"/>
            </w:tcBorders>
          </w:tcPr>
          <w:p w14:paraId="38EC0EF2"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37" w:type="dxa"/>
            <w:tcBorders>
              <w:top w:val="single" w:sz="4" w:space="0" w:color="auto"/>
              <w:left w:val="single" w:sz="4" w:space="0" w:color="auto"/>
              <w:bottom w:val="single" w:sz="4" w:space="0" w:color="auto"/>
              <w:right w:val="single" w:sz="4" w:space="0" w:color="auto"/>
            </w:tcBorders>
          </w:tcPr>
          <w:p w14:paraId="53062764"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bl>
    <w:p w14:paraId="68856C73" w14:textId="0BD7E3C1" w:rsidR="00B66676"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ab/>
      </w:r>
    </w:p>
    <w:p w14:paraId="74491D7B" w14:textId="77777777" w:rsidR="006B7E81" w:rsidRPr="0057314B" w:rsidRDefault="006B7E81" w:rsidP="00F21D62">
      <w:pPr>
        <w:tabs>
          <w:tab w:val="left" w:pos="3864"/>
        </w:tabs>
        <w:spacing w:line="276" w:lineRule="auto"/>
        <w:rPr>
          <w:rFonts w:eastAsia="Times New Roman" w:cs="Times New Roman"/>
          <w:sz w:val="14"/>
          <w:szCs w:val="28"/>
          <w:lang w:eastAsia="en-US"/>
        </w:rPr>
      </w:pPr>
    </w:p>
    <w:p w14:paraId="619E54E9" w14:textId="1353CB22" w:rsidR="00B66676" w:rsidRPr="0057314B" w:rsidRDefault="00B66676" w:rsidP="00F21D62">
      <w:pPr>
        <w:pStyle w:val="ListParagraph"/>
        <w:numPr>
          <w:ilvl w:val="0"/>
          <w:numId w:val="27"/>
        </w:numPr>
        <w:spacing w:line="276" w:lineRule="auto"/>
        <w:ind w:left="0" w:firstLine="0"/>
        <w:rPr>
          <w:rFonts w:eastAsia="SimSun" w:cs="Times New Roman"/>
          <w:b/>
          <w:noProof/>
          <w:sz w:val="28"/>
          <w:szCs w:val="28"/>
        </w:rPr>
      </w:pPr>
      <w:r w:rsidRPr="0057314B">
        <w:rPr>
          <w:rFonts w:eastAsia="SimSun" w:cs="Times New Roman"/>
          <w:b/>
          <w:noProof/>
          <w:sz w:val="28"/>
          <w:szCs w:val="28"/>
          <w:lang w:val="vi-VN"/>
        </w:rPr>
        <w:t>Phân bố bệnh nhân theo mức độ ảnh hưởng sinh hoạt (NPQ)</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5"/>
        <w:gridCol w:w="1325"/>
        <w:gridCol w:w="1572"/>
        <w:gridCol w:w="1429"/>
        <w:gridCol w:w="8"/>
      </w:tblGrid>
      <w:tr w:rsidR="00B66676" w:rsidRPr="0057314B" w14:paraId="4D40679F" w14:textId="77777777" w:rsidTr="007A12A5">
        <w:trPr>
          <w:gridAfter w:val="1"/>
          <w:wAfter w:w="8" w:type="dxa"/>
          <w:trHeight w:val="409"/>
          <w:jc w:val="center"/>
        </w:trPr>
        <w:tc>
          <w:tcPr>
            <w:tcW w:w="4585" w:type="dxa"/>
            <w:tcBorders>
              <w:top w:val="single" w:sz="4" w:space="0" w:color="auto"/>
              <w:left w:val="single" w:sz="4" w:space="0" w:color="auto"/>
              <w:bottom w:val="single" w:sz="4" w:space="0" w:color="auto"/>
              <w:right w:val="single" w:sz="4" w:space="0" w:color="auto"/>
            </w:tcBorders>
          </w:tcPr>
          <w:p w14:paraId="122C6662"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NPQ</w:t>
            </w:r>
          </w:p>
        </w:tc>
        <w:tc>
          <w:tcPr>
            <w:tcW w:w="1325" w:type="dxa"/>
            <w:tcBorders>
              <w:top w:val="single" w:sz="4" w:space="0" w:color="auto"/>
              <w:left w:val="single" w:sz="4" w:space="0" w:color="auto"/>
              <w:bottom w:val="single" w:sz="4" w:space="0" w:color="auto"/>
              <w:right w:val="single" w:sz="4" w:space="0" w:color="auto"/>
            </w:tcBorders>
          </w:tcPr>
          <w:p w14:paraId="4C607B1E" w14:textId="77777777" w:rsidR="00B66676" w:rsidRPr="0057314B" w:rsidRDefault="00B66676" w:rsidP="00F21D62">
            <w:pPr>
              <w:tabs>
                <w:tab w:val="left" w:pos="3864"/>
              </w:tabs>
              <w:spacing w:line="276" w:lineRule="auto"/>
              <w:rPr>
                <w:rFonts w:eastAsia="Times New Roman" w:cs="Times New Roman"/>
                <w:b/>
                <w:sz w:val="28"/>
                <w:szCs w:val="28"/>
                <w:lang w:eastAsia="en-US"/>
              </w:rPr>
            </w:pPr>
            <w:r w:rsidRPr="0057314B">
              <w:rPr>
                <w:rFonts w:eastAsia="Times New Roman" w:cs="Times New Roman"/>
                <w:b/>
                <w:sz w:val="28"/>
                <w:szCs w:val="28"/>
                <w:lang w:eastAsia="en-US"/>
              </w:rPr>
              <w:t xml:space="preserve">   Do</w:t>
            </w:r>
          </w:p>
        </w:tc>
        <w:tc>
          <w:tcPr>
            <w:tcW w:w="1572" w:type="dxa"/>
            <w:tcBorders>
              <w:top w:val="single" w:sz="4" w:space="0" w:color="auto"/>
              <w:left w:val="single" w:sz="4" w:space="0" w:color="auto"/>
              <w:bottom w:val="single" w:sz="4" w:space="0" w:color="auto"/>
              <w:right w:val="single" w:sz="4" w:space="0" w:color="auto"/>
            </w:tcBorders>
          </w:tcPr>
          <w:p w14:paraId="2C600C9C"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D7</w:t>
            </w:r>
          </w:p>
          <w:p w14:paraId="7BD086EC" w14:textId="77777777" w:rsidR="00B66676" w:rsidRPr="0057314B" w:rsidRDefault="00B66676" w:rsidP="00F21D62">
            <w:pPr>
              <w:tabs>
                <w:tab w:val="left" w:pos="3864"/>
              </w:tabs>
              <w:spacing w:line="276" w:lineRule="auto"/>
              <w:rPr>
                <w:rFonts w:eastAsia="Times New Roman" w:cs="Times New Roman"/>
                <w:b/>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09D50C2A" w14:textId="77777777" w:rsidR="00B66676" w:rsidRPr="0057314B" w:rsidRDefault="00B66676" w:rsidP="00F21D62">
            <w:pPr>
              <w:tabs>
                <w:tab w:val="left" w:pos="3864"/>
              </w:tabs>
              <w:spacing w:line="276" w:lineRule="auto"/>
              <w:jc w:val="center"/>
              <w:rPr>
                <w:rFonts w:eastAsia="Times New Roman" w:cs="Times New Roman"/>
                <w:b/>
                <w:sz w:val="28"/>
                <w:szCs w:val="28"/>
                <w:lang w:eastAsia="en-US"/>
              </w:rPr>
            </w:pPr>
            <w:r w:rsidRPr="0057314B">
              <w:rPr>
                <w:rFonts w:eastAsia="Times New Roman" w:cs="Times New Roman"/>
                <w:b/>
                <w:sz w:val="28"/>
                <w:szCs w:val="28"/>
                <w:lang w:eastAsia="en-US"/>
              </w:rPr>
              <w:t>D15</w:t>
            </w:r>
          </w:p>
        </w:tc>
      </w:tr>
      <w:tr w:rsidR="00B66676" w:rsidRPr="0057314B" w14:paraId="310EF909" w14:textId="77777777" w:rsidTr="007A12A5">
        <w:trPr>
          <w:gridAfter w:val="1"/>
          <w:wAfter w:w="8" w:type="dxa"/>
          <w:trHeight w:val="364"/>
          <w:jc w:val="center"/>
        </w:trPr>
        <w:tc>
          <w:tcPr>
            <w:tcW w:w="4585" w:type="dxa"/>
            <w:tcBorders>
              <w:top w:val="single" w:sz="4" w:space="0" w:color="auto"/>
              <w:left w:val="single" w:sz="4" w:space="0" w:color="auto"/>
              <w:bottom w:val="single" w:sz="4" w:space="0" w:color="auto"/>
              <w:right w:val="single" w:sz="4" w:space="0" w:color="auto"/>
            </w:tcBorders>
          </w:tcPr>
          <w:p w14:paraId="3AD419BA"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Không ảnh hưởng</w:t>
            </w:r>
          </w:p>
        </w:tc>
        <w:tc>
          <w:tcPr>
            <w:tcW w:w="1325" w:type="dxa"/>
            <w:tcBorders>
              <w:top w:val="single" w:sz="4" w:space="0" w:color="auto"/>
              <w:left w:val="single" w:sz="4" w:space="0" w:color="auto"/>
              <w:bottom w:val="single" w:sz="4" w:space="0" w:color="auto"/>
              <w:right w:val="single" w:sz="4" w:space="0" w:color="auto"/>
            </w:tcBorders>
          </w:tcPr>
          <w:p w14:paraId="75EBBBAD"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72" w:type="dxa"/>
            <w:tcBorders>
              <w:top w:val="single" w:sz="4" w:space="0" w:color="auto"/>
              <w:left w:val="single" w:sz="4" w:space="0" w:color="auto"/>
              <w:bottom w:val="single" w:sz="4" w:space="0" w:color="auto"/>
              <w:right w:val="single" w:sz="4" w:space="0" w:color="auto"/>
            </w:tcBorders>
          </w:tcPr>
          <w:p w14:paraId="6F8BC425"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5FF0B9A6"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04AF05EA" w14:textId="77777777" w:rsidTr="007A12A5">
        <w:trPr>
          <w:gridAfter w:val="1"/>
          <w:wAfter w:w="8" w:type="dxa"/>
          <w:trHeight w:val="376"/>
          <w:jc w:val="center"/>
        </w:trPr>
        <w:tc>
          <w:tcPr>
            <w:tcW w:w="4585" w:type="dxa"/>
            <w:tcBorders>
              <w:top w:val="single" w:sz="4" w:space="0" w:color="auto"/>
              <w:left w:val="single" w:sz="4" w:space="0" w:color="auto"/>
              <w:bottom w:val="single" w:sz="4" w:space="0" w:color="auto"/>
              <w:right w:val="single" w:sz="4" w:space="0" w:color="auto"/>
            </w:tcBorders>
          </w:tcPr>
          <w:p w14:paraId="26749F0B"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Ảnh hưởng nhẹ</w:t>
            </w:r>
          </w:p>
        </w:tc>
        <w:tc>
          <w:tcPr>
            <w:tcW w:w="1325" w:type="dxa"/>
            <w:tcBorders>
              <w:top w:val="single" w:sz="4" w:space="0" w:color="auto"/>
              <w:left w:val="single" w:sz="4" w:space="0" w:color="auto"/>
              <w:bottom w:val="single" w:sz="4" w:space="0" w:color="auto"/>
              <w:right w:val="single" w:sz="4" w:space="0" w:color="auto"/>
            </w:tcBorders>
          </w:tcPr>
          <w:p w14:paraId="63063B7E"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72" w:type="dxa"/>
            <w:tcBorders>
              <w:top w:val="single" w:sz="4" w:space="0" w:color="auto"/>
              <w:left w:val="single" w:sz="4" w:space="0" w:color="auto"/>
              <w:bottom w:val="single" w:sz="4" w:space="0" w:color="auto"/>
              <w:right w:val="single" w:sz="4" w:space="0" w:color="auto"/>
            </w:tcBorders>
          </w:tcPr>
          <w:p w14:paraId="01252A18"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09CC7B9E"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12835306" w14:textId="77777777" w:rsidTr="007A12A5">
        <w:trPr>
          <w:gridAfter w:val="1"/>
          <w:wAfter w:w="8" w:type="dxa"/>
          <w:trHeight w:val="376"/>
          <w:jc w:val="center"/>
        </w:trPr>
        <w:tc>
          <w:tcPr>
            <w:tcW w:w="4585" w:type="dxa"/>
            <w:tcBorders>
              <w:top w:val="single" w:sz="4" w:space="0" w:color="auto"/>
              <w:left w:val="single" w:sz="4" w:space="0" w:color="auto"/>
              <w:bottom w:val="single" w:sz="4" w:space="0" w:color="auto"/>
              <w:right w:val="single" w:sz="4" w:space="0" w:color="auto"/>
            </w:tcBorders>
          </w:tcPr>
          <w:p w14:paraId="498292C0"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Ảnh hưởng trung bình</w:t>
            </w:r>
          </w:p>
        </w:tc>
        <w:tc>
          <w:tcPr>
            <w:tcW w:w="1325" w:type="dxa"/>
            <w:tcBorders>
              <w:top w:val="single" w:sz="4" w:space="0" w:color="auto"/>
              <w:left w:val="single" w:sz="4" w:space="0" w:color="auto"/>
              <w:bottom w:val="single" w:sz="4" w:space="0" w:color="auto"/>
              <w:right w:val="single" w:sz="4" w:space="0" w:color="auto"/>
            </w:tcBorders>
          </w:tcPr>
          <w:p w14:paraId="31449C71"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72" w:type="dxa"/>
            <w:tcBorders>
              <w:top w:val="single" w:sz="4" w:space="0" w:color="auto"/>
              <w:left w:val="single" w:sz="4" w:space="0" w:color="auto"/>
              <w:bottom w:val="single" w:sz="4" w:space="0" w:color="auto"/>
              <w:right w:val="single" w:sz="4" w:space="0" w:color="auto"/>
            </w:tcBorders>
          </w:tcPr>
          <w:p w14:paraId="30325E30"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175427B0"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7E987468" w14:textId="77777777" w:rsidTr="007A12A5">
        <w:trPr>
          <w:gridAfter w:val="1"/>
          <w:wAfter w:w="8" w:type="dxa"/>
          <w:trHeight w:val="364"/>
          <w:jc w:val="center"/>
        </w:trPr>
        <w:tc>
          <w:tcPr>
            <w:tcW w:w="4585" w:type="dxa"/>
            <w:tcBorders>
              <w:top w:val="single" w:sz="4" w:space="0" w:color="auto"/>
              <w:left w:val="single" w:sz="4" w:space="0" w:color="auto"/>
              <w:bottom w:val="single" w:sz="4" w:space="0" w:color="auto"/>
              <w:right w:val="single" w:sz="4" w:space="0" w:color="auto"/>
            </w:tcBorders>
          </w:tcPr>
          <w:p w14:paraId="5314B69D"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Ảnh hưởng nhiều</w:t>
            </w:r>
          </w:p>
        </w:tc>
        <w:tc>
          <w:tcPr>
            <w:tcW w:w="1325" w:type="dxa"/>
            <w:tcBorders>
              <w:top w:val="single" w:sz="4" w:space="0" w:color="auto"/>
              <w:left w:val="single" w:sz="4" w:space="0" w:color="auto"/>
              <w:bottom w:val="single" w:sz="4" w:space="0" w:color="auto"/>
              <w:right w:val="single" w:sz="4" w:space="0" w:color="auto"/>
            </w:tcBorders>
          </w:tcPr>
          <w:p w14:paraId="5CAE9008"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72" w:type="dxa"/>
            <w:tcBorders>
              <w:top w:val="single" w:sz="4" w:space="0" w:color="auto"/>
              <w:left w:val="single" w:sz="4" w:space="0" w:color="auto"/>
              <w:bottom w:val="single" w:sz="4" w:space="0" w:color="auto"/>
              <w:right w:val="single" w:sz="4" w:space="0" w:color="auto"/>
            </w:tcBorders>
          </w:tcPr>
          <w:p w14:paraId="2FD86B6F"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1C9E43B7"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79CF1F00" w14:textId="77777777" w:rsidTr="007A12A5">
        <w:trPr>
          <w:gridAfter w:val="1"/>
          <w:wAfter w:w="8" w:type="dxa"/>
          <w:trHeight w:val="376"/>
          <w:jc w:val="center"/>
        </w:trPr>
        <w:tc>
          <w:tcPr>
            <w:tcW w:w="4585" w:type="dxa"/>
            <w:tcBorders>
              <w:top w:val="single" w:sz="4" w:space="0" w:color="auto"/>
              <w:left w:val="single" w:sz="4" w:space="0" w:color="auto"/>
              <w:bottom w:val="single" w:sz="4" w:space="0" w:color="auto"/>
              <w:right w:val="single" w:sz="4" w:space="0" w:color="auto"/>
            </w:tcBorders>
          </w:tcPr>
          <w:p w14:paraId="39B6AB13" w14:textId="77777777" w:rsidR="00B66676" w:rsidRPr="0057314B" w:rsidRDefault="00B66676" w:rsidP="00F21D62">
            <w:pPr>
              <w:tabs>
                <w:tab w:val="left" w:pos="3864"/>
              </w:tabs>
              <w:spacing w:line="276" w:lineRule="auto"/>
              <w:rPr>
                <w:rFonts w:eastAsia="Times New Roman" w:cs="Times New Roman"/>
                <w:sz w:val="28"/>
                <w:szCs w:val="28"/>
                <w:lang w:eastAsia="en-US"/>
              </w:rPr>
            </w:pPr>
            <w:r w:rsidRPr="0057314B">
              <w:rPr>
                <w:rFonts w:eastAsia="Times New Roman" w:cs="Times New Roman"/>
                <w:sz w:val="28"/>
                <w:szCs w:val="28"/>
                <w:lang w:eastAsia="en-US"/>
              </w:rPr>
              <w:t>Ảnh hưởng rất nhiều</w:t>
            </w:r>
          </w:p>
        </w:tc>
        <w:tc>
          <w:tcPr>
            <w:tcW w:w="1325" w:type="dxa"/>
            <w:tcBorders>
              <w:top w:val="single" w:sz="4" w:space="0" w:color="auto"/>
              <w:left w:val="single" w:sz="4" w:space="0" w:color="auto"/>
              <w:bottom w:val="single" w:sz="4" w:space="0" w:color="auto"/>
              <w:right w:val="single" w:sz="4" w:space="0" w:color="auto"/>
            </w:tcBorders>
          </w:tcPr>
          <w:p w14:paraId="2FCDC3F5"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572" w:type="dxa"/>
            <w:tcBorders>
              <w:top w:val="single" w:sz="4" w:space="0" w:color="auto"/>
              <w:left w:val="single" w:sz="4" w:space="0" w:color="auto"/>
              <w:bottom w:val="single" w:sz="4" w:space="0" w:color="auto"/>
              <w:right w:val="single" w:sz="4" w:space="0" w:color="auto"/>
            </w:tcBorders>
          </w:tcPr>
          <w:p w14:paraId="03E34F7F"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c>
          <w:tcPr>
            <w:tcW w:w="1429" w:type="dxa"/>
            <w:tcBorders>
              <w:top w:val="single" w:sz="4" w:space="0" w:color="auto"/>
              <w:left w:val="single" w:sz="4" w:space="0" w:color="auto"/>
              <w:bottom w:val="single" w:sz="4" w:space="0" w:color="auto"/>
              <w:right w:val="single" w:sz="4" w:space="0" w:color="auto"/>
            </w:tcBorders>
          </w:tcPr>
          <w:p w14:paraId="426D652C"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r w:rsidR="00B66676" w:rsidRPr="0057314B" w14:paraId="08929332" w14:textId="77777777" w:rsidTr="007A12A5">
        <w:trPr>
          <w:trHeight w:val="341"/>
          <w:jc w:val="center"/>
        </w:trPr>
        <w:tc>
          <w:tcPr>
            <w:tcW w:w="8919" w:type="dxa"/>
            <w:gridSpan w:val="5"/>
            <w:tcBorders>
              <w:top w:val="single" w:sz="4" w:space="0" w:color="auto"/>
              <w:left w:val="single" w:sz="4" w:space="0" w:color="auto"/>
              <w:bottom w:val="single" w:sz="4" w:space="0" w:color="auto"/>
              <w:right w:val="single" w:sz="4" w:space="0" w:color="auto"/>
            </w:tcBorders>
          </w:tcPr>
          <w:p w14:paraId="19E530EC" w14:textId="77777777" w:rsidR="00B66676" w:rsidRPr="0057314B" w:rsidRDefault="00B66676" w:rsidP="00F21D62">
            <w:pPr>
              <w:tabs>
                <w:tab w:val="left" w:pos="3864"/>
              </w:tabs>
              <w:spacing w:line="276" w:lineRule="auto"/>
              <w:rPr>
                <w:rFonts w:eastAsia="Times New Roman" w:cs="Times New Roman"/>
                <w:sz w:val="28"/>
                <w:szCs w:val="28"/>
                <w:lang w:eastAsia="en-US"/>
              </w:rPr>
            </w:pPr>
          </w:p>
        </w:tc>
      </w:tr>
    </w:tbl>
    <w:p w14:paraId="3BA4312D" w14:textId="77777777" w:rsidR="00285889" w:rsidRPr="0057314B" w:rsidRDefault="00285889" w:rsidP="00F21D62">
      <w:pPr>
        <w:tabs>
          <w:tab w:val="left" w:pos="0"/>
        </w:tabs>
        <w:spacing w:line="276" w:lineRule="auto"/>
        <w:contextualSpacing/>
        <w:rPr>
          <w:rFonts w:eastAsia="Times New Roman" w:cs="Times New Roman"/>
          <w:b/>
          <w:sz w:val="20"/>
          <w:szCs w:val="28"/>
          <w:lang w:eastAsia="en-US"/>
        </w:rPr>
      </w:pPr>
    </w:p>
    <w:p w14:paraId="118E2409" w14:textId="31559790" w:rsidR="00B66676" w:rsidRPr="0057314B" w:rsidRDefault="00B66676" w:rsidP="00F21D62">
      <w:pPr>
        <w:numPr>
          <w:ilvl w:val="0"/>
          <w:numId w:val="27"/>
        </w:numPr>
        <w:tabs>
          <w:tab w:val="left" w:pos="0"/>
        </w:tabs>
        <w:spacing w:line="276" w:lineRule="auto"/>
        <w:ind w:left="0" w:firstLine="0"/>
        <w:contextualSpacing/>
        <w:rPr>
          <w:rFonts w:eastAsia="Times New Roman" w:cs="Times New Roman"/>
          <w:b/>
          <w:sz w:val="28"/>
          <w:szCs w:val="28"/>
          <w:lang w:eastAsia="en-US"/>
        </w:rPr>
      </w:pPr>
      <w:r w:rsidRPr="0057314B">
        <w:rPr>
          <w:rFonts w:eastAsia="Times New Roman" w:cs="Times New Roman"/>
          <w:b/>
          <w:sz w:val="28"/>
          <w:szCs w:val="28"/>
          <w:lang w:eastAsia="en-US"/>
        </w:rPr>
        <w:t>Theo dõi tác dụng không mong muốn của cấy chỉ catgut</w:t>
      </w:r>
    </w:p>
    <w:sectPr w:rsidR="00B66676" w:rsidRPr="0057314B" w:rsidSect="0057314B">
      <w:headerReference w:type="default" r:id="rId14"/>
      <w:footerReference w:type="default" r:id="rId15"/>
      <w:pgSz w:w="11907" w:h="16840" w:code="9"/>
      <w:pgMar w:top="1134" w:right="1134" w:bottom="1134" w:left="1701" w:header="709" w:footer="53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9DADB" w14:textId="77777777" w:rsidR="00516BE0" w:rsidRDefault="00516BE0" w:rsidP="00377F86">
      <w:pPr>
        <w:spacing w:line="240" w:lineRule="auto"/>
      </w:pPr>
      <w:r>
        <w:separator/>
      </w:r>
    </w:p>
  </w:endnote>
  <w:endnote w:type="continuationSeparator" w:id="0">
    <w:p w14:paraId="282CF1B2" w14:textId="77777777" w:rsidR="00516BE0" w:rsidRDefault="00516BE0"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619CCEC5" w:rsidR="00A36B33" w:rsidRPr="0057314B" w:rsidRDefault="00A36B33" w:rsidP="00C27169">
    <w:pPr>
      <w:pStyle w:val="Footer"/>
      <w:rPr>
        <w:sz w:val="24"/>
        <w:szCs w:val="24"/>
      </w:rPr>
    </w:pPr>
    <w:r w:rsidRPr="0057314B">
      <w:rPr>
        <w:sz w:val="24"/>
        <w:szCs w:val="24"/>
      </w:rPr>
      <w:t>Số sửa đổi: 00</w:t>
    </w:r>
    <w:r w:rsidRPr="0057314B">
      <w:rPr>
        <w:sz w:val="24"/>
        <w:szCs w:val="24"/>
      </w:rPr>
      <w:ptab w:relativeTo="margin" w:alignment="center" w:leader="none"/>
    </w:r>
    <w:r w:rsidRPr="0057314B">
      <w:rPr>
        <w:sz w:val="24"/>
        <w:szCs w:val="24"/>
      </w:rPr>
      <w:t>Ngày ban hành: 01/08/2025</w:t>
    </w:r>
    <w:r w:rsidRPr="0057314B">
      <w:rPr>
        <w:sz w:val="24"/>
        <w:szCs w:val="24"/>
      </w:rPr>
      <w:ptab w:relativeTo="margin" w:alignment="right" w:leader="none"/>
    </w:r>
    <w:r w:rsidRPr="0057314B">
      <w:rPr>
        <w:sz w:val="24"/>
        <w:szCs w:val="24"/>
      </w:rPr>
      <w:t>BM-KHCN-QT03-03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A36B33" w:rsidRPr="0057314B" w14:paraId="1296DB54" w14:textId="77777777">
      <w:trPr>
        <w:trHeight w:val="274"/>
      </w:trPr>
      <w:tc>
        <w:tcPr>
          <w:tcW w:w="1838" w:type="dxa"/>
        </w:tcPr>
        <w:p w14:paraId="3D8403E9" w14:textId="77777777" w:rsidR="00A36B33" w:rsidRPr="0057314B" w:rsidRDefault="00A36B33" w:rsidP="00C27169">
          <w:pPr>
            <w:pStyle w:val="Footer"/>
            <w:rPr>
              <w:sz w:val="24"/>
              <w:szCs w:val="24"/>
            </w:rPr>
          </w:pPr>
          <w:r w:rsidRPr="0057314B">
            <w:rPr>
              <w:sz w:val="24"/>
              <w:szCs w:val="24"/>
            </w:rPr>
            <w:t>Số sửa đổi: 00</w:t>
          </w:r>
        </w:p>
      </w:tc>
      <w:tc>
        <w:tcPr>
          <w:tcW w:w="3119" w:type="dxa"/>
        </w:tcPr>
        <w:p w14:paraId="0C96E3BB" w14:textId="77777777" w:rsidR="00A36B33" w:rsidRPr="0057314B" w:rsidRDefault="00A36B33" w:rsidP="00C27169">
          <w:pPr>
            <w:pStyle w:val="Footer"/>
            <w:rPr>
              <w:sz w:val="24"/>
              <w:szCs w:val="24"/>
            </w:rPr>
          </w:pPr>
          <w:r w:rsidRPr="0057314B">
            <w:rPr>
              <w:sz w:val="24"/>
              <w:szCs w:val="24"/>
            </w:rPr>
            <w:t>Ngày ban hành 01/08/2025</w:t>
          </w:r>
        </w:p>
      </w:tc>
      <w:tc>
        <w:tcPr>
          <w:tcW w:w="2551" w:type="dxa"/>
        </w:tcPr>
        <w:p w14:paraId="13AB277F" w14:textId="77777777" w:rsidR="00A36B33" w:rsidRPr="0057314B" w:rsidRDefault="00A36B33" w:rsidP="00C27169">
          <w:pPr>
            <w:pStyle w:val="Footer"/>
            <w:rPr>
              <w:sz w:val="24"/>
              <w:szCs w:val="24"/>
            </w:rPr>
          </w:pPr>
          <w:r w:rsidRPr="0057314B">
            <w:rPr>
              <w:sz w:val="24"/>
              <w:szCs w:val="24"/>
            </w:rPr>
            <w:t>BM-KHCN-QT03-03</w:t>
          </w:r>
        </w:p>
      </w:tc>
      <w:tc>
        <w:tcPr>
          <w:tcW w:w="1554" w:type="dxa"/>
        </w:tcPr>
        <w:p w14:paraId="2816ED35" w14:textId="1E39B7AE" w:rsidR="00A36B33" w:rsidRPr="0057314B" w:rsidRDefault="00A36B33" w:rsidP="008001C9">
          <w:pPr>
            <w:pStyle w:val="Footer"/>
            <w:jc w:val="right"/>
            <w:rPr>
              <w:sz w:val="24"/>
              <w:szCs w:val="24"/>
            </w:rPr>
          </w:pPr>
          <w:r w:rsidRPr="0057314B">
            <w:rPr>
              <w:sz w:val="24"/>
              <w:szCs w:val="24"/>
            </w:rPr>
            <w:t xml:space="preserve">Trang </w:t>
          </w:r>
          <w:r w:rsidRPr="0057314B">
            <w:rPr>
              <w:sz w:val="24"/>
              <w:szCs w:val="24"/>
            </w:rPr>
            <w:fldChar w:fldCharType="begin"/>
          </w:r>
          <w:r w:rsidRPr="0057314B">
            <w:rPr>
              <w:sz w:val="24"/>
              <w:szCs w:val="24"/>
            </w:rPr>
            <w:instrText xml:space="preserve"> PAGE   \* MERGEFORMAT </w:instrText>
          </w:r>
          <w:r w:rsidRPr="0057314B">
            <w:rPr>
              <w:sz w:val="24"/>
              <w:szCs w:val="24"/>
            </w:rPr>
            <w:fldChar w:fldCharType="separate"/>
          </w:r>
          <w:r w:rsidR="007E198D">
            <w:rPr>
              <w:noProof/>
              <w:sz w:val="24"/>
              <w:szCs w:val="24"/>
            </w:rPr>
            <w:t>20</w:t>
          </w:r>
          <w:r w:rsidRPr="0057314B">
            <w:rPr>
              <w:noProof/>
              <w:sz w:val="24"/>
              <w:szCs w:val="24"/>
            </w:rPr>
            <w:fldChar w:fldCharType="end"/>
          </w:r>
          <w:r w:rsidRPr="0057314B">
            <w:rPr>
              <w:sz w:val="24"/>
              <w:szCs w:val="24"/>
            </w:rPr>
            <w:t>/</w:t>
          </w:r>
          <w:r>
            <w:rPr>
              <w:sz w:val="24"/>
              <w:szCs w:val="24"/>
            </w:rPr>
            <w:fldChar w:fldCharType="begin"/>
          </w:r>
          <w:r>
            <w:rPr>
              <w:sz w:val="24"/>
              <w:szCs w:val="24"/>
            </w:rPr>
            <w:instrText xml:space="preserve"> SECTIONPAGES   \* MERGEFORMAT </w:instrText>
          </w:r>
          <w:r>
            <w:rPr>
              <w:sz w:val="24"/>
              <w:szCs w:val="24"/>
            </w:rPr>
            <w:fldChar w:fldCharType="separate"/>
          </w:r>
          <w:r w:rsidR="00F21D62">
            <w:rPr>
              <w:noProof/>
              <w:sz w:val="24"/>
              <w:szCs w:val="24"/>
            </w:rPr>
            <w:t>20</w:t>
          </w:r>
          <w:r>
            <w:rPr>
              <w:sz w:val="24"/>
              <w:szCs w:val="24"/>
            </w:rPr>
            <w:fldChar w:fldCharType="end"/>
          </w:r>
        </w:p>
      </w:tc>
    </w:tr>
  </w:tbl>
  <w:p w14:paraId="4068ED86" w14:textId="77777777" w:rsidR="00A36B33" w:rsidRPr="00C27169" w:rsidRDefault="00A36B33" w:rsidP="0057314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1A0BF" w14:textId="77777777" w:rsidR="00A36B33" w:rsidRPr="0057314B" w:rsidRDefault="00A36B33" w:rsidP="006B7E81">
    <w:pPr>
      <w:pStyle w:val="Footer"/>
      <w:rPr>
        <w:sz w:val="24"/>
        <w:szCs w:val="24"/>
      </w:rPr>
    </w:pPr>
    <w:r w:rsidRPr="0057314B">
      <w:rPr>
        <w:sz w:val="24"/>
        <w:szCs w:val="24"/>
      </w:rPr>
      <w:t>Số sửa đổi: 00</w:t>
    </w:r>
    <w:r w:rsidRPr="0057314B">
      <w:rPr>
        <w:sz w:val="24"/>
        <w:szCs w:val="24"/>
      </w:rPr>
      <w:ptab w:relativeTo="margin" w:alignment="center" w:leader="none"/>
    </w:r>
    <w:r w:rsidRPr="0057314B">
      <w:rPr>
        <w:sz w:val="24"/>
        <w:szCs w:val="24"/>
      </w:rPr>
      <w:t>Ngày ban hành: 01/08/2025</w:t>
    </w:r>
    <w:r w:rsidRPr="0057314B">
      <w:rPr>
        <w:sz w:val="24"/>
        <w:szCs w:val="24"/>
      </w:rPr>
      <w:ptab w:relativeTo="margin" w:alignment="right" w:leader="none"/>
    </w:r>
    <w:r w:rsidRPr="0057314B">
      <w:rPr>
        <w:sz w:val="24"/>
        <w:szCs w:val="24"/>
      </w:rPr>
      <w:t>BM-KHCN-QT03-03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77B5E" w14:textId="77777777" w:rsidR="00516BE0" w:rsidRDefault="00516BE0" w:rsidP="00377F86">
      <w:pPr>
        <w:spacing w:line="240" w:lineRule="auto"/>
      </w:pPr>
      <w:r>
        <w:separator/>
      </w:r>
    </w:p>
  </w:footnote>
  <w:footnote w:type="continuationSeparator" w:id="0">
    <w:p w14:paraId="5B7A3858" w14:textId="77777777" w:rsidR="00516BE0" w:rsidRDefault="00516BE0"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B0102" w14:textId="77777777" w:rsidR="00A36B33" w:rsidRDefault="00A36B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58394" w14:textId="77777777" w:rsidR="00A36B33" w:rsidRDefault="00A36B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66229"/>
    <w:multiLevelType w:val="hybridMultilevel"/>
    <w:tmpl w:val="0A76BB50"/>
    <w:lvl w:ilvl="0" w:tplc="B0148548">
      <w:start w:val="1"/>
      <w:numFmt w:val="bullet"/>
      <w:lvlText w:val="-"/>
      <w:lvlJc w:val="left"/>
      <w:pPr>
        <w:ind w:left="720" w:hanging="360"/>
      </w:pPr>
      <w:rPr>
        <w:rFonts w:ascii="Times New Roman" w:eastAsia="Times New Roman" w:hAnsi="Times New Roman" w:cs="Times New Roman" w:hint="default"/>
      </w:rPr>
    </w:lvl>
    <w:lvl w:ilvl="1" w:tplc="042A0003">
      <w:start w:val="1"/>
      <w:numFmt w:val="bullet"/>
      <w:lvlText w:val="o"/>
      <w:lvlJc w:val="left"/>
      <w:pPr>
        <w:ind w:left="1440" w:hanging="360"/>
      </w:pPr>
      <w:rPr>
        <w:rFonts w:ascii="Courier New" w:hAnsi="Courier New" w:cs="Courier New" w:hint="default"/>
      </w:rPr>
    </w:lvl>
    <w:lvl w:ilvl="2" w:tplc="042A0005">
      <w:start w:val="1"/>
      <w:numFmt w:val="bullet"/>
      <w:lvlText w:val=""/>
      <w:lvlJc w:val="left"/>
      <w:pPr>
        <w:ind w:left="2160" w:hanging="360"/>
      </w:pPr>
      <w:rPr>
        <w:rFonts w:ascii="Wingdings" w:hAnsi="Wingdings" w:hint="default"/>
      </w:rPr>
    </w:lvl>
    <w:lvl w:ilvl="3" w:tplc="042A0001">
      <w:start w:val="1"/>
      <w:numFmt w:val="bullet"/>
      <w:lvlText w:val=""/>
      <w:lvlJc w:val="left"/>
      <w:pPr>
        <w:ind w:left="2880" w:hanging="360"/>
      </w:pPr>
      <w:rPr>
        <w:rFonts w:ascii="Symbol" w:hAnsi="Symbol" w:hint="default"/>
      </w:rPr>
    </w:lvl>
    <w:lvl w:ilvl="4" w:tplc="042A0003">
      <w:start w:val="1"/>
      <w:numFmt w:val="bullet"/>
      <w:lvlText w:val="o"/>
      <w:lvlJc w:val="left"/>
      <w:pPr>
        <w:ind w:left="3600" w:hanging="360"/>
      </w:pPr>
      <w:rPr>
        <w:rFonts w:ascii="Courier New" w:hAnsi="Courier New" w:cs="Courier New" w:hint="default"/>
      </w:rPr>
    </w:lvl>
    <w:lvl w:ilvl="5" w:tplc="042A0005">
      <w:start w:val="1"/>
      <w:numFmt w:val="bullet"/>
      <w:lvlText w:val=""/>
      <w:lvlJc w:val="left"/>
      <w:pPr>
        <w:ind w:left="4320" w:hanging="360"/>
      </w:pPr>
      <w:rPr>
        <w:rFonts w:ascii="Wingdings" w:hAnsi="Wingdings" w:hint="default"/>
      </w:rPr>
    </w:lvl>
    <w:lvl w:ilvl="6" w:tplc="042A0001">
      <w:start w:val="1"/>
      <w:numFmt w:val="bullet"/>
      <w:lvlText w:val=""/>
      <w:lvlJc w:val="left"/>
      <w:pPr>
        <w:ind w:left="5040" w:hanging="360"/>
      </w:pPr>
      <w:rPr>
        <w:rFonts w:ascii="Symbol" w:hAnsi="Symbol" w:hint="default"/>
      </w:rPr>
    </w:lvl>
    <w:lvl w:ilvl="7" w:tplc="042A0003">
      <w:start w:val="1"/>
      <w:numFmt w:val="bullet"/>
      <w:lvlText w:val="o"/>
      <w:lvlJc w:val="left"/>
      <w:pPr>
        <w:ind w:left="5760" w:hanging="360"/>
      </w:pPr>
      <w:rPr>
        <w:rFonts w:ascii="Courier New" w:hAnsi="Courier New" w:cs="Courier New" w:hint="default"/>
      </w:rPr>
    </w:lvl>
    <w:lvl w:ilvl="8" w:tplc="042A0005">
      <w:start w:val="1"/>
      <w:numFmt w:val="bullet"/>
      <w:lvlText w:val=""/>
      <w:lvlJc w:val="left"/>
      <w:pPr>
        <w:ind w:left="6480" w:hanging="360"/>
      </w:pPr>
      <w:rPr>
        <w:rFonts w:ascii="Wingdings" w:hAnsi="Wingdings" w:hint="default"/>
      </w:r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AB211FF"/>
    <w:multiLevelType w:val="hybridMultilevel"/>
    <w:tmpl w:val="3ECEE210"/>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A87CF3"/>
    <w:multiLevelType w:val="hybridMultilevel"/>
    <w:tmpl w:val="59A0E312"/>
    <w:lvl w:ilvl="0" w:tplc="A692C9D2">
      <w:start w:val="1"/>
      <w:numFmt w:val="bullet"/>
      <w:lvlText w:val="-"/>
      <w:lvlJc w:val="left"/>
      <w:pPr>
        <w:ind w:left="720" w:hanging="360"/>
      </w:pPr>
      <w:rPr>
        <w:rFonts w:ascii="Times New Roman" w:eastAsia="SimSu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EB7088B"/>
    <w:multiLevelType w:val="multilevel"/>
    <w:tmpl w:val="D7C2D214"/>
    <w:lvl w:ilvl="0">
      <w:start w:val="3"/>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9567B48"/>
    <w:multiLevelType w:val="multilevel"/>
    <w:tmpl w:val="7EEA6AE4"/>
    <w:lvl w:ilvl="0">
      <w:start w:val="2"/>
      <w:numFmt w:val="decimal"/>
      <w:lvlText w:val="%1."/>
      <w:lvlJc w:val="left"/>
      <w:pPr>
        <w:ind w:left="885" w:hanging="885"/>
      </w:pPr>
      <w:rPr>
        <w:rFonts w:hint="default"/>
      </w:rPr>
    </w:lvl>
    <w:lvl w:ilvl="1">
      <w:start w:val="2"/>
      <w:numFmt w:val="decimal"/>
      <w:lvlText w:val="%1.%2."/>
      <w:lvlJc w:val="left"/>
      <w:pPr>
        <w:ind w:left="885" w:hanging="885"/>
      </w:pPr>
      <w:rPr>
        <w:rFonts w:hint="default"/>
      </w:rPr>
    </w:lvl>
    <w:lvl w:ilvl="2">
      <w:start w:val="5"/>
      <w:numFmt w:val="decimal"/>
      <w:lvlText w:val="%1.%2.%3."/>
      <w:lvlJc w:val="left"/>
      <w:pPr>
        <w:ind w:left="885" w:hanging="885"/>
      </w:pPr>
      <w:rPr>
        <w:rFonts w:hint="default"/>
      </w:rPr>
    </w:lvl>
    <w:lvl w:ilvl="3">
      <w:start w:val="2"/>
      <w:numFmt w:val="decimal"/>
      <w:lvlText w:val="%1.%2.%3.%4."/>
      <w:lvlJc w:val="left"/>
      <w:pPr>
        <w:ind w:left="1080" w:hanging="1080"/>
      </w:pPr>
      <w:rPr>
        <w:rFonts w:hint="default"/>
        <w:b/>
        <w:i/>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F35F7B"/>
    <w:multiLevelType w:val="hybridMultilevel"/>
    <w:tmpl w:val="6792AD4E"/>
    <w:lvl w:ilvl="0" w:tplc="161EF032">
      <w:start w:val="2"/>
      <w:numFmt w:val="bullet"/>
      <w:lvlText w:val="-"/>
      <w:lvlJc w:val="left"/>
      <w:pPr>
        <w:ind w:left="1080" w:hanging="360"/>
      </w:pPr>
      <w:rPr>
        <w:rFonts w:ascii="Times New Roman" w:eastAsia="Times New Roman"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9" w15:restartNumberingAfterBreak="0">
    <w:nsid w:val="35D56EF7"/>
    <w:multiLevelType w:val="hybridMultilevel"/>
    <w:tmpl w:val="49E6814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65B6FCD"/>
    <w:multiLevelType w:val="multilevel"/>
    <w:tmpl w:val="DC24DF82"/>
    <w:lvl w:ilvl="0">
      <w:start w:val="4"/>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7AC050F"/>
    <w:multiLevelType w:val="multilevel"/>
    <w:tmpl w:val="9872DCE6"/>
    <w:lvl w:ilvl="0">
      <w:start w:val="4"/>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B6835E4"/>
    <w:multiLevelType w:val="hybridMultilevel"/>
    <w:tmpl w:val="D6062066"/>
    <w:lvl w:ilvl="0" w:tplc="3224D97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C87CA4"/>
    <w:multiLevelType w:val="multilevel"/>
    <w:tmpl w:val="D7C2D214"/>
    <w:lvl w:ilvl="0">
      <w:start w:val="4"/>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4AEE3EC0"/>
    <w:multiLevelType w:val="multilevel"/>
    <w:tmpl w:val="FDB24EEE"/>
    <w:lvl w:ilvl="0">
      <w:start w:val="4"/>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DC555E4"/>
    <w:multiLevelType w:val="hybridMultilevel"/>
    <w:tmpl w:val="96466162"/>
    <w:lvl w:ilvl="0" w:tplc="B0148548">
      <w:start w:val="1"/>
      <w:numFmt w:val="bullet"/>
      <w:lvlText w:val="-"/>
      <w:lvlJc w:val="left"/>
      <w:pPr>
        <w:ind w:left="720" w:hanging="360"/>
      </w:pPr>
      <w:rPr>
        <w:rFonts w:ascii="Times New Roman" w:eastAsia="Times New Roman" w:hAnsi="Times New Roman" w:cs="Times New Roman" w:hint="default"/>
      </w:rPr>
    </w:lvl>
    <w:lvl w:ilvl="1" w:tplc="042A0003">
      <w:start w:val="1"/>
      <w:numFmt w:val="bullet"/>
      <w:lvlText w:val="o"/>
      <w:lvlJc w:val="left"/>
      <w:pPr>
        <w:ind w:left="1440" w:hanging="360"/>
      </w:pPr>
      <w:rPr>
        <w:rFonts w:ascii="Courier New" w:hAnsi="Courier New" w:cs="Courier New" w:hint="default"/>
      </w:rPr>
    </w:lvl>
    <w:lvl w:ilvl="2" w:tplc="042A0005">
      <w:start w:val="1"/>
      <w:numFmt w:val="bullet"/>
      <w:lvlText w:val=""/>
      <w:lvlJc w:val="left"/>
      <w:pPr>
        <w:ind w:left="2160" w:hanging="360"/>
      </w:pPr>
      <w:rPr>
        <w:rFonts w:ascii="Wingdings" w:hAnsi="Wingdings" w:hint="default"/>
      </w:rPr>
    </w:lvl>
    <w:lvl w:ilvl="3" w:tplc="042A0001">
      <w:start w:val="1"/>
      <w:numFmt w:val="bullet"/>
      <w:lvlText w:val=""/>
      <w:lvlJc w:val="left"/>
      <w:pPr>
        <w:ind w:left="2880" w:hanging="360"/>
      </w:pPr>
      <w:rPr>
        <w:rFonts w:ascii="Symbol" w:hAnsi="Symbol" w:hint="default"/>
      </w:rPr>
    </w:lvl>
    <w:lvl w:ilvl="4" w:tplc="042A0003">
      <w:start w:val="1"/>
      <w:numFmt w:val="bullet"/>
      <w:lvlText w:val="o"/>
      <w:lvlJc w:val="left"/>
      <w:pPr>
        <w:ind w:left="3600" w:hanging="360"/>
      </w:pPr>
      <w:rPr>
        <w:rFonts w:ascii="Courier New" w:hAnsi="Courier New" w:cs="Courier New" w:hint="default"/>
      </w:rPr>
    </w:lvl>
    <w:lvl w:ilvl="5" w:tplc="042A0005">
      <w:start w:val="1"/>
      <w:numFmt w:val="bullet"/>
      <w:lvlText w:val=""/>
      <w:lvlJc w:val="left"/>
      <w:pPr>
        <w:ind w:left="4320" w:hanging="360"/>
      </w:pPr>
      <w:rPr>
        <w:rFonts w:ascii="Wingdings" w:hAnsi="Wingdings" w:hint="default"/>
      </w:rPr>
    </w:lvl>
    <w:lvl w:ilvl="6" w:tplc="042A0001">
      <w:start w:val="1"/>
      <w:numFmt w:val="bullet"/>
      <w:lvlText w:val=""/>
      <w:lvlJc w:val="left"/>
      <w:pPr>
        <w:ind w:left="5040" w:hanging="360"/>
      </w:pPr>
      <w:rPr>
        <w:rFonts w:ascii="Symbol" w:hAnsi="Symbol" w:hint="default"/>
      </w:rPr>
    </w:lvl>
    <w:lvl w:ilvl="7" w:tplc="042A0003">
      <w:start w:val="1"/>
      <w:numFmt w:val="bullet"/>
      <w:lvlText w:val="o"/>
      <w:lvlJc w:val="left"/>
      <w:pPr>
        <w:ind w:left="5760" w:hanging="360"/>
      </w:pPr>
      <w:rPr>
        <w:rFonts w:ascii="Courier New" w:hAnsi="Courier New" w:cs="Courier New" w:hint="default"/>
      </w:rPr>
    </w:lvl>
    <w:lvl w:ilvl="8" w:tplc="042A0005">
      <w:start w:val="1"/>
      <w:numFmt w:val="bullet"/>
      <w:lvlText w:val=""/>
      <w:lvlJc w:val="left"/>
      <w:pPr>
        <w:ind w:left="6480" w:hanging="360"/>
      </w:pPr>
      <w:rPr>
        <w:rFonts w:ascii="Wingdings" w:hAnsi="Wingdings" w:hint="default"/>
      </w:rPr>
    </w:lvl>
  </w:abstractNum>
  <w:abstractNum w:abstractNumId="17" w15:restartNumberingAfterBreak="0">
    <w:nsid w:val="4F1476B6"/>
    <w:multiLevelType w:val="hybridMultilevel"/>
    <w:tmpl w:val="7F960924"/>
    <w:lvl w:ilvl="0" w:tplc="B014854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4FA4BA2"/>
    <w:multiLevelType w:val="hybridMultilevel"/>
    <w:tmpl w:val="9C18F44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5F96725"/>
    <w:multiLevelType w:val="hybridMultilevel"/>
    <w:tmpl w:val="D4BE3F4E"/>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82B2387"/>
    <w:multiLevelType w:val="hybridMultilevel"/>
    <w:tmpl w:val="45A2EE0A"/>
    <w:lvl w:ilvl="0" w:tplc="8ABE1A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D6E07EF"/>
    <w:multiLevelType w:val="hybridMultilevel"/>
    <w:tmpl w:val="2CF08112"/>
    <w:lvl w:ilvl="0" w:tplc="B014854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1F0D07"/>
    <w:multiLevelType w:val="multilevel"/>
    <w:tmpl w:val="0EE00F64"/>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2757BF4"/>
    <w:multiLevelType w:val="hybridMultilevel"/>
    <w:tmpl w:val="F01ACE48"/>
    <w:lvl w:ilvl="0" w:tplc="A692C9D2">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305DDF"/>
    <w:multiLevelType w:val="hybridMultilevel"/>
    <w:tmpl w:val="1DD4B9CA"/>
    <w:lvl w:ilvl="0" w:tplc="B0148548">
      <w:start w:val="1"/>
      <w:numFmt w:val="bullet"/>
      <w:lvlText w:val="-"/>
      <w:lvlJc w:val="left"/>
      <w:pPr>
        <w:ind w:left="720" w:hanging="360"/>
      </w:pPr>
      <w:rPr>
        <w:rFonts w:ascii="Times New Roman" w:eastAsia="Times New Roman" w:hAnsi="Times New Roman" w:cs="Times New Roman" w:hint="default"/>
      </w:rPr>
    </w:lvl>
    <w:lvl w:ilvl="1" w:tplc="042A0003">
      <w:start w:val="1"/>
      <w:numFmt w:val="bullet"/>
      <w:lvlText w:val="o"/>
      <w:lvlJc w:val="left"/>
      <w:pPr>
        <w:ind w:left="1440" w:hanging="360"/>
      </w:pPr>
      <w:rPr>
        <w:rFonts w:ascii="Courier New" w:hAnsi="Courier New" w:cs="Courier New" w:hint="default"/>
      </w:rPr>
    </w:lvl>
    <w:lvl w:ilvl="2" w:tplc="042A0005">
      <w:start w:val="1"/>
      <w:numFmt w:val="bullet"/>
      <w:lvlText w:val=""/>
      <w:lvlJc w:val="left"/>
      <w:pPr>
        <w:ind w:left="2160" w:hanging="360"/>
      </w:pPr>
      <w:rPr>
        <w:rFonts w:ascii="Wingdings" w:hAnsi="Wingdings" w:hint="default"/>
      </w:rPr>
    </w:lvl>
    <w:lvl w:ilvl="3" w:tplc="042A0001">
      <w:start w:val="1"/>
      <w:numFmt w:val="bullet"/>
      <w:lvlText w:val=""/>
      <w:lvlJc w:val="left"/>
      <w:pPr>
        <w:ind w:left="2880" w:hanging="360"/>
      </w:pPr>
      <w:rPr>
        <w:rFonts w:ascii="Symbol" w:hAnsi="Symbol" w:hint="default"/>
      </w:rPr>
    </w:lvl>
    <w:lvl w:ilvl="4" w:tplc="042A0003">
      <w:start w:val="1"/>
      <w:numFmt w:val="bullet"/>
      <w:lvlText w:val="o"/>
      <w:lvlJc w:val="left"/>
      <w:pPr>
        <w:ind w:left="3600" w:hanging="360"/>
      </w:pPr>
      <w:rPr>
        <w:rFonts w:ascii="Courier New" w:hAnsi="Courier New" w:cs="Courier New" w:hint="default"/>
      </w:rPr>
    </w:lvl>
    <w:lvl w:ilvl="5" w:tplc="042A0005">
      <w:start w:val="1"/>
      <w:numFmt w:val="bullet"/>
      <w:lvlText w:val=""/>
      <w:lvlJc w:val="left"/>
      <w:pPr>
        <w:ind w:left="4320" w:hanging="360"/>
      </w:pPr>
      <w:rPr>
        <w:rFonts w:ascii="Wingdings" w:hAnsi="Wingdings" w:hint="default"/>
      </w:rPr>
    </w:lvl>
    <w:lvl w:ilvl="6" w:tplc="042A0001">
      <w:start w:val="1"/>
      <w:numFmt w:val="bullet"/>
      <w:lvlText w:val=""/>
      <w:lvlJc w:val="left"/>
      <w:pPr>
        <w:ind w:left="5040" w:hanging="360"/>
      </w:pPr>
      <w:rPr>
        <w:rFonts w:ascii="Symbol" w:hAnsi="Symbol" w:hint="default"/>
      </w:rPr>
    </w:lvl>
    <w:lvl w:ilvl="7" w:tplc="042A0003">
      <w:start w:val="1"/>
      <w:numFmt w:val="bullet"/>
      <w:lvlText w:val="o"/>
      <w:lvlJc w:val="left"/>
      <w:pPr>
        <w:ind w:left="5760" w:hanging="360"/>
      </w:pPr>
      <w:rPr>
        <w:rFonts w:ascii="Courier New" w:hAnsi="Courier New" w:cs="Courier New" w:hint="default"/>
      </w:rPr>
    </w:lvl>
    <w:lvl w:ilvl="8" w:tplc="042A0005">
      <w:start w:val="1"/>
      <w:numFmt w:val="bullet"/>
      <w:lvlText w:val=""/>
      <w:lvlJc w:val="left"/>
      <w:pPr>
        <w:ind w:left="6480" w:hanging="360"/>
      </w:pPr>
      <w:rPr>
        <w:rFonts w:ascii="Wingdings" w:hAnsi="Wingdings" w:hint="default"/>
      </w:rPr>
    </w:lvl>
  </w:abstractNum>
  <w:abstractNum w:abstractNumId="2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F54971"/>
    <w:multiLevelType w:val="hybridMultilevel"/>
    <w:tmpl w:val="7DA6BE4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9" w15:restartNumberingAfterBreak="0">
    <w:nsid w:val="7656183D"/>
    <w:multiLevelType w:val="multilevel"/>
    <w:tmpl w:val="3C98E350"/>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0571609">
    <w:abstractNumId w:val="14"/>
  </w:num>
  <w:num w:numId="2" w16cid:durableId="62027021">
    <w:abstractNumId w:val="4"/>
  </w:num>
  <w:num w:numId="3" w16cid:durableId="805511708">
    <w:abstractNumId w:val="28"/>
  </w:num>
  <w:num w:numId="4" w16cid:durableId="1177571356">
    <w:abstractNumId w:val="1"/>
  </w:num>
  <w:num w:numId="5" w16cid:durableId="431440292">
    <w:abstractNumId w:val="7"/>
  </w:num>
  <w:num w:numId="6" w16cid:durableId="251205824">
    <w:abstractNumId w:val="21"/>
  </w:num>
  <w:num w:numId="7" w16cid:durableId="1305547402">
    <w:abstractNumId w:val="30"/>
  </w:num>
  <w:num w:numId="8" w16cid:durableId="2128498249">
    <w:abstractNumId w:val="26"/>
  </w:num>
  <w:num w:numId="9" w16cid:durableId="1252083025">
    <w:abstractNumId w:val="18"/>
  </w:num>
  <w:num w:numId="10" w16cid:durableId="1391924310">
    <w:abstractNumId w:val="9"/>
  </w:num>
  <w:num w:numId="11" w16cid:durableId="1957523358">
    <w:abstractNumId w:val="19"/>
  </w:num>
  <w:num w:numId="12" w16cid:durableId="2109502947">
    <w:abstractNumId w:val="16"/>
  </w:num>
  <w:num w:numId="13" w16cid:durableId="458303551">
    <w:abstractNumId w:val="25"/>
  </w:num>
  <w:num w:numId="14" w16cid:durableId="1870027621">
    <w:abstractNumId w:val="0"/>
  </w:num>
  <w:num w:numId="15" w16cid:durableId="1924487878">
    <w:abstractNumId w:val="27"/>
  </w:num>
  <w:num w:numId="16" w16cid:durableId="1454977478">
    <w:abstractNumId w:val="17"/>
  </w:num>
  <w:num w:numId="17" w16cid:durableId="1914272041">
    <w:abstractNumId w:val="22"/>
  </w:num>
  <w:num w:numId="18" w16cid:durableId="451365464">
    <w:abstractNumId w:val="8"/>
  </w:num>
  <w:num w:numId="19" w16cid:durableId="538930604">
    <w:abstractNumId w:val="2"/>
  </w:num>
  <w:num w:numId="20" w16cid:durableId="774789080">
    <w:abstractNumId w:val="3"/>
  </w:num>
  <w:num w:numId="21" w16cid:durableId="1591625185">
    <w:abstractNumId w:val="24"/>
  </w:num>
  <w:num w:numId="22" w16cid:durableId="1546524578">
    <w:abstractNumId w:val="29"/>
  </w:num>
  <w:num w:numId="23" w16cid:durableId="1496802308">
    <w:abstractNumId w:val="20"/>
  </w:num>
  <w:num w:numId="24" w16cid:durableId="1315404998">
    <w:abstractNumId w:val="5"/>
  </w:num>
  <w:num w:numId="25" w16cid:durableId="395931747">
    <w:abstractNumId w:val="23"/>
  </w:num>
  <w:num w:numId="26" w16cid:durableId="1839149546">
    <w:abstractNumId w:val="6"/>
  </w:num>
  <w:num w:numId="27" w16cid:durableId="129790118">
    <w:abstractNumId w:val="12"/>
  </w:num>
  <w:num w:numId="28" w16cid:durableId="297731190">
    <w:abstractNumId w:val="15"/>
  </w:num>
  <w:num w:numId="29" w16cid:durableId="1964384507">
    <w:abstractNumId w:val="13"/>
  </w:num>
  <w:num w:numId="30" w16cid:durableId="1308708305">
    <w:abstractNumId w:val="10"/>
  </w:num>
  <w:num w:numId="31" w16cid:durableId="18797740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52D3E"/>
    <w:rsid w:val="00063992"/>
    <w:rsid w:val="00096B0A"/>
    <w:rsid w:val="000B122E"/>
    <w:rsid w:val="000C4EC1"/>
    <w:rsid w:val="000D6CDC"/>
    <w:rsid w:val="00103F01"/>
    <w:rsid w:val="001A3A9E"/>
    <w:rsid w:val="001D7B7C"/>
    <w:rsid w:val="00220560"/>
    <w:rsid w:val="00232DF9"/>
    <w:rsid w:val="00252C97"/>
    <w:rsid w:val="00264AC7"/>
    <w:rsid w:val="00273345"/>
    <w:rsid w:val="00285889"/>
    <w:rsid w:val="002B5823"/>
    <w:rsid w:val="002D24E3"/>
    <w:rsid w:val="002E67A1"/>
    <w:rsid w:val="002F4D84"/>
    <w:rsid w:val="00311F06"/>
    <w:rsid w:val="00317FBC"/>
    <w:rsid w:val="00323F49"/>
    <w:rsid w:val="003651FC"/>
    <w:rsid w:val="00377F86"/>
    <w:rsid w:val="003C35D0"/>
    <w:rsid w:val="003E69B8"/>
    <w:rsid w:val="00433093"/>
    <w:rsid w:val="0048526B"/>
    <w:rsid w:val="004E016F"/>
    <w:rsid w:val="00514D2F"/>
    <w:rsid w:val="00516BE0"/>
    <w:rsid w:val="005365EE"/>
    <w:rsid w:val="00562856"/>
    <w:rsid w:val="00563EA4"/>
    <w:rsid w:val="0057314B"/>
    <w:rsid w:val="005B082F"/>
    <w:rsid w:val="005B187B"/>
    <w:rsid w:val="005C789E"/>
    <w:rsid w:val="005D1C6D"/>
    <w:rsid w:val="00633B54"/>
    <w:rsid w:val="006570E2"/>
    <w:rsid w:val="00691F81"/>
    <w:rsid w:val="006B7E81"/>
    <w:rsid w:val="006E464A"/>
    <w:rsid w:val="006F5013"/>
    <w:rsid w:val="00735072"/>
    <w:rsid w:val="0075245C"/>
    <w:rsid w:val="007A12A5"/>
    <w:rsid w:val="007B5EE1"/>
    <w:rsid w:val="007E198D"/>
    <w:rsid w:val="007F7355"/>
    <w:rsid w:val="008001C9"/>
    <w:rsid w:val="00801AD6"/>
    <w:rsid w:val="00841216"/>
    <w:rsid w:val="00870A7B"/>
    <w:rsid w:val="008851C2"/>
    <w:rsid w:val="008955AE"/>
    <w:rsid w:val="008A240C"/>
    <w:rsid w:val="008C7FAA"/>
    <w:rsid w:val="009158C8"/>
    <w:rsid w:val="00915974"/>
    <w:rsid w:val="0092193C"/>
    <w:rsid w:val="009360D7"/>
    <w:rsid w:val="0093642E"/>
    <w:rsid w:val="0094344E"/>
    <w:rsid w:val="00962ACF"/>
    <w:rsid w:val="00984057"/>
    <w:rsid w:val="009877F1"/>
    <w:rsid w:val="00A32007"/>
    <w:rsid w:val="00A36B33"/>
    <w:rsid w:val="00A5085E"/>
    <w:rsid w:val="00A840CD"/>
    <w:rsid w:val="00AA6328"/>
    <w:rsid w:val="00AA7C81"/>
    <w:rsid w:val="00AB5EE3"/>
    <w:rsid w:val="00AD2EF3"/>
    <w:rsid w:val="00AD7CE3"/>
    <w:rsid w:val="00B41394"/>
    <w:rsid w:val="00B43487"/>
    <w:rsid w:val="00B50BD3"/>
    <w:rsid w:val="00B55738"/>
    <w:rsid w:val="00B66069"/>
    <w:rsid w:val="00B66676"/>
    <w:rsid w:val="00B75364"/>
    <w:rsid w:val="00B8656E"/>
    <w:rsid w:val="00C27169"/>
    <w:rsid w:val="00C3018D"/>
    <w:rsid w:val="00C62EF5"/>
    <w:rsid w:val="00C65951"/>
    <w:rsid w:val="00CB7F96"/>
    <w:rsid w:val="00D01DD5"/>
    <w:rsid w:val="00D05F35"/>
    <w:rsid w:val="00D834A5"/>
    <w:rsid w:val="00DA5841"/>
    <w:rsid w:val="00DC58D2"/>
    <w:rsid w:val="00DC6000"/>
    <w:rsid w:val="00DD5F49"/>
    <w:rsid w:val="00DE498C"/>
    <w:rsid w:val="00DF40E2"/>
    <w:rsid w:val="00E23379"/>
    <w:rsid w:val="00E31874"/>
    <w:rsid w:val="00E335ED"/>
    <w:rsid w:val="00E432AD"/>
    <w:rsid w:val="00EB4BED"/>
    <w:rsid w:val="00F21D62"/>
    <w:rsid w:val="00F560B9"/>
    <w:rsid w:val="00F7139A"/>
    <w:rsid w:val="00F92E19"/>
    <w:rsid w:val="00FC2484"/>
    <w:rsid w:val="00FD28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96E77833-6D22-43A6-AD1D-2ED261816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5974"/>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link w:val="ListParagraphChar"/>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table" w:customStyle="1" w:styleId="TableGrid1">
    <w:name w:val="Table Grid1"/>
    <w:basedOn w:val="TableNormal"/>
    <w:next w:val="TableGrid"/>
    <w:uiPriority w:val="59"/>
    <w:rsid w:val="00273345"/>
    <w:pPr>
      <w:spacing w:line="240" w:lineRule="auto"/>
    </w:pPr>
    <w:rPr>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E23379"/>
    <w:pPr>
      <w:spacing w:before="100" w:beforeAutospacing="1" w:after="100" w:afterAutospacing="1" w:line="240" w:lineRule="auto"/>
    </w:pPr>
    <w:rPr>
      <w:rFonts w:eastAsia="Times New Roman" w:cs="Times New Roman"/>
      <w:sz w:val="24"/>
      <w:szCs w:val="24"/>
      <w:lang w:eastAsia="en-US"/>
    </w:rPr>
  </w:style>
  <w:style w:type="paragraph" w:styleId="BalloonText">
    <w:name w:val="Balloon Text"/>
    <w:basedOn w:val="Normal"/>
    <w:link w:val="BalloonTextChar"/>
    <w:uiPriority w:val="99"/>
    <w:semiHidden/>
    <w:unhideWhenUsed/>
    <w:rsid w:val="00E23379"/>
    <w:pPr>
      <w:spacing w:line="240" w:lineRule="auto"/>
    </w:pPr>
    <w:rPr>
      <w:rFonts w:ascii="Tahoma" w:eastAsia="Times New Roman" w:hAnsi="Tahoma" w:cs="Tahoma"/>
      <w:sz w:val="16"/>
      <w:szCs w:val="16"/>
      <w:lang w:eastAsia="en-US"/>
    </w:rPr>
  </w:style>
  <w:style w:type="character" w:customStyle="1" w:styleId="BalloonTextChar">
    <w:name w:val="Balloon Text Char"/>
    <w:basedOn w:val="DefaultParagraphFont"/>
    <w:link w:val="BalloonText"/>
    <w:uiPriority w:val="99"/>
    <w:semiHidden/>
    <w:rsid w:val="00E23379"/>
    <w:rPr>
      <w:rFonts w:ascii="Tahoma" w:eastAsia="Times New Roman" w:hAnsi="Tahoma" w:cs="Tahoma"/>
      <w:kern w:val="0"/>
      <w:sz w:val="16"/>
      <w:szCs w:val="16"/>
      <w:lang w:eastAsia="en-US"/>
      <w14:ligatures w14:val="none"/>
    </w:rPr>
  </w:style>
  <w:style w:type="paragraph" w:customStyle="1" w:styleId="33">
    <w:name w:val="33"/>
    <w:basedOn w:val="Normal"/>
    <w:link w:val="33Char"/>
    <w:rsid w:val="00E23379"/>
    <w:pPr>
      <w:widowControl w:val="0"/>
      <w:adjustRightInd w:val="0"/>
      <w:jc w:val="both"/>
      <w:textAlignment w:val="baseline"/>
    </w:pPr>
    <w:rPr>
      <w:rFonts w:ascii="Calibri" w:eastAsia="Times New Roman" w:hAnsi="Calibri" w:cs="Times New Roman"/>
      <w:b/>
      <w:bCs/>
      <w:sz w:val="28"/>
      <w:szCs w:val="28"/>
      <w:lang w:eastAsia="en-US"/>
    </w:rPr>
  </w:style>
  <w:style w:type="character" w:customStyle="1" w:styleId="33Char">
    <w:name w:val="33 Char"/>
    <w:link w:val="33"/>
    <w:rsid w:val="00E23379"/>
    <w:rPr>
      <w:rFonts w:ascii="Calibri" w:eastAsia="Times New Roman" w:hAnsi="Calibri" w:cs="Times New Roman"/>
      <w:b/>
      <w:bCs/>
      <w:kern w:val="0"/>
      <w:sz w:val="28"/>
      <w:szCs w:val="28"/>
      <w:lang w:eastAsia="en-US"/>
      <w14:ligatures w14:val="none"/>
    </w:rPr>
  </w:style>
  <w:style w:type="paragraph" w:customStyle="1" w:styleId="B">
    <w:name w:val="B"/>
    <w:basedOn w:val="Normal"/>
    <w:qFormat/>
    <w:rsid w:val="00E23379"/>
    <w:pPr>
      <w:jc w:val="center"/>
    </w:pPr>
    <w:rPr>
      <w:rFonts w:ascii="Calibri" w:eastAsia="Times New Roman" w:hAnsi="Calibri" w:cs="Calibri"/>
      <w:b/>
      <w:bCs/>
      <w:i/>
      <w:iCs/>
      <w:sz w:val="28"/>
      <w:szCs w:val="28"/>
      <w:lang w:eastAsia="en-US"/>
    </w:rPr>
  </w:style>
  <w:style w:type="paragraph" w:customStyle="1" w:styleId="3">
    <w:name w:val="3"/>
    <w:basedOn w:val="Normal"/>
    <w:uiPriority w:val="99"/>
    <w:rsid w:val="00E23379"/>
    <w:pPr>
      <w:spacing w:after="160" w:line="259" w:lineRule="auto"/>
    </w:pPr>
    <w:rPr>
      <w:rFonts w:eastAsia="Times New Roman" w:cs="Times New Roman"/>
      <w:b/>
      <w:bCs/>
      <w:i/>
      <w:iCs/>
      <w:sz w:val="28"/>
      <w:szCs w:val="28"/>
      <w:lang w:eastAsia="en-US"/>
    </w:rPr>
  </w:style>
  <w:style w:type="paragraph" w:customStyle="1" w:styleId="Bang">
    <w:name w:val="Bang"/>
    <w:basedOn w:val="Normal"/>
    <w:rsid w:val="00E23379"/>
    <w:pPr>
      <w:jc w:val="center"/>
    </w:pPr>
    <w:rPr>
      <w:rFonts w:eastAsia="Times New Roman" w:cs="Times New Roman"/>
      <w:b/>
      <w:sz w:val="28"/>
      <w:szCs w:val="28"/>
      <w:lang w:eastAsia="en-US"/>
    </w:rPr>
  </w:style>
  <w:style w:type="character" w:styleId="CommentReference">
    <w:name w:val="annotation reference"/>
    <w:basedOn w:val="DefaultParagraphFont"/>
    <w:uiPriority w:val="99"/>
    <w:semiHidden/>
    <w:unhideWhenUsed/>
    <w:rsid w:val="00E23379"/>
    <w:rPr>
      <w:sz w:val="16"/>
      <w:szCs w:val="16"/>
    </w:rPr>
  </w:style>
  <w:style w:type="paragraph" w:styleId="CommentText">
    <w:name w:val="annotation text"/>
    <w:basedOn w:val="Normal"/>
    <w:link w:val="CommentTextChar"/>
    <w:uiPriority w:val="99"/>
    <w:unhideWhenUsed/>
    <w:rsid w:val="00E23379"/>
    <w:pPr>
      <w:spacing w:line="240" w:lineRule="auto"/>
    </w:pPr>
    <w:rPr>
      <w:rFonts w:eastAsia="Times New Roman" w:cs="Times New Roman"/>
      <w:sz w:val="20"/>
      <w:szCs w:val="20"/>
      <w:lang w:eastAsia="en-US"/>
    </w:rPr>
  </w:style>
  <w:style w:type="character" w:customStyle="1" w:styleId="CommentTextChar">
    <w:name w:val="Comment Text Char"/>
    <w:basedOn w:val="DefaultParagraphFont"/>
    <w:link w:val="CommentText"/>
    <w:uiPriority w:val="99"/>
    <w:rsid w:val="00E23379"/>
    <w:rPr>
      <w:rFonts w:ascii="Times New Roman" w:eastAsia="Times New Roman" w:hAnsi="Times New Roman" w:cs="Times New Roman"/>
      <w:kern w:val="0"/>
      <w:sz w:val="20"/>
      <w:szCs w:val="20"/>
      <w:lang w:eastAsia="en-US"/>
      <w14:ligatures w14:val="none"/>
    </w:rPr>
  </w:style>
  <w:style w:type="character" w:customStyle="1" w:styleId="ListParagraphChar">
    <w:name w:val="List Paragraph Char"/>
    <w:link w:val="ListParagraph"/>
    <w:rsid w:val="00E23379"/>
    <w:rPr>
      <w:rFonts w:ascii="Times New Roman" w:hAnsi="Times New Roman"/>
      <w:kern w:val="0"/>
      <w:sz w:val="26"/>
      <w:szCs w:val="22"/>
      <w14:ligatures w14:val="none"/>
    </w:rPr>
  </w:style>
  <w:style w:type="paragraph" w:customStyle="1" w:styleId="400">
    <w:name w:val="400"/>
    <w:basedOn w:val="Normal"/>
    <w:qFormat/>
    <w:rsid w:val="00E23379"/>
    <w:pPr>
      <w:keepNext/>
      <w:jc w:val="both"/>
      <w:outlineLvl w:val="1"/>
    </w:pPr>
    <w:rPr>
      <w:rFonts w:asciiTheme="majorHAnsi" w:eastAsia="SimSun" w:hAnsiTheme="majorHAnsi" w:cstheme="majorHAnsi"/>
      <w:bCs/>
      <w:i/>
      <w:sz w:val="28"/>
      <w:szCs w:val="28"/>
      <w:lang w:eastAsia="en-US"/>
    </w:rPr>
  </w:style>
  <w:style w:type="paragraph" w:styleId="Caption">
    <w:name w:val="caption"/>
    <w:basedOn w:val="Normal"/>
    <w:next w:val="Normal"/>
    <w:uiPriority w:val="35"/>
    <w:qFormat/>
    <w:rsid w:val="00E23379"/>
    <w:pPr>
      <w:spacing w:line="240" w:lineRule="auto"/>
    </w:pPr>
    <w:rPr>
      <w:rFonts w:eastAsia="Times New Roman" w:cs="Times New Roman"/>
      <w:b/>
      <w:bCs/>
      <w:sz w:val="20"/>
      <w:szCs w:val="20"/>
      <w:lang w:eastAsia="en-US"/>
    </w:rPr>
  </w:style>
  <w:style w:type="paragraph" w:styleId="NoSpacing">
    <w:name w:val="No Spacing"/>
    <w:uiPriority w:val="1"/>
    <w:qFormat/>
    <w:rsid w:val="00E23379"/>
    <w:pPr>
      <w:spacing w:line="240" w:lineRule="auto"/>
    </w:pPr>
    <w:rPr>
      <w:rFonts w:ascii="Times New Roman" w:eastAsia="SimSun" w:hAnsi="Times New Roman" w:cs="Times New Roman"/>
      <w:noProof/>
      <w:kern w:val="0"/>
      <w:sz w:val="28"/>
      <w:szCs w:val="22"/>
      <w:lang w:val="vi-VN"/>
      <w14:ligatures w14:val="none"/>
    </w:rPr>
  </w:style>
  <w:style w:type="paragraph" w:styleId="TOCHeading">
    <w:name w:val="TOC Heading"/>
    <w:basedOn w:val="Heading1"/>
    <w:next w:val="Normal"/>
    <w:uiPriority w:val="39"/>
    <w:qFormat/>
    <w:rsid w:val="00E23379"/>
    <w:pPr>
      <w:spacing w:before="240" w:after="240"/>
      <w:jc w:val="center"/>
      <w:outlineLvl w:val="9"/>
    </w:pPr>
    <w:rPr>
      <w:rFonts w:ascii="Times New Roman" w:eastAsia="SimSun" w:hAnsi="Times New Roman" w:cs="Times New Roman"/>
      <w:b/>
      <w:bCs/>
      <w:noProof/>
      <w:color w:val="auto"/>
      <w:sz w:val="32"/>
      <w:szCs w:val="28"/>
      <w:lang w:val="vi-VN" w:eastAsia="en-US"/>
    </w:rPr>
  </w:style>
  <w:style w:type="paragraph" w:styleId="TOC1">
    <w:name w:val="toc 1"/>
    <w:basedOn w:val="Normal"/>
    <w:next w:val="Normal"/>
    <w:autoRedefine/>
    <w:uiPriority w:val="39"/>
    <w:unhideWhenUsed/>
    <w:qFormat/>
    <w:rsid w:val="00E23379"/>
    <w:pPr>
      <w:tabs>
        <w:tab w:val="right" w:leader="dot" w:pos="8820"/>
      </w:tabs>
    </w:pPr>
    <w:rPr>
      <w:rFonts w:eastAsia="SimSun" w:cs="Times New Roman"/>
      <w:b/>
      <w:noProof/>
      <w:snapToGrid w:val="0"/>
      <w:sz w:val="28"/>
      <w:szCs w:val="28"/>
    </w:rPr>
  </w:style>
  <w:style w:type="paragraph" w:styleId="TOC2">
    <w:name w:val="toc 2"/>
    <w:basedOn w:val="Normal"/>
    <w:next w:val="Normal"/>
    <w:autoRedefine/>
    <w:uiPriority w:val="39"/>
    <w:unhideWhenUsed/>
    <w:qFormat/>
    <w:rsid w:val="00E23379"/>
    <w:pPr>
      <w:tabs>
        <w:tab w:val="left" w:pos="709"/>
        <w:tab w:val="right" w:leader="dot" w:pos="8778"/>
      </w:tabs>
      <w:ind w:left="280" w:hanging="142"/>
      <w:jc w:val="both"/>
    </w:pPr>
    <w:rPr>
      <w:rFonts w:eastAsia="SimSun" w:cs="Times New Roman"/>
      <w:noProof/>
      <w:sz w:val="28"/>
      <w:lang w:val="vi-VN"/>
    </w:rPr>
  </w:style>
  <w:style w:type="paragraph" w:styleId="TOC3">
    <w:name w:val="toc 3"/>
    <w:basedOn w:val="Normal"/>
    <w:next w:val="Normal"/>
    <w:autoRedefine/>
    <w:uiPriority w:val="39"/>
    <w:unhideWhenUsed/>
    <w:qFormat/>
    <w:rsid w:val="00E23379"/>
    <w:pPr>
      <w:tabs>
        <w:tab w:val="left" w:pos="1200"/>
        <w:tab w:val="right" w:leader="dot" w:pos="9111"/>
      </w:tabs>
      <w:ind w:left="560" w:hanging="276"/>
      <w:jc w:val="right"/>
    </w:pPr>
    <w:rPr>
      <w:rFonts w:eastAsia="SimSun" w:cs="Times New Roman"/>
      <w:noProof/>
      <w:sz w:val="28"/>
      <w:lang w:val="vi-VN"/>
    </w:rPr>
  </w:style>
  <w:style w:type="character" w:styleId="PageNumber">
    <w:name w:val="page number"/>
    <w:basedOn w:val="DefaultParagraphFont"/>
    <w:rsid w:val="00E23379"/>
  </w:style>
  <w:style w:type="paragraph" w:styleId="TOC4">
    <w:name w:val="toc 4"/>
    <w:basedOn w:val="Normal"/>
    <w:next w:val="Normal"/>
    <w:autoRedefine/>
    <w:uiPriority w:val="39"/>
    <w:rsid w:val="00E23379"/>
    <w:pPr>
      <w:spacing w:line="240" w:lineRule="auto"/>
      <w:ind w:left="720"/>
    </w:pPr>
    <w:rPr>
      <w:rFonts w:eastAsia="Times New Roman" w:cs="Times New Roman"/>
      <w:sz w:val="24"/>
      <w:szCs w:val="24"/>
      <w:lang w:eastAsia="en-US"/>
    </w:rPr>
  </w:style>
  <w:style w:type="paragraph" w:styleId="TOC5">
    <w:name w:val="toc 5"/>
    <w:basedOn w:val="Normal"/>
    <w:next w:val="Normal"/>
    <w:autoRedefine/>
    <w:uiPriority w:val="39"/>
    <w:rsid w:val="00E23379"/>
    <w:pPr>
      <w:tabs>
        <w:tab w:val="right" w:leader="dot" w:pos="8778"/>
      </w:tabs>
      <w:ind w:left="-142"/>
    </w:pPr>
    <w:rPr>
      <w:rFonts w:eastAsia="Times New Roman" w:cs="Times New Roman"/>
      <w:sz w:val="24"/>
      <w:szCs w:val="24"/>
      <w:lang w:eastAsia="en-US"/>
    </w:rPr>
  </w:style>
  <w:style w:type="paragraph" w:styleId="TOC6">
    <w:name w:val="toc 6"/>
    <w:basedOn w:val="Normal"/>
    <w:next w:val="Normal"/>
    <w:autoRedefine/>
    <w:uiPriority w:val="39"/>
    <w:rsid w:val="00E23379"/>
    <w:pPr>
      <w:spacing w:line="240" w:lineRule="auto"/>
      <w:ind w:left="1200"/>
    </w:pPr>
    <w:rPr>
      <w:rFonts w:eastAsia="Times New Roman" w:cs="Times New Roman"/>
      <w:sz w:val="24"/>
      <w:szCs w:val="24"/>
      <w:lang w:eastAsia="en-US"/>
    </w:rPr>
  </w:style>
  <w:style w:type="paragraph" w:styleId="TOC7">
    <w:name w:val="toc 7"/>
    <w:basedOn w:val="Normal"/>
    <w:next w:val="Normal"/>
    <w:autoRedefine/>
    <w:uiPriority w:val="39"/>
    <w:rsid w:val="00E23379"/>
    <w:pPr>
      <w:spacing w:line="240" w:lineRule="auto"/>
      <w:ind w:left="1440"/>
    </w:pPr>
    <w:rPr>
      <w:rFonts w:eastAsia="Times New Roman" w:cs="Times New Roman"/>
      <w:sz w:val="24"/>
      <w:szCs w:val="24"/>
      <w:lang w:eastAsia="en-US"/>
    </w:rPr>
  </w:style>
  <w:style w:type="paragraph" w:styleId="TOC8">
    <w:name w:val="toc 8"/>
    <w:basedOn w:val="Normal"/>
    <w:next w:val="Normal"/>
    <w:autoRedefine/>
    <w:uiPriority w:val="39"/>
    <w:rsid w:val="00E23379"/>
    <w:pPr>
      <w:spacing w:line="240" w:lineRule="auto"/>
      <w:ind w:left="1680"/>
    </w:pPr>
    <w:rPr>
      <w:rFonts w:eastAsia="Times New Roman" w:cs="Times New Roman"/>
      <w:sz w:val="24"/>
      <w:szCs w:val="24"/>
      <w:lang w:eastAsia="en-US"/>
    </w:rPr>
  </w:style>
  <w:style w:type="paragraph" w:styleId="TOC9">
    <w:name w:val="toc 9"/>
    <w:basedOn w:val="Normal"/>
    <w:next w:val="Normal"/>
    <w:autoRedefine/>
    <w:uiPriority w:val="39"/>
    <w:rsid w:val="00E23379"/>
    <w:pPr>
      <w:spacing w:line="240" w:lineRule="auto"/>
      <w:ind w:left="1920"/>
    </w:pPr>
    <w:rPr>
      <w:rFonts w:eastAsia="Times New Roman" w:cs="Times New Roman"/>
      <w:sz w:val="24"/>
      <w:szCs w:val="24"/>
      <w:lang w:eastAsia="en-US"/>
    </w:rPr>
  </w:style>
  <w:style w:type="character" w:styleId="PlaceholderText">
    <w:name w:val="Placeholder Text"/>
    <w:basedOn w:val="DefaultParagraphFont"/>
    <w:uiPriority w:val="99"/>
    <w:semiHidden/>
    <w:rsid w:val="00E23379"/>
    <w:rPr>
      <w:color w:val="808080"/>
    </w:rPr>
  </w:style>
  <w:style w:type="character" w:styleId="HTMLCite">
    <w:name w:val="HTML Cite"/>
    <w:basedOn w:val="DefaultParagraphFont"/>
    <w:uiPriority w:val="99"/>
    <w:unhideWhenUsed/>
    <w:rsid w:val="00E23379"/>
    <w:rPr>
      <w:i/>
      <w:iCs/>
    </w:rPr>
  </w:style>
  <w:style w:type="paragraph" w:styleId="TableofFigures">
    <w:name w:val="table of figures"/>
    <w:basedOn w:val="Normal"/>
    <w:next w:val="Normal"/>
    <w:uiPriority w:val="99"/>
    <w:unhideWhenUsed/>
    <w:rsid w:val="00E23379"/>
    <w:rPr>
      <w:rFonts w:eastAsia="SimSun" w:cs="Times New Roman"/>
      <w:noProof/>
      <w:sz w:val="28"/>
      <w:lang w:val="vi-VN"/>
    </w:rPr>
  </w:style>
  <w:style w:type="paragraph" w:styleId="Bibliography">
    <w:name w:val="Bibliography"/>
    <w:basedOn w:val="Normal"/>
    <w:next w:val="Normal"/>
    <w:uiPriority w:val="37"/>
    <w:unhideWhenUsed/>
    <w:rsid w:val="00E23379"/>
    <w:rPr>
      <w:rFonts w:eastAsia="SimSun" w:cs="Times New Roman"/>
      <w:noProof/>
      <w:sz w:val="28"/>
      <w:lang w:val="vi-VN"/>
    </w:rPr>
  </w:style>
  <w:style w:type="paragraph" w:styleId="TOAHeading">
    <w:name w:val="toa heading"/>
    <w:basedOn w:val="Normal"/>
    <w:next w:val="Normal"/>
    <w:uiPriority w:val="99"/>
    <w:semiHidden/>
    <w:unhideWhenUsed/>
    <w:rsid w:val="00E23379"/>
    <w:pPr>
      <w:spacing w:before="120"/>
    </w:pPr>
    <w:rPr>
      <w:rFonts w:eastAsiaTheme="majorEastAsia" w:cstheme="majorBidi"/>
      <w:b/>
      <w:bCs/>
      <w:noProof/>
      <w:sz w:val="28"/>
      <w:szCs w:val="24"/>
      <w:lang w:val="vi-VN"/>
    </w:rPr>
  </w:style>
  <w:style w:type="paragraph" w:customStyle="1" w:styleId="copyright">
    <w:name w:val="copyright"/>
    <w:basedOn w:val="Normal"/>
    <w:rsid w:val="00E23379"/>
    <w:pPr>
      <w:spacing w:before="100" w:beforeAutospacing="1" w:after="100" w:afterAutospacing="1" w:line="240" w:lineRule="auto"/>
    </w:pPr>
    <w:rPr>
      <w:rFonts w:eastAsia="Times New Roman" w:cs="Times New Roman"/>
      <w:sz w:val="24"/>
      <w:szCs w:val="24"/>
      <w:lang w:eastAsia="en-US"/>
    </w:rPr>
  </w:style>
  <w:style w:type="character" w:styleId="Strong">
    <w:name w:val="Strong"/>
    <w:basedOn w:val="DefaultParagraphFont"/>
    <w:uiPriority w:val="22"/>
    <w:qFormat/>
    <w:rsid w:val="00E23379"/>
    <w:rPr>
      <w:b/>
      <w:bCs/>
    </w:rPr>
  </w:style>
  <w:style w:type="character" w:styleId="Emphasis">
    <w:name w:val="Emphasis"/>
    <w:basedOn w:val="DefaultParagraphFont"/>
    <w:uiPriority w:val="20"/>
    <w:qFormat/>
    <w:rsid w:val="00E23379"/>
    <w:rPr>
      <w:i/>
      <w:iCs/>
    </w:rPr>
  </w:style>
  <w:style w:type="character" w:customStyle="1" w:styleId="highlight">
    <w:name w:val="highlight"/>
    <w:basedOn w:val="DefaultParagraphFont"/>
    <w:rsid w:val="00E23379"/>
  </w:style>
  <w:style w:type="paragraph" w:customStyle="1" w:styleId="citation">
    <w:name w:val="citation"/>
    <w:basedOn w:val="Normal"/>
    <w:rsid w:val="00E23379"/>
    <w:pPr>
      <w:spacing w:before="100" w:beforeAutospacing="1" w:after="100" w:afterAutospacing="1" w:line="240" w:lineRule="auto"/>
    </w:pPr>
    <w:rPr>
      <w:rFonts w:eastAsia="Times New Roman" w:cs="Times New Roman"/>
      <w:sz w:val="24"/>
      <w:szCs w:val="24"/>
      <w:lang w:eastAsia="en-US"/>
    </w:rPr>
  </w:style>
  <w:style w:type="character" w:customStyle="1" w:styleId="author">
    <w:name w:val="author"/>
    <w:basedOn w:val="DefaultParagraphFont"/>
    <w:rsid w:val="00E23379"/>
  </w:style>
  <w:style w:type="character" w:customStyle="1" w:styleId="st">
    <w:name w:val="st"/>
    <w:basedOn w:val="DefaultParagraphFont"/>
    <w:rsid w:val="00E23379"/>
  </w:style>
  <w:style w:type="character" w:styleId="FollowedHyperlink">
    <w:name w:val="FollowedHyperlink"/>
    <w:basedOn w:val="DefaultParagraphFont"/>
    <w:uiPriority w:val="99"/>
    <w:semiHidden/>
    <w:unhideWhenUsed/>
    <w:rsid w:val="00E23379"/>
    <w:rPr>
      <w:color w:val="96607D" w:themeColor="followedHyperlink"/>
      <w:u w:val="single"/>
    </w:rPr>
  </w:style>
  <w:style w:type="paragraph" w:customStyle="1" w:styleId="style20">
    <w:name w:val="style20"/>
    <w:basedOn w:val="Normal"/>
    <w:rsid w:val="00E23379"/>
    <w:pPr>
      <w:spacing w:before="100" w:beforeAutospacing="1" w:after="100" w:afterAutospacing="1" w:line="240" w:lineRule="auto"/>
    </w:pPr>
    <w:rPr>
      <w:rFonts w:ascii="Arial" w:eastAsia="MS Mincho" w:hAnsi="Arial" w:cs="Arial"/>
      <w:sz w:val="24"/>
      <w:szCs w:val="24"/>
      <w:lang w:eastAsia="ja-JP"/>
    </w:rPr>
  </w:style>
  <w:style w:type="table" w:customStyle="1" w:styleId="TableGrid2">
    <w:name w:val="Table Grid2"/>
    <w:basedOn w:val="TableNormal"/>
    <w:next w:val="TableGrid"/>
    <w:uiPriority w:val="59"/>
    <w:rsid w:val="00B66676"/>
    <w:pPr>
      <w:spacing w:line="240" w:lineRule="auto"/>
    </w:pPr>
    <w:rPr>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984057"/>
    <w:pPr>
      <w:spacing w:line="240" w:lineRule="auto"/>
    </w:pPr>
    <w:rPr>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1.w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11469947288203"/>
          <c:y val="6.222222222222222E-2"/>
          <c:w val="0.77007874015748035"/>
          <c:h val="0.66599008457276176"/>
        </c:manualLayout>
      </c:layout>
      <c:bar3DChart>
        <c:barDir val="col"/>
        <c:grouping val="clustered"/>
        <c:varyColors val="0"/>
        <c:ser>
          <c:idx val="0"/>
          <c:order val="0"/>
          <c:tx>
            <c:strRef>
              <c:f>Sheet1!$B$1</c:f>
              <c:strCache>
                <c:ptCount val="1"/>
                <c:pt idx="0">
                  <c:v>40 - 49 tuổi</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Nhóm I</c:v>
                </c:pt>
                <c:pt idx="1">
                  <c:v>Nhóm II</c:v>
                </c:pt>
                <c:pt idx="2">
                  <c:v>Tổng</c:v>
                </c:pt>
              </c:strCache>
            </c:strRef>
          </c:cat>
          <c:val>
            <c:numRef>
              <c:f>Sheet1!$B$2:$B$4</c:f>
              <c:numCache>
                <c:formatCode>General</c:formatCode>
                <c:ptCount val="3"/>
                <c:pt idx="0">
                  <c:v>9.1999999999999993</c:v>
                </c:pt>
                <c:pt idx="1">
                  <c:v>3.9</c:v>
                </c:pt>
                <c:pt idx="2">
                  <c:v>6.6</c:v>
                </c:pt>
              </c:numCache>
            </c:numRef>
          </c:val>
          <c:extLst>
            <c:ext xmlns:c16="http://schemas.microsoft.com/office/drawing/2014/chart" uri="{C3380CC4-5D6E-409C-BE32-E72D297353CC}">
              <c16:uniqueId val="{00000000-20E0-41AC-A06A-1462CB90A95B}"/>
            </c:ext>
          </c:extLst>
        </c:ser>
        <c:ser>
          <c:idx val="1"/>
          <c:order val="1"/>
          <c:tx>
            <c:strRef>
              <c:f>Sheet1!$C$1</c:f>
              <c:strCache>
                <c:ptCount val="1"/>
                <c:pt idx="0">
                  <c:v>50 - 59 tuổi</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Nhóm I</c:v>
                </c:pt>
                <c:pt idx="1">
                  <c:v>Nhóm II</c:v>
                </c:pt>
                <c:pt idx="2">
                  <c:v>Tổng</c:v>
                </c:pt>
              </c:strCache>
            </c:strRef>
          </c:cat>
          <c:val>
            <c:numRef>
              <c:f>Sheet1!$C$2:$C$4</c:f>
              <c:numCache>
                <c:formatCode>General</c:formatCode>
                <c:ptCount val="3"/>
                <c:pt idx="0">
                  <c:v>32.1</c:v>
                </c:pt>
                <c:pt idx="1">
                  <c:v>43.5</c:v>
                </c:pt>
                <c:pt idx="2">
                  <c:v>37.799999999999997</c:v>
                </c:pt>
              </c:numCache>
            </c:numRef>
          </c:val>
          <c:extLst>
            <c:ext xmlns:c16="http://schemas.microsoft.com/office/drawing/2014/chart" uri="{C3380CC4-5D6E-409C-BE32-E72D297353CC}">
              <c16:uniqueId val="{00000001-20E0-41AC-A06A-1462CB90A95B}"/>
            </c:ext>
          </c:extLst>
        </c:ser>
        <c:ser>
          <c:idx val="2"/>
          <c:order val="2"/>
          <c:tx>
            <c:strRef>
              <c:f>Sheet1!$D$1</c:f>
              <c:strCache>
                <c:ptCount val="1"/>
                <c:pt idx="0">
                  <c:v>≥ 60 tuổi</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Nhóm I</c:v>
                </c:pt>
                <c:pt idx="1">
                  <c:v>Nhóm II</c:v>
                </c:pt>
                <c:pt idx="2">
                  <c:v>Tổng</c:v>
                </c:pt>
              </c:strCache>
            </c:strRef>
          </c:cat>
          <c:val>
            <c:numRef>
              <c:f>Sheet1!$D$2:$D$4</c:f>
              <c:numCache>
                <c:formatCode>General</c:formatCode>
                <c:ptCount val="3"/>
                <c:pt idx="0">
                  <c:v>58.7</c:v>
                </c:pt>
                <c:pt idx="1">
                  <c:v>52.6</c:v>
                </c:pt>
                <c:pt idx="2">
                  <c:v>55.7</c:v>
                </c:pt>
              </c:numCache>
            </c:numRef>
          </c:val>
          <c:extLst>
            <c:ext xmlns:c16="http://schemas.microsoft.com/office/drawing/2014/chart" uri="{C3380CC4-5D6E-409C-BE32-E72D297353CC}">
              <c16:uniqueId val="{00000002-20E0-41AC-A06A-1462CB90A95B}"/>
            </c:ext>
          </c:extLst>
        </c:ser>
        <c:dLbls>
          <c:showLegendKey val="0"/>
          <c:showVal val="1"/>
          <c:showCatName val="0"/>
          <c:showSerName val="0"/>
          <c:showPercent val="0"/>
          <c:showBubbleSize val="0"/>
        </c:dLbls>
        <c:gapWidth val="150"/>
        <c:shape val="cylinder"/>
        <c:axId val="54757632"/>
        <c:axId val="54771712"/>
        <c:axId val="0"/>
      </c:bar3DChart>
      <c:catAx>
        <c:axId val="54757632"/>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771712"/>
        <c:crosses val="autoZero"/>
        <c:auto val="1"/>
        <c:lblAlgn val="ctr"/>
        <c:lblOffset val="100"/>
        <c:noMultiLvlLbl val="0"/>
      </c:catAx>
      <c:valAx>
        <c:axId val="5477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757632"/>
        <c:crosses val="autoZero"/>
        <c:crossBetween val="between"/>
      </c:valAx>
      <c:spPr>
        <a:noFill/>
        <a:ln>
          <a:noFill/>
        </a:ln>
        <a:effectLst/>
      </c:spPr>
    </c:plotArea>
    <c:legend>
      <c:legendPos val="b"/>
      <c:layout>
        <c:manualLayout>
          <c:xMode val="edge"/>
          <c:yMode val="edge"/>
          <c:x val="0.17354430065327006"/>
          <c:y val="0.84345395027868719"/>
          <c:w val="0.67038177472896376"/>
          <c:h val="7.5758105994326475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rawings/drawing1.xml><?xml version="1.0" encoding="utf-8"?>
<c:userShapes xmlns:c="http://schemas.openxmlformats.org/drawingml/2006/chart">
  <cdr:relSizeAnchor xmlns:cdr="http://schemas.openxmlformats.org/drawingml/2006/chartDrawing">
    <cdr:from>
      <cdr:x>0.03786</cdr:x>
      <cdr:y>0.02286</cdr:y>
    </cdr:from>
    <cdr:to>
      <cdr:x>0.20453</cdr:x>
      <cdr:y>0.30857</cdr:y>
    </cdr:to>
    <cdr:sp macro="" textlink="">
      <cdr:nvSpPr>
        <cdr:cNvPr id="2" name="TextBox 1"/>
        <cdr:cNvSpPr txBox="1"/>
      </cdr:nvSpPr>
      <cdr:spPr>
        <a:xfrm xmlns:a="http://schemas.openxmlformats.org/drawingml/2006/main">
          <a:off x="207722" y="73152"/>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400" b="1" dirty="0" err="1">
              <a:latin typeface="+mj-lt"/>
              <a:cs typeface="Times New Roman" pitchFamily="18" charset="0"/>
            </a:rPr>
            <a:t>Tỷ</a:t>
          </a:r>
          <a:r>
            <a:rPr lang="en-US" sz="1400" b="1" baseline="0" dirty="0">
              <a:latin typeface="+mj-lt"/>
              <a:cs typeface="Times New Roman" pitchFamily="18" charset="0"/>
            </a:rPr>
            <a:t> </a:t>
          </a:r>
          <a:r>
            <a:rPr lang="en-US" sz="1400" b="1" baseline="0" dirty="0" err="1">
              <a:latin typeface="+mj-lt"/>
              <a:cs typeface="Times New Roman" pitchFamily="18" charset="0"/>
            </a:rPr>
            <a:t>lệ</a:t>
          </a:r>
          <a:r>
            <a:rPr lang="en-US" sz="1400" b="1" baseline="0" dirty="0">
              <a:latin typeface="+mj-lt"/>
              <a:cs typeface="Times New Roman" pitchFamily="18" charset="0"/>
            </a:rPr>
            <a:t> %</a:t>
          </a:r>
          <a:endParaRPr lang="en-US" sz="1400" b="1" dirty="0">
            <a:latin typeface="+mj-lt"/>
            <a:cs typeface="Times New Roman" pitchFamily="18" charset="0"/>
          </a:endParaRPr>
        </a:p>
      </cdr:txBody>
    </cdr:sp>
  </cdr:relSizeAnchor>
  <cdr:relSizeAnchor xmlns:cdr="http://schemas.openxmlformats.org/drawingml/2006/chartDrawing">
    <cdr:from>
      <cdr:x>0.35145</cdr:x>
      <cdr:y>0.75445</cdr:y>
    </cdr:from>
    <cdr:to>
      <cdr:x>0.51946</cdr:x>
      <cdr:y>0.82562</cdr:y>
    </cdr:to>
    <cdr:sp macro="" textlink="">
      <cdr:nvSpPr>
        <cdr:cNvPr id="3" name="TextBox 2"/>
        <cdr:cNvSpPr txBox="1"/>
      </cdr:nvSpPr>
      <cdr:spPr>
        <a:xfrm xmlns:a="http://schemas.openxmlformats.org/drawingml/2006/main">
          <a:off x="1926794" y="3101645"/>
          <a:ext cx="921055" cy="29260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0.35946</cdr:x>
      <cdr:y>0.76157</cdr:y>
    </cdr:from>
    <cdr:to>
      <cdr:x>0.51558</cdr:x>
      <cdr:y>0.82562</cdr:y>
    </cdr:to>
    <cdr:sp macro="" textlink="">
      <cdr:nvSpPr>
        <cdr:cNvPr id="6" name="TextBox 5"/>
        <cdr:cNvSpPr txBox="1"/>
      </cdr:nvSpPr>
      <cdr:spPr>
        <a:xfrm xmlns:a="http://schemas.openxmlformats.org/drawingml/2006/main">
          <a:off x="1970685" y="3130905"/>
          <a:ext cx="855878" cy="26334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0.62232</cdr:x>
      <cdr:y>0.57295</cdr:y>
    </cdr:from>
    <cdr:to>
      <cdr:x>0.77177</cdr:x>
      <cdr:y>0.67082</cdr:y>
    </cdr:to>
    <cdr:sp macro="" textlink="">
      <cdr:nvSpPr>
        <cdr:cNvPr id="7" name="TextBox 6"/>
        <cdr:cNvSpPr txBox="1"/>
      </cdr:nvSpPr>
      <cdr:spPr>
        <a:xfrm xmlns:a="http://schemas.openxmlformats.org/drawingml/2006/main">
          <a:off x="3411779" y="2355494"/>
          <a:ext cx="819303" cy="40233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0.44471</cdr:x>
      <cdr:y>0.11051</cdr:y>
    </cdr:from>
    <cdr:to>
      <cdr:x>0.445</cdr:x>
      <cdr:y>0.12475</cdr:y>
    </cdr:to>
    <cdr:sp macro="" textlink="">
      <cdr:nvSpPr>
        <cdr:cNvPr id="22" name="Straight Connector 21"/>
        <cdr:cNvSpPr/>
      </cdr:nvSpPr>
      <cdr:spPr>
        <a:xfrm xmlns:a="http://schemas.openxmlformats.org/drawingml/2006/main" rot="5400000">
          <a:off x="2438064" y="454336"/>
          <a:ext cx="1588" cy="58522"/>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A7131-2AED-4833-B6CA-00ADE39C8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27</Pages>
  <Words>5412</Words>
  <Characters>30854</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3</cp:revision>
  <dcterms:created xsi:type="dcterms:W3CDTF">2026-01-09T04:17:00Z</dcterms:created>
  <dcterms:modified xsi:type="dcterms:W3CDTF">2026-01-09T04:18:00Z</dcterms:modified>
</cp:coreProperties>
</file>