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DAA6C5" w14:textId="77777777" w:rsidR="00205893" w:rsidRDefault="00F16DD1" w:rsidP="00D76826">
      <w:pPr>
        <w:spacing w:line="360" w:lineRule="auto"/>
        <w:jc w:val="center"/>
        <w:rPr>
          <w:sz w:val="28"/>
          <w:szCs w:val="28"/>
        </w:rPr>
      </w:pPr>
      <w:r>
        <w:rPr>
          <w:sz w:val="28"/>
          <w:szCs w:val="28"/>
        </w:rPr>
        <w:t>VIỆN Y HỌC BIỂN</w:t>
      </w:r>
    </w:p>
    <w:p w14:paraId="7B3CB87E" w14:textId="40DA7912" w:rsidR="00205893" w:rsidRDefault="00D76826" w:rsidP="00D76826">
      <w:pPr>
        <w:spacing w:line="360" w:lineRule="auto"/>
        <w:jc w:val="center"/>
        <w:rPr>
          <w:b/>
          <w:sz w:val="28"/>
          <w:szCs w:val="28"/>
        </w:rPr>
      </w:pPr>
      <w:r>
        <w:rPr>
          <w:b/>
          <w:noProof/>
          <w:sz w:val="28"/>
          <w:szCs w:val="28"/>
        </w:rPr>
        <mc:AlternateContent>
          <mc:Choice Requires="wps">
            <w:drawing>
              <wp:anchor distT="0" distB="0" distL="114300" distR="114300" simplePos="0" relativeHeight="251660288" behindDoc="0" locked="0" layoutInCell="1" allowOverlap="1" wp14:anchorId="63938676" wp14:editId="5E69A46D">
                <wp:simplePos x="0" y="0"/>
                <wp:positionH relativeFrom="column">
                  <wp:posOffset>2395693</wp:posOffset>
                </wp:positionH>
                <wp:positionV relativeFrom="paragraph">
                  <wp:posOffset>227330</wp:posOffset>
                </wp:positionV>
                <wp:extent cx="936000" cy="0"/>
                <wp:effectExtent l="0" t="0" r="0" b="0"/>
                <wp:wrapNone/>
                <wp:docPr id="1110195305" name="Straight Connector 2"/>
                <wp:cNvGraphicFramePr/>
                <a:graphic xmlns:a="http://schemas.openxmlformats.org/drawingml/2006/main">
                  <a:graphicData uri="http://schemas.microsoft.com/office/word/2010/wordprocessingShape">
                    <wps:wsp>
                      <wps:cNvCnPr/>
                      <wps:spPr>
                        <a:xfrm>
                          <a:off x="0" y="0"/>
                          <a:ext cx="936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5DE7C9D" id="Straight Connector 2"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88.65pt,17.9pt" to="262.35pt,1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" strokecolor="black [3040]"/>
            </w:pict>
          </mc:Fallback>
        </mc:AlternateContent>
      </w:r>
      <w:r w:rsidR="00151F35">
        <w:rPr>
          <w:b/>
          <w:sz w:val="28"/>
          <w:szCs w:val="28"/>
        </w:rPr>
        <w:t>KHOA GÂY MÊ HỒI TỈNH</w:t>
      </w:r>
      <w:bookmarkStart w:id="0" w:name="_GoBack"/>
      <w:bookmarkEnd w:id="0"/>
    </w:p>
    <w:p w14:paraId="637EAD50" w14:textId="77777777" w:rsidR="00205893" w:rsidRDefault="00205893" w:rsidP="00D76826">
      <w:pPr>
        <w:spacing w:line="360" w:lineRule="auto"/>
        <w:ind w:firstLine="720"/>
        <w:jc w:val="both"/>
        <w:rPr>
          <w:sz w:val="32"/>
          <w:szCs w:val="32"/>
        </w:rPr>
      </w:pPr>
    </w:p>
    <w:p w14:paraId="5AB1FC62" w14:textId="77777777" w:rsidR="00205893" w:rsidRDefault="00205893" w:rsidP="00D76826">
      <w:pPr>
        <w:tabs>
          <w:tab w:val="left" w:pos="900"/>
          <w:tab w:val="left" w:pos="2694"/>
        </w:tabs>
        <w:spacing w:line="360" w:lineRule="auto"/>
        <w:ind w:left="426" w:firstLine="426"/>
        <w:jc w:val="both"/>
        <w:rPr>
          <w:sz w:val="28"/>
          <w:szCs w:val="28"/>
        </w:rPr>
      </w:pPr>
    </w:p>
    <w:p w14:paraId="792C0EFE" w14:textId="77777777" w:rsidR="00205893" w:rsidRDefault="00205893" w:rsidP="00D76826">
      <w:pPr>
        <w:tabs>
          <w:tab w:val="left" w:pos="900"/>
          <w:tab w:val="left" w:pos="2694"/>
        </w:tabs>
        <w:spacing w:line="360" w:lineRule="auto"/>
        <w:ind w:left="426" w:firstLine="426"/>
        <w:jc w:val="both"/>
        <w:rPr>
          <w:sz w:val="28"/>
          <w:szCs w:val="28"/>
        </w:rPr>
      </w:pPr>
    </w:p>
    <w:p w14:paraId="2A482CD9" w14:textId="77777777" w:rsidR="00205893" w:rsidRDefault="00205893" w:rsidP="00D76826">
      <w:pPr>
        <w:tabs>
          <w:tab w:val="left" w:pos="900"/>
          <w:tab w:val="left" w:pos="2694"/>
        </w:tabs>
        <w:spacing w:line="360" w:lineRule="auto"/>
        <w:ind w:left="426" w:firstLine="426"/>
        <w:jc w:val="both"/>
        <w:rPr>
          <w:sz w:val="28"/>
          <w:szCs w:val="28"/>
        </w:rPr>
      </w:pPr>
    </w:p>
    <w:p w14:paraId="2DED3D00" w14:textId="77777777" w:rsidR="00205893" w:rsidRPr="00D76826" w:rsidRDefault="00F16DD1" w:rsidP="00D76826">
      <w:pPr>
        <w:spacing w:line="360" w:lineRule="auto"/>
        <w:jc w:val="center"/>
        <w:rPr>
          <w:b/>
          <w:sz w:val="28"/>
          <w:szCs w:val="28"/>
        </w:rPr>
      </w:pPr>
      <w:r w:rsidRPr="00D76826">
        <w:rPr>
          <w:b/>
          <w:sz w:val="28"/>
          <w:szCs w:val="28"/>
        </w:rPr>
        <w:t>BÁO CÁO KẾT QUẢ</w:t>
      </w:r>
    </w:p>
    <w:p w14:paraId="0149FD60" w14:textId="50616DA5" w:rsidR="00205893" w:rsidRPr="00D76826" w:rsidRDefault="00874C26" w:rsidP="00D76826">
      <w:pPr>
        <w:spacing w:line="360" w:lineRule="auto"/>
        <w:jc w:val="center"/>
        <w:rPr>
          <w:b/>
        </w:rPr>
      </w:pPr>
      <w:r>
        <w:rPr>
          <w:b/>
          <w:sz w:val="28"/>
          <w:szCs w:val="28"/>
        </w:rPr>
        <w:t>NHIỆM VỤ KHOA HỌC VÀ CÔNG NGHỆ</w:t>
      </w:r>
      <w:r w:rsidR="00F16DD1" w:rsidRPr="00D76826">
        <w:rPr>
          <w:b/>
          <w:sz w:val="28"/>
          <w:szCs w:val="28"/>
        </w:rPr>
        <w:t xml:space="preserve"> CẤP CƠ SỞ</w:t>
      </w:r>
    </w:p>
    <w:p w14:paraId="0E89ED39" w14:textId="77777777" w:rsidR="00205893" w:rsidRDefault="00205893" w:rsidP="00D76826">
      <w:pPr>
        <w:tabs>
          <w:tab w:val="left" w:pos="1134"/>
          <w:tab w:val="left" w:pos="2694"/>
        </w:tabs>
        <w:spacing w:line="360" w:lineRule="auto"/>
        <w:ind w:left="426" w:firstLine="426"/>
        <w:jc w:val="center"/>
        <w:rPr>
          <w:b/>
          <w:sz w:val="28"/>
          <w:szCs w:val="28"/>
        </w:rPr>
      </w:pPr>
    </w:p>
    <w:p w14:paraId="5C5E50AA" w14:textId="77777777" w:rsidR="00205893" w:rsidRDefault="00205893" w:rsidP="00D76826">
      <w:pPr>
        <w:spacing w:line="360" w:lineRule="auto"/>
        <w:ind w:firstLine="720"/>
        <w:jc w:val="center"/>
        <w:rPr>
          <w:sz w:val="28"/>
          <w:szCs w:val="28"/>
        </w:rPr>
      </w:pPr>
    </w:p>
    <w:p w14:paraId="0120F37B" w14:textId="77777777" w:rsidR="00205893" w:rsidRDefault="00205893" w:rsidP="00D76826">
      <w:pPr>
        <w:spacing w:line="360" w:lineRule="auto"/>
        <w:ind w:firstLine="720"/>
        <w:jc w:val="both"/>
        <w:rPr>
          <w:b/>
          <w:sz w:val="28"/>
          <w:szCs w:val="28"/>
        </w:rPr>
      </w:pPr>
    </w:p>
    <w:p w14:paraId="68295407" w14:textId="77777777" w:rsidR="00205893" w:rsidRDefault="00205893" w:rsidP="00D76826">
      <w:pPr>
        <w:widowControl w:val="0"/>
        <w:spacing w:line="360" w:lineRule="auto"/>
        <w:jc w:val="both"/>
        <w:rPr>
          <w:b/>
          <w:sz w:val="32"/>
          <w:szCs w:val="32"/>
        </w:rPr>
      </w:pPr>
    </w:p>
    <w:p w14:paraId="1489800A" w14:textId="77777777" w:rsidR="00205893" w:rsidRDefault="00205893" w:rsidP="00D76826">
      <w:pPr>
        <w:widowControl w:val="0"/>
        <w:spacing w:line="360" w:lineRule="auto"/>
        <w:jc w:val="both"/>
        <w:rPr>
          <w:b/>
          <w:sz w:val="32"/>
          <w:szCs w:val="32"/>
        </w:rPr>
      </w:pPr>
    </w:p>
    <w:p w14:paraId="7A01C95C" w14:textId="77777777" w:rsidR="00205893" w:rsidRDefault="00F16DD1" w:rsidP="00D76826">
      <w:pPr>
        <w:widowControl w:val="0"/>
        <w:spacing w:line="360" w:lineRule="auto"/>
        <w:jc w:val="center"/>
        <w:rPr>
          <w:b/>
          <w:sz w:val="32"/>
          <w:szCs w:val="32"/>
        </w:rPr>
      </w:pPr>
      <w:r>
        <w:rPr>
          <w:b/>
          <w:sz w:val="32"/>
          <w:szCs w:val="32"/>
        </w:rPr>
        <w:t>ĐÁNH GIÁ KẾT QUẢ GIẢM ĐAU TRONG CHUYỂN DẠ BẰNG PHƯƠNG PHÁP GÂY TÊ NGOÀI MÀNG CỨNG</w:t>
      </w:r>
    </w:p>
    <w:p w14:paraId="3196C46F" w14:textId="77777777" w:rsidR="00205893" w:rsidRDefault="00F16DD1" w:rsidP="00D76826">
      <w:pPr>
        <w:widowControl w:val="0"/>
        <w:spacing w:line="360" w:lineRule="auto"/>
        <w:jc w:val="center"/>
        <w:rPr>
          <w:b/>
          <w:sz w:val="32"/>
          <w:szCs w:val="32"/>
        </w:rPr>
      </w:pPr>
      <w:r>
        <w:rPr>
          <w:b/>
          <w:sz w:val="32"/>
          <w:szCs w:val="32"/>
        </w:rPr>
        <w:t>TẠI VIỆN Y HỌC BIỂN</w:t>
      </w:r>
    </w:p>
    <w:p w14:paraId="7FFAB375" w14:textId="77777777" w:rsidR="00205893" w:rsidRDefault="00205893" w:rsidP="00D76826">
      <w:pPr>
        <w:spacing w:line="360" w:lineRule="auto"/>
        <w:jc w:val="both"/>
        <w:rPr>
          <w:b/>
          <w:sz w:val="28"/>
          <w:szCs w:val="28"/>
        </w:rPr>
      </w:pPr>
    </w:p>
    <w:p w14:paraId="4FC3873D" w14:textId="77777777" w:rsidR="00205893" w:rsidRDefault="00205893" w:rsidP="00D76826">
      <w:pPr>
        <w:widowControl w:val="0"/>
        <w:spacing w:line="360" w:lineRule="auto"/>
        <w:jc w:val="both"/>
        <w:rPr>
          <w:sz w:val="40"/>
          <w:szCs w:val="40"/>
        </w:rPr>
      </w:pPr>
    </w:p>
    <w:p w14:paraId="6AA2562C" w14:textId="77777777" w:rsidR="00205893" w:rsidRDefault="00205893" w:rsidP="00D76826">
      <w:pPr>
        <w:spacing w:line="360" w:lineRule="auto"/>
        <w:jc w:val="both"/>
        <w:rPr>
          <w:b/>
          <w:sz w:val="32"/>
          <w:szCs w:val="32"/>
        </w:rPr>
      </w:pPr>
    </w:p>
    <w:p w14:paraId="70D0C6C0" w14:textId="37FF2929" w:rsidR="00205893" w:rsidRDefault="00874C26" w:rsidP="00D76826">
      <w:pPr>
        <w:spacing w:line="360" w:lineRule="auto"/>
        <w:ind w:left="2160"/>
        <w:jc w:val="both"/>
        <w:rPr>
          <w:b/>
          <w:sz w:val="28"/>
          <w:szCs w:val="28"/>
        </w:rPr>
      </w:pPr>
      <w:r>
        <w:rPr>
          <w:b/>
          <w:sz w:val="28"/>
          <w:szCs w:val="28"/>
        </w:rPr>
        <w:t>Chủ nhiệm nhiệm vụ:</w:t>
      </w:r>
      <w:r w:rsidR="00D95ED6">
        <w:rPr>
          <w:b/>
          <w:sz w:val="28"/>
          <w:szCs w:val="28"/>
        </w:rPr>
        <w:t xml:space="preserve"> </w:t>
      </w:r>
      <w:r w:rsidR="00F16DD1">
        <w:rPr>
          <w:b/>
          <w:sz w:val="28"/>
          <w:szCs w:val="28"/>
        </w:rPr>
        <w:t xml:space="preserve">BSCKI. </w:t>
      </w:r>
      <w:r w:rsidR="00D95ED6">
        <w:rPr>
          <w:b/>
          <w:sz w:val="28"/>
          <w:szCs w:val="28"/>
        </w:rPr>
        <w:t>Lê Thị Việt</w:t>
      </w:r>
    </w:p>
    <w:p w14:paraId="14659BC1" w14:textId="5B01D203" w:rsidR="00205893" w:rsidRDefault="00F16DD1" w:rsidP="00D76826">
      <w:pPr>
        <w:spacing w:line="360" w:lineRule="auto"/>
        <w:ind w:left="1440" w:firstLine="720"/>
        <w:jc w:val="both"/>
        <w:rPr>
          <w:b/>
          <w:sz w:val="28"/>
          <w:szCs w:val="28"/>
        </w:rPr>
      </w:pPr>
      <w:r>
        <w:rPr>
          <w:b/>
          <w:sz w:val="28"/>
          <w:szCs w:val="28"/>
        </w:rPr>
        <w:t xml:space="preserve">Đồng chủ nhiệm:  </w:t>
      </w:r>
      <w:r w:rsidR="00874C26">
        <w:rPr>
          <w:b/>
          <w:sz w:val="28"/>
          <w:szCs w:val="28"/>
        </w:rPr>
        <w:t xml:space="preserve">      </w:t>
      </w:r>
      <w:r w:rsidR="00D95ED6">
        <w:rPr>
          <w:b/>
          <w:sz w:val="28"/>
          <w:szCs w:val="28"/>
        </w:rPr>
        <w:t xml:space="preserve"> </w:t>
      </w:r>
      <w:r>
        <w:rPr>
          <w:b/>
          <w:sz w:val="28"/>
          <w:szCs w:val="28"/>
        </w:rPr>
        <w:t xml:space="preserve">BSCKI. </w:t>
      </w:r>
      <w:r w:rsidR="00D95ED6">
        <w:rPr>
          <w:b/>
          <w:sz w:val="28"/>
          <w:szCs w:val="28"/>
        </w:rPr>
        <w:t>Trần Thị Quỳnh Chi</w:t>
      </w:r>
    </w:p>
    <w:p w14:paraId="1914F316" w14:textId="32824991" w:rsidR="00205893" w:rsidRPr="00D12376" w:rsidRDefault="00D12376" w:rsidP="00D76826">
      <w:pPr>
        <w:spacing w:line="360" w:lineRule="auto"/>
        <w:ind w:left="1440" w:firstLine="720"/>
        <w:jc w:val="both"/>
        <w:rPr>
          <w:b/>
          <w:sz w:val="28"/>
          <w:szCs w:val="28"/>
          <w:lang w:val="vi-VN"/>
        </w:rPr>
      </w:pPr>
      <w:r>
        <w:rPr>
          <w:b/>
          <w:sz w:val="28"/>
          <w:szCs w:val="28"/>
        </w:rPr>
        <w:t>Cộng</w:t>
      </w:r>
      <w:r>
        <w:rPr>
          <w:b/>
          <w:sz w:val="28"/>
          <w:szCs w:val="28"/>
          <w:lang w:val="vi-VN"/>
        </w:rPr>
        <w:t xml:space="preserve"> sự:</w:t>
      </w:r>
      <w:r w:rsidR="00F16DD1">
        <w:rPr>
          <w:b/>
          <w:sz w:val="28"/>
          <w:szCs w:val="28"/>
        </w:rPr>
        <w:t xml:space="preserve">  </w:t>
      </w:r>
      <w:r w:rsidR="00F16DD1">
        <w:rPr>
          <w:b/>
          <w:sz w:val="28"/>
          <w:szCs w:val="28"/>
        </w:rPr>
        <w:tab/>
      </w:r>
      <w:r>
        <w:rPr>
          <w:b/>
          <w:sz w:val="28"/>
          <w:szCs w:val="28"/>
          <w:lang w:val="vi-VN"/>
        </w:rPr>
        <w:t xml:space="preserve">           </w:t>
      </w:r>
      <w:r w:rsidR="00874C26">
        <w:rPr>
          <w:b/>
          <w:sz w:val="28"/>
          <w:szCs w:val="28"/>
        </w:rPr>
        <w:t xml:space="preserve">      </w:t>
      </w:r>
      <w:r w:rsidR="00D95ED6">
        <w:rPr>
          <w:b/>
          <w:sz w:val="28"/>
          <w:szCs w:val="28"/>
        </w:rPr>
        <w:t xml:space="preserve"> </w:t>
      </w:r>
      <w:r w:rsidR="00874C26">
        <w:rPr>
          <w:b/>
          <w:sz w:val="28"/>
          <w:szCs w:val="28"/>
        </w:rPr>
        <w:t>BS.</w:t>
      </w:r>
      <w:r w:rsidR="00D95ED6">
        <w:rPr>
          <w:b/>
          <w:sz w:val="28"/>
          <w:szCs w:val="28"/>
        </w:rPr>
        <w:t>Nguyễn Thị Phương Anh</w:t>
      </w:r>
    </w:p>
    <w:p w14:paraId="53BE60C4" w14:textId="77777777" w:rsidR="00205893" w:rsidRDefault="00F16DD1" w:rsidP="00D76826">
      <w:pPr>
        <w:spacing w:line="360" w:lineRule="auto"/>
        <w:ind w:left="5040"/>
        <w:jc w:val="both"/>
        <w:rPr>
          <w:b/>
          <w:sz w:val="28"/>
          <w:szCs w:val="28"/>
        </w:rPr>
      </w:pPr>
      <w:r>
        <w:rPr>
          <w:b/>
          <w:sz w:val="28"/>
          <w:szCs w:val="28"/>
        </w:rPr>
        <w:t xml:space="preserve">        </w:t>
      </w:r>
    </w:p>
    <w:p w14:paraId="49932DDF" w14:textId="77777777" w:rsidR="00205893" w:rsidRDefault="00205893" w:rsidP="00D76826">
      <w:pPr>
        <w:spacing w:line="360" w:lineRule="auto"/>
        <w:jc w:val="both"/>
        <w:rPr>
          <w:b/>
          <w:sz w:val="28"/>
          <w:szCs w:val="28"/>
        </w:rPr>
      </w:pPr>
    </w:p>
    <w:p w14:paraId="598E3E4A" w14:textId="77777777" w:rsidR="00D76826" w:rsidRDefault="00D76826" w:rsidP="00D76826">
      <w:pPr>
        <w:spacing w:line="360" w:lineRule="auto"/>
        <w:jc w:val="both"/>
        <w:rPr>
          <w:b/>
          <w:sz w:val="28"/>
          <w:szCs w:val="28"/>
        </w:rPr>
      </w:pPr>
    </w:p>
    <w:p w14:paraId="5A7C531D" w14:textId="22DCA9FC" w:rsidR="00205893" w:rsidRDefault="00F16DD1" w:rsidP="00D76826">
      <w:pPr>
        <w:spacing w:line="360" w:lineRule="auto"/>
        <w:jc w:val="both"/>
        <w:rPr>
          <w:b/>
          <w:sz w:val="32"/>
          <w:szCs w:val="32"/>
        </w:rPr>
      </w:pPr>
      <w:r>
        <w:rPr>
          <w:sz w:val="28"/>
          <w:szCs w:val="28"/>
        </w:rPr>
        <w:t xml:space="preserve"> </w:t>
      </w:r>
      <w:r>
        <w:rPr>
          <w:b/>
          <w:sz w:val="28"/>
          <w:szCs w:val="28"/>
        </w:rPr>
        <w:tab/>
      </w:r>
      <w:r>
        <w:rPr>
          <w:b/>
          <w:sz w:val="32"/>
          <w:szCs w:val="32"/>
        </w:rPr>
        <w:tab/>
      </w:r>
    </w:p>
    <w:p w14:paraId="6E8D692E" w14:textId="77777777" w:rsidR="006C28BB" w:rsidRDefault="006C28BB" w:rsidP="00D76826">
      <w:pPr>
        <w:tabs>
          <w:tab w:val="left" w:pos="2612"/>
          <w:tab w:val="center" w:pos="4702"/>
        </w:tabs>
        <w:spacing w:line="360" w:lineRule="auto"/>
        <w:jc w:val="both"/>
        <w:rPr>
          <w:b/>
          <w:sz w:val="32"/>
          <w:szCs w:val="32"/>
        </w:rPr>
      </w:pPr>
    </w:p>
    <w:p w14:paraId="42090E42" w14:textId="26CBE69D" w:rsidR="00F16DD1" w:rsidRDefault="00F16DD1" w:rsidP="00045C8C">
      <w:pPr>
        <w:spacing w:line="360" w:lineRule="auto"/>
        <w:jc w:val="center"/>
        <w:rPr>
          <w:b/>
          <w:sz w:val="28"/>
          <w:szCs w:val="28"/>
        </w:rPr>
      </w:pPr>
      <w:r>
        <w:rPr>
          <w:b/>
          <w:sz w:val="28"/>
          <w:szCs w:val="28"/>
        </w:rPr>
        <w:t>HẢI PHÒNG</w:t>
      </w:r>
      <w:r w:rsidR="00874C26">
        <w:rPr>
          <w:b/>
          <w:sz w:val="28"/>
          <w:szCs w:val="28"/>
        </w:rPr>
        <w:t>, NĂM</w:t>
      </w:r>
      <w:r>
        <w:rPr>
          <w:b/>
          <w:sz w:val="28"/>
          <w:szCs w:val="28"/>
        </w:rPr>
        <w:t xml:space="preserve"> 2024</w:t>
      </w:r>
      <w:bookmarkStart w:id="1" w:name="_heading=h.gjdgxs" w:colFirst="0" w:colLast="0"/>
      <w:bookmarkEnd w:id="1"/>
    </w:p>
    <w:p w14:paraId="7074E040" w14:textId="77777777" w:rsidR="00FD1481" w:rsidRPr="00D76826" w:rsidRDefault="00FD1481" w:rsidP="00D76826">
      <w:pPr>
        <w:widowControl w:val="0"/>
        <w:spacing w:line="276" w:lineRule="auto"/>
        <w:jc w:val="center"/>
        <w:rPr>
          <w:b/>
          <w:spacing w:val="-8"/>
          <w:sz w:val="28"/>
          <w:szCs w:val="28"/>
        </w:rPr>
      </w:pPr>
      <w:r w:rsidRPr="00D76826">
        <w:rPr>
          <w:b/>
          <w:spacing w:val="-8"/>
          <w:sz w:val="28"/>
          <w:szCs w:val="28"/>
        </w:rPr>
        <w:lastRenderedPageBreak/>
        <w:t>ĐÁNH GIÁ KẾT QUẢ GIẢM ĐAU TRONG CHUYỂN DẠ BẰNG PHƯƠNG PHÁP GÂY TÊ NGOÀI MÀNG CỨNG TẠI VIỆN Y HỌC BIỂN</w:t>
      </w:r>
    </w:p>
    <w:p w14:paraId="4ECBF521" w14:textId="77777777" w:rsidR="00FD1481" w:rsidRPr="00D76826" w:rsidRDefault="00FD1481" w:rsidP="00D76826">
      <w:pPr>
        <w:spacing w:line="276" w:lineRule="auto"/>
        <w:jc w:val="right"/>
        <w:rPr>
          <w:i/>
          <w:iCs/>
          <w:sz w:val="28"/>
          <w:szCs w:val="28"/>
          <w:lang w:val="vi-VN"/>
        </w:rPr>
      </w:pPr>
      <w:r w:rsidRPr="00D76826">
        <w:rPr>
          <w:i/>
          <w:iCs/>
          <w:sz w:val="28"/>
          <w:szCs w:val="28"/>
        </w:rPr>
        <w:t>Lê</w:t>
      </w:r>
      <w:r w:rsidRPr="00D76826">
        <w:rPr>
          <w:i/>
          <w:iCs/>
          <w:sz w:val="28"/>
          <w:szCs w:val="28"/>
          <w:lang w:val="vi-VN"/>
        </w:rPr>
        <w:t xml:space="preserve"> Thị Việt, Trần Thị Quỳnh Chi, Nguyễn Thị Phương Anh</w:t>
      </w:r>
    </w:p>
    <w:p w14:paraId="0187D2D3" w14:textId="77777777" w:rsidR="00FD1481" w:rsidRPr="00D76826" w:rsidRDefault="00FD1481" w:rsidP="00D76826">
      <w:pPr>
        <w:spacing w:line="276" w:lineRule="auto"/>
        <w:rPr>
          <w:b/>
          <w:bCs/>
          <w:sz w:val="26"/>
          <w:szCs w:val="26"/>
          <w:lang w:val="vi-VN"/>
        </w:rPr>
      </w:pPr>
      <w:r w:rsidRPr="00D76826">
        <w:rPr>
          <w:b/>
          <w:bCs/>
          <w:sz w:val="26"/>
          <w:szCs w:val="26"/>
          <w:lang w:val="vi-VN"/>
        </w:rPr>
        <w:t>TÓM TẮT</w:t>
      </w:r>
    </w:p>
    <w:p w14:paraId="16A2770F" w14:textId="0E7F1F2D" w:rsidR="00FD1481" w:rsidRPr="00862A41" w:rsidRDefault="00FD1481" w:rsidP="00D76826">
      <w:pPr>
        <w:spacing w:line="276" w:lineRule="auto"/>
        <w:jc w:val="both"/>
        <w:rPr>
          <w:sz w:val="26"/>
          <w:szCs w:val="26"/>
          <w:lang w:val="vi-VN"/>
        </w:rPr>
      </w:pPr>
      <w:r w:rsidRPr="00862A41">
        <w:rPr>
          <w:b/>
          <w:bCs/>
          <w:i/>
          <w:iCs/>
          <w:sz w:val="26"/>
          <w:szCs w:val="26"/>
          <w:lang w:val="fr-FR"/>
        </w:rPr>
        <w:t xml:space="preserve">Mục tiêu: </w:t>
      </w:r>
      <w:r w:rsidRPr="00862A41">
        <w:rPr>
          <w:sz w:val="26"/>
          <w:szCs w:val="26"/>
          <w:lang w:val="vi-VN"/>
        </w:rPr>
        <w:t>Đánh giá kết quả giảm đau trong chuyển dạ bằng phương pháp gây tê ngoài màng cứng tại Viện Y học biển năm 2023- 2024</w:t>
      </w:r>
      <w:r w:rsidR="00D76826" w:rsidRPr="00D76826">
        <w:rPr>
          <w:sz w:val="26"/>
          <w:szCs w:val="26"/>
          <w:lang w:val="vi-VN"/>
        </w:rPr>
        <w:t xml:space="preserve">. </w:t>
      </w:r>
      <w:r w:rsidRPr="00862A41">
        <w:rPr>
          <w:b/>
          <w:i/>
          <w:sz w:val="26"/>
          <w:szCs w:val="26"/>
          <w:lang w:val="vi-VN"/>
        </w:rPr>
        <w:t>Đối tượng nghiên cứu:</w:t>
      </w:r>
      <w:r w:rsidRPr="00862A41">
        <w:rPr>
          <w:sz w:val="26"/>
          <w:szCs w:val="26"/>
          <w:lang w:val="vi-VN"/>
        </w:rPr>
        <w:t xml:space="preserve"> 108 sản phụ con so sinh thường </w:t>
      </w:r>
      <w:r w:rsidRPr="00862A41">
        <w:rPr>
          <w:color w:val="1D1B11"/>
          <w:sz w:val="26"/>
          <w:szCs w:val="26"/>
          <w:lang w:val="vi-VN"/>
        </w:rPr>
        <w:t>chia làm 2 nhóm: 54 sản phụ sử dụng giảm đau trong chuyển dạ bằng gây tê ngoài màng cứng và 54 sản phụ không sử dụng giảm đau trong chuyển dạ bằng gây tê ngoài màng cứng</w:t>
      </w:r>
      <w:r w:rsidR="00D76826" w:rsidRPr="00D76826">
        <w:rPr>
          <w:color w:val="1D1B11"/>
          <w:sz w:val="26"/>
          <w:szCs w:val="26"/>
          <w:lang w:val="vi-VN"/>
        </w:rPr>
        <w:t xml:space="preserve">. </w:t>
      </w:r>
      <w:r w:rsidRPr="00273C90">
        <w:rPr>
          <w:b/>
          <w:i/>
          <w:color w:val="1D1B11"/>
          <w:sz w:val="26"/>
          <w:szCs w:val="26"/>
          <w:lang w:val="vi-VN"/>
        </w:rPr>
        <w:t>Phương pháp nghiên cứu</w:t>
      </w:r>
      <w:r w:rsidRPr="00273C90">
        <w:rPr>
          <w:i/>
          <w:color w:val="1D1B11"/>
          <w:sz w:val="26"/>
          <w:szCs w:val="26"/>
          <w:lang w:val="vi-VN"/>
        </w:rPr>
        <w:t>:</w:t>
      </w:r>
      <w:r w:rsidRPr="00862A41">
        <w:rPr>
          <w:color w:val="1D1B11"/>
          <w:sz w:val="26"/>
          <w:szCs w:val="26"/>
          <w:lang w:val="vi-VN"/>
        </w:rPr>
        <w:t xml:space="preserve"> Mô tả </w:t>
      </w:r>
      <w:r w:rsidRPr="00D76826">
        <w:rPr>
          <w:color w:val="1D1B11"/>
          <w:sz w:val="26"/>
          <w:szCs w:val="26"/>
          <w:lang w:val="vi-VN"/>
        </w:rPr>
        <w:t>ca bệnh</w:t>
      </w:r>
      <w:r w:rsidR="00D76826" w:rsidRPr="00D76826">
        <w:rPr>
          <w:color w:val="1D1B11"/>
          <w:sz w:val="26"/>
          <w:szCs w:val="26"/>
          <w:lang w:val="vi-VN"/>
        </w:rPr>
        <w:t xml:space="preserve">. </w:t>
      </w:r>
      <w:r w:rsidRPr="00273C90">
        <w:rPr>
          <w:b/>
          <w:i/>
          <w:color w:val="1D1B11"/>
          <w:sz w:val="26"/>
          <w:szCs w:val="26"/>
          <w:lang w:val="vi-VN"/>
        </w:rPr>
        <w:t>Kết quả:</w:t>
      </w:r>
      <w:r w:rsidRPr="00862A41">
        <w:rPr>
          <w:color w:val="1D1B11"/>
          <w:sz w:val="26"/>
          <w:szCs w:val="26"/>
          <w:lang w:val="vi-VN"/>
        </w:rPr>
        <w:t xml:space="preserve"> </w:t>
      </w:r>
      <w:r w:rsidRPr="00D76826">
        <w:rPr>
          <w:sz w:val="26"/>
          <w:szCs w:val="26"/>
          <w:lang w:val="vi-VN"/>
        </w:rPr>
        <w:t>Thời gian khởi tê tương đối ngắn (5</w:t>
      </w:r>
      <w:r w:rsidRPr="00862A41">
        <w:rPr>
          <w:sz w:val="26"/>
          <w:szCs w:val="26"/>
          <w:lang w:val="vi-VN"/>
        </w:rPr>
        <w:t>,</w:t>
      </w:r>
      <w:r w:rsidRPr="00D76826">
        <w:rPr>
          <w:sz w:val="26"/>
          <w:szCs w:val="26"/>
          <w:lang w:val="vi-VN"/>
        </w:rPr>
        <w:t>06 ± 1</w:t>
      </w:r>
      <w:r w:rsidRPr="00862A41">
        <w:rPr>
          <w:sz w:val="26"/>
          <w:szCs w:val="26"/>
          <w:lang w:val="vi-VN"/>
        </w:rPr>
        <w:t>,12</w:t>
      </w:r>
      <w:r w:rsidRPr="00D76826">
        <w:rPr>
          <w:sz w:val="26"/>
          <w:szCs w:val="26"/>
          <w:lang w:val="vi-VN"/>
        </w:rPr>
        <w:t xml:space="preserve"> phút); điểm đau VAS trung bình sau gây tê ngoài màng cứng giảm có ý nghĩa thống kê so với trước gây tê và luôn dưới 4 trong suốt cuộc đẻ</w:t>
      </w:r>
      <w:r w:rsidRPr="00862A41">
        <w:rPr>
          <w:sz w:val="26"/>
          <w:szCs w:val="26"/>
          <w:lang w:val="vi-VN"/>
        </w:rPr>
        <w:t xml:space="preserve">; 100% sản phụ hài lòng; </w:t>
      </w:r>
      <w:r w:rsidRPr="00D76826">
        <w:rPr>
          <w:sz w:val="26"/>
          <w:szCs w:val="26"/>
          <w:lang w:val="vi-VN"/>
        </w:rPr>
        <w:t>không ảnh hưởng đến nhịp tim thai và chỉ số Apgar trẻ sơ sinh. Có gặp một số tác dụng không mong muốn trên người mẹ với tỷ lệ thấp</w:t>
      </w:r>
      <w:r w:rsidRPr="00862A41">
        <w:rPr>
          <w:sz w:val="26"/>
          <w:szCs w:val="26"/>
          <w:lang w:val="vi-VN"/>
        </w:rPr>
        <w:t xml:space="preserve"> và không gặp các biến chứng nặng</w:t>
      </w:r>
      <w:r w:rsidR="00D76826" w:rsidRPr="00D76826">
        <w:rPr>
          <w:sz w:val="26"/>
          <w:szCs w:val="26"/>
          <w:lang w:val="vi-VN"/>
        </w:rPr>
        <w:t xml:space="preserve">. </w:t>
      </w:r>
      <w:r w:rsidRPr="00273C90">
        <w:rPr>
          <w:b/>
          <w:i/>
          <w:sz w:val="26"/>
          <w:szCs w:val="26"/>
          <w:lang w:val="vi-VN"/>
        </w:rPr>
        <w:t>Kết luận:</w:t>
      </w:r>
      <w:r w:rsidRPr="00862A41">
        <w:rPr>
          <w:sz w:val="26"/>
          <w:szCs w:val="26"/>
          <w:lang w:val="vi-VN"/>
        </w:rPr>
        <w:t xml:space="preserve"> Phương pháp gây tê ngoài màng cứng </w:t>
      </w:r>
      <w:r w:rsidRPr="00D76826">
        <w:rPr>
          <w:sz w:val="26"/>
          <w:szCs w:val="26"/>
          <w:lang w:val="vi-VN"/>
        </w:rPr>
        <w:t>bằng bupibvacain 0,1% phối hợp với fentanyl 2 mcg/ml</w:t>
      </w:r>
      <w:r w:rsidRPr="00862A41">
        <w:rPr>
          <w:sz w:val="26"/>
          <w:szCs w:val="26"/>
          <w:lang w:val="vi-VN"/>
        </w:rPr>
        <w:t xml:space="preserve"> tại Viện Y học biển </w:t>
      </w:r>
      <w:r w:rsidRPr="00D76826">
        <w:rPr>
          <w:sz w:val="26"/>
          <w:szCs w:val="26"/>
          <w:lang w:val="vi-VN"/>
        </w:rPr>
        <w:t>có hiệu quả giảm đau tốt</w:t>
      </w:r>
      <w:r w:rsidRPr="00862A41">
        <w:rPr>
          <w:sz w:val="26"/>
          <w:szCs w:val="26"/>
          <w:lang w:val="vi-VN"/>
        </w:rPr>
        <w:t>, an toàn cho cả mẹ và bé, chưa ghi nhận tai biến gì</w:t>
      </w:r>
      <w:r w:rsidRPr="00D76826">
        <w:rPr>
          <w:sz w:val="26"/>
          <w:szCs w:val="26"/>
          <w:lang w:val="vi-VN"/>
        </w:rPr>
        <w:t>.</w:t>
      </w:r>
    </w:p>
    <w:p w14:paraId="71BE4467" w14:textId="74BFDEE3" w:rsidR="00FD1481" w:rsidRPr="00D76826" w:rsidRDefault="00FD1481" w:rsidP="00D76826">
      <w:pPr>
        <w:spacing w:line="276" w:lineRule="auto"/>
        <w:jc w:val="both"/>
        <w:rPr>
          <w:sz w:val="26"/>
          <w:szCs w:val="26"/>
          <w:lang w:val="vi-VN"/>
        </w:rPr>
      </w:pPr>
      <w:r w:rsidRPr="00273C90">
        <w:rPr>
          <w:b/>
          <w:bCs/>
          <w:i/>
          <w:sz w:val="26"/>
          <w:szCs w:val="26"/>
          <w:lang w:val="fr-FR"/>
        </w:rPr>
        <w:t>Từ kh</w:t>
      </w:r>
      <w:r w:rsidR="00D76826">
        <w:rPr>
          <w:b/>
          <w:bCs/>
          <w:i/>
          <w:sz w:val="26"/>
          <w:szCs w:val="26"/>
          <w:lang w:val="fr-FR"/>
        </w:rPr>
        <w:t>oá</w:t>
      </w:r>
      <w:r w:rsidRPr="00273C90">
        <w:rPr>
          <w:b/>
          <w:bCs/>
          <w:i/>
          <w:sz w:val="26"/>
          <w:szCs w:val="26"/>
          <w:lang w:val="fr-FR"/>
        </w:rPr>
        <w:t>:</w:t>
      </w:r>
      <w:r w:rsidRPr="00D76826">
        <w:rPr>
          <w:b/>
          <w:bCs/>
          <w:sz w:val="26"/>
          <w:szCs w:val="26"/>
          <w:lang w:val="vi-VN"/>
        </w:rPr>
        <w:t xml:space="preserve"> </w:t>
      </w:r>
      <w:r w:rsidRPr="00D76826">
        <w:rPr>
          <w:sz w:val="26"/>
          <w:szCs w:val="26"/>
          <w:lang w:val="vi-VN"/>
        </w:rPr>
        <w:t xml:space="preserve"> Gây tê ngoài màng cứng</w:t>
      </w:r>
      <w:r w:rsidRPr="00862A41">
        <w:rPr>
          <w:sz w:val="26"/>
          <w:szCs w:val="26"/>
          <w:lang w:val="vi-VN"/>
        </w:rPr>
        <w:t>,</w:t>
      </w:r>
      <w:r w:rsidRPr="00D76826">
        <w:rPr>
          <w:sz w:val="26"/>
          <w:szCs w:val="26"/>
          <w:lang w:val="vi-VN"/>
        </w:rPr>
        <w:t xml:space="preserve"> chuyển dạ đẻ, con so, bupivacain.</w:t>
      </w:r>
    </w:p>
    <w:p w14:paraId="22D04E37" w14:textId="77777777" w:rsidR="00D76826" w:rsidRPr="00D76826" w:rsidRDefault="00D76826" w:rsidP="00D76826">
      <w:pPr>
        <w:spacing w:line="276" w:lineRule="auto"/>
        <w:rPr>
          <w:sz w:val="26"/>
          <w:szCs w:val="26"/>
          <w:lang w:val="vi-VN"/>
        </w:rPr>
      </w:pPr>
    </w:p>
    <w:p w14:paraId="2B5307F9" w14:textId="6F396842" w:rsidR="00FD1481" w:rsidRPr="00D76826" w:rsidRDefault="00FD1481" w:rsidP="00D76826">
      <w:pPr>
        <w:spacing w:line="276" w:lineRule="auto"/>
        <w:jc w:val="center"/>
        <w:rPr>
          <w:b/>
          <w:spacing w:val="-12"/>
          <w:sz w:val="26"/>
          <w:szCs w:val="26"/>
        </w:rPr>
      </w:pPr>
      <w:r w:rsidRPr="00D76826">
        <w:rPr>
          <w:b/>
          <w:spacing w:val="-12"/>
          <w:sz w:val="26"/>
          <w:szCs w:val="26"/>
          <w:lang w:val="vi-VN"/>
        </w:rPr>
        <w:t xml:space="preserve">EVALUATION OF LABOR PAIN RELIEF RESULTS USING EPIDURAL ANALGESIA AT </w:t>
      </w:r>
      <w:r w:rsidR="00D76826" w:rsidRPr="00D76826">
        <w:rPr>
          <w:b/>
          <w:spacing w:val="-12"/>
          <w:sz w:val="26"/>
          <w:szCs w:val="26"/>
          <w:lang w:val="vi-VN"/>
        </w:rPr>
        <w:t>VIETNAM NATIONAL INSTITUTE OF MARITIME</w:t>
      </w:r>
      <w:r w:rsidR="00D76826" w:rsidRPr="00D76826">
        <w:rPr>
          <w:b/>
          <w:spacing w:val="-12"/>
          <w:sz w:val="26"/>
          <w:szCs w:val="26"/>
        </w:rPr>
        <w:t xml:space="preserve"> MEDICINE</w:t>
      </w:r>
    </w:p>
    <w:p w14:paraId="2B65AC4E" w14:textId="77777777" w:rsidR="00FD1481" w:rsidRPr="008C3DB6" w:rsidRDefault="00FD1481" w:rsidP="00D76826">
      <w:pPr>
        <w:spacing w:line="276" w:lineRule="auto"/>
        <w:jc w:val="right"/>
        <w:rPr>
          <w:i/>
          <w:sz w:val="26"/>
          <w:szCs w:val="26"/>
        </w:rPr>
      </w:pPr>
      <w:r w:rsidRPr="008C3DB6">
        <w:rPr>
          <w:i/>
          <w:sz w:val="26"/>
          <w:szCs w:val="26"/>
        </w:rPr>
        <w:t>Le Thi Viet, Tran Thi Quynh Chi, Nguyen Thi Phuong Anh</w:t>
      </w:r>
    </w:p>
    <w:p w14:paraId="769005CC" w14:textId="1DB0C0F2" w:rsidR="00FD1481" w:rsidRPr="00D76826" w:rsidRDefault="00D76826" w:rsidP="00D76826">
      <w:pPr>
        <w:spacing w:line="276" w:lineRule="auto"/>
        <w:jc w:val="both"/>
        <w:rPr>
          <w:b/>
          <w:sz w:val="26"/>
          <w:szCs w:val="26"/>
        </w:rPr>
      </w:pPr>
      <w:r>
        <w:rPr>
          <w:b/>
          <w:sz w:val="26"/>
          <w:szCs w:val="26"/>
        </w:rPr>
        <w:t>SUMMARY</w:t>
      </w:r>
    </w:p>
    <w:p w14:paraId="1E1DBA56" w14:textId="3BF96266" w:rsidR="00FD1481" w:rsidRPr="008C3DB6" w:rsidRDefault="00FD1481" w:rsidP="00D76826">
      <w:pPr>
        <w:spacing w:line="276" w:lineRule="auto"/>
        <w:jc w:val="both"/>
        <w:rPr>
          <w:sz w:val="26"/>
          <w:szCs w:val="26"/>
          <w:lang w:val="vi-VN"/>
        </w:rPr>
      </w:pPr>
      <w:r>
        <w:rPr>
          <w:b/>
          <w:i/>
          <w:sz w:val="26"/>
          <w:szCs w:val="26"/>
          <w:lang w:val="vi-VN"/>
        </w:rPr>
        <w:t>Objective</w:t>
      </w:r>
      <w:r>
        <w:rPr>
          <w:b/>
          <w:i/>
          <w:sz w:val="26"/>
          <w:szCs w:val="26"/>
        </w:rPr>
        <w:t xml:space="preserve">: </w:t>
      </w:r>
      <w:r w:rsidRPr="008C3DB6">
        <w:rPr>
          <w:sz w:val="26"/>
          <w:szCs w:val="26"/>
          <w:lang w:val="vi-VN"/>
        </w:rPr>
        <w:t xml:space="preserve">To evaluate the effectiveness of labor pain relief using epidural analgesia at the </w:t>
      </w:r>
      <w:r w:rsidR="00D76826">
        <w:rPr>
          <w:sz w:val="26"/>
          <w:szCs w:val="26"/>
        </w:rPr>
        <w:t>Vietnam National</w:t>
      </w:r>
      <w:r w:rsidRPr="008C3DB6">
        <w:rPr>
          <w:sz w:val="26"/>
          <w:szCs w:val="26"/>
          <w:lang w:val="vi-VN"/>
        </w:rPr>
        <w:t xml:space="preserve"> Institute</w:t>
      </w:r>
      <w:r w:rsidR="00D76826">
        <w:rPr>
          <w:sz w:val="26"/>
          <w:szCs w:val="26"/>
        </w:rPr>
        <w:t xml:space="preserve"> of Maritime Medicine</w:t>
      </w:r>
      <w:r w:rsidRPr="008C3DB6">
        <w:rPr>
          <w:sz w:val="26"/>
          <w:szCs w:val="26"/>
          <w:lang w:val="vi-VN"/>
        </w:rPr>
        <w:t xml:space="preserve"> in 2023–2024.</w:t>
      </w:r>
      <w:r w:rsidR="00D76826">
        <w:rPr>
          <w:sz w:val="26"/>
          <w:szCs w:val="26"/>
        </w:rPr>
        <w:t xml:space="preserve"> </w:t>
      </w:r>
      <w:r w:rsidRPr="008C3DB6">
        <w:rPr>
          <w:b/>
          <w:i/>
          <w:sz w:val="26"/>
          <w:szCs w:val="26"/>
          <w:lang w:val="vi-VN"/>
        </w:rPr>
        <w:t>Study Subjects:</w:t>
      </w:r>
      <w:r w:rsidRPr="008C3DB6">
        <w:rPr>
          <w:b/>
          <w:i/>
          <w:sz w:val="26"/>
          <w:szCs w:val="26"/>
        </w:rPr>
        <w:t xml:space="preserve"> </w:t>
      </w:r>
      <w:r w:rsidRPr="008C3DB6">
        <w:rPr>
          <w:sz w:val="26"/>
          <w:szCs w:val="26"/>
          <w:lang w:val="vi-VN"/>
        </w:rPr>
        <w:t>The study involved 108 first-time mothers delivering vaginally, divided into two groups: 54 mothers who used epidural analgesia during labor and 54 mothers who did not.</w:t>
      </w:r>
      <w:r w:rsidR="00D76826">
        <w:rPr>
          <w:sz w:val="26"/>
          <w:szCs w:val="26"/>
        </w:rPr>
        <w:t xml:space="preserve"> </w:t>
      </w:r>
      <w:r w:rsidRPr="008C3DB6">
        <w:rPr>
          <w:b/>
          <w:i/>
          <w:sz w:val="26"/>
          <w:szCs w:val="26"/>
          <w:lang w:val="vi-VN"/>
        </w:rPr>
        <w:t>Research Method:</w:t>
      </w:r>
      <w:r w:rsidRPr="008C3DB6">
        <w:rPr>
          <w:b/>
          <w:i/>
          <w:sz w:val="26"/>
          <w:szCs w:val="26"/>
        </w:rPr>
        <w:t xml:space="preserve"> </w:t>
      </w:r>
      <w:r>
        <w:rPr>
          <w:sz w:val="26"/>
          <w:szCs w:val="26"/>
        </w:rPr>
        <w:t>Case description.</w:t>
      </w:r>
      <w:r w:rsidR="00D76826">
        <w:rPr>
          <w:sz w:val="26"/>
          <w:szCs w:val="26"/>
        </w:rPr>
        <w:t xml:space="preserve"> </w:t>
      </w:r>
      <w:r w:rsidRPr="008C3DB6">
        <w:rPr>
          <w:b/>
          <w:i/>
          <w:sz w:val="26"/>
          <w:szCs w:val="26"/>
          <w:lang w:val="vi-VN"/>
        </w:rPr>
        <w:t>Results:</w:t>
      </w:r>
      <w:r w:rsidRPr="008C3DB6">
        <w:rPr>
          <w:b/>
          <w:i/>
          <w:sz w:val="26"/>
          <w:szCs w:val="26"/>
        </w:rPr>
        <w:t xml:space="preserve"> </w:t>
      </w:r>
      <w:r w:rsidRPr="008C3DB6">
        <w:rPr>
          <w:sz w:val="26"/>
          <w:szCs w:val="26"/>
          <w:lang w:val="vi-VN"/>
        </w:rPr>
        <w:t>The onset time of anesthesia was relatively short (5.06 ± 1.12 minutes)</w:t>
      </w:r>
      <w:r w:rsidRPr="008C3DB6">
        <w:rPr>
          <w:sz w:val="26"/>
          <w:szCs w:val="26"/>
        </w:rPr>
        <w:t xml:space="preserve">; </w:t>
      </w:r>
      <w:r w:rsidRPr="008C3DB6">
        <w:rPr>
          <w:sz w:val="26"/>
          <w:szCs w:val="26"/>
          <w:lang w:val="vi-VN"/>
        </w:rPr>
        <w:t>The average VAS pain score significantly decreased after epidural analgesia and remained below 4 throughout labor</w:t>
      </w:r>
      <w:r w:rsidRPr="008C3DB6">
        <w:rPr>
          <w:sz w:val="26"/>
          <w:szCs w:val="26"/>
        </w:rPr>
        <w:t xml:space="preserve">; </w:t>
      </w:r>
      <w:r w:rsidRPr="008C3DB6">
        <w:rPr>
          <w:sz w:val="26"/>
          <w:szCs w:val="26"/>
          <w:lang w:val="vi-VN"/>
        </w:rPr>
        <w:t>100% of mothers reported satisfaction</w:t>
      </w:r>
      <w:r w:rsidRPr="008C3DB6">
        <w:rPr>
          <w:sz w:val="26"/>
          <w:szCs w:val="26"/>
        </w:rPr>
        <w:t xml:space="preserve">. </w:t>
      </w:r>
      <w:r w:rsidRPr="008C3DB6">
        <w:rPr>
          <w:sz w:val="26"/>
          <w:szCs w:val="26"/>
          <w:lang w:val="vi-VN"/>
        </w:rPr>
        <w:t>There were no adverse effects on fetal heart rate or newborn Apgar scores.</w:t>
      </w:r>
      <w:r w:rsidRPr="008C3DB6">
        <w:rPr>
          <w:i/>
          <w:sz w:val="26"/>
          <w:szCs w:val="26"/>
        </w:rPr>
        <w:t xml:space="preserve"> </w:t>
      </w:r>
      <w:r w:rsidRPr="008C3DB6">
        <w:rPr>
          <w:sz w:val="26"/>
          <w:szCs w:val="26"/>
          <w:lang w:val="vi-VN"/>
        </w:rPr>
        <w:t>Some minor side effects were observed in mothers, but the incidence was low, and no severe complications were reported.</w:t>
      </w:r>
      <w:r w:rsidR="00D76826">
        <w:rPr>
          <w:sz w:val="26"/>
          <w:szCs w:val="26"/>
        </w:rPr>
        <w:t xml:space="preserve"> </w:t>
      </w:r>
      <w:r w:rsidRPr="008C3DB6">
        <w:rPr>
          <w:b/>
          <w:i/>
          <w:sz w:val="26"/>
          <w:szCs w:val="26"/>
          <w:lang w:val="vi-VN"/>
        </w:rPr>
        <w:t>Conclusion:</w:t>
      </w:r>
      <w:r w:rsidRPr="008C3DB6">
        <w:rPr>
          <w:b/>
          <w:i/>
          <w:sz w:val="26"/>
          <w:szCs w:val="26"/>
        </w:rPr>
        <w:t xml:space="preserve"> </w:t>
      </w:r>
      <w:r w:rsidRPr="008C3DB6">
        <w:rPr>
          <w:sz w:val="26"/>
          <w:szCs w:val="26"/>
          <w:lang w:val="vi-VN"/>
        </w:rPr>
        <w:t>The method of epidural analgesia using 0.1% bupivacaine combined with 2 mcg/ml fentanyl at the Marine Medical Institute proved effective for pain relief, safe for both mothers and babies, with no recorded complications.</w:t>
      </w:r>
    </w:p>
    <w:p w14:paraId="22407464" w14:textId="77777777" w:rsidR="00FD1481" w:rsidRPr="008C3DB6" w:rsidRDefault="00FD1481" w:rsidP="00D76826">
      <w:pPr>
        <w:spacing w:line="276" w:lineRule="auto"/>
        <w:jc w:val="both"/>
        <w:rPr>
          <w:sz w:val="26"/>
          <w:szCs w:val="26"/>
          <w:lang w:val="vi-VN"/>
        </w:rPr>
      </w:pPr>
      <w:r w:rsidRPr="008C3DB6">
        <w:rPr>
          <w:b/>
          <w:i/>
          <w:sz w:val="26"/>
          <w:szCs w:val="26"/>
          <w:lang w:val="vi-VN"/>
        </w:rPr>
        <w:t>Keywords:</w:t>
      </w:r>
      <w:r w:rsidRPr="008C3DB6">
        <w:rPr>
          <w:b/>
          <w:sz w:val="26"/>
          <w:szCs w:val="26"/>
          <w:lang w:val="vi-VN"/>
        </w:rPr>
        <w:t xml:space="preserve"> </w:t>
      </w:r>
      <w:r w:rsidRPr="008C3DB6">
        <w:rPr>
          <w:sz w:val="26"/>
          <w:szCs w:val="26"/>
          <w:lang w:val="vi-VN"/>
        </w:rPr>
        <w:t>Epidural analgesia, labor pain, first-time mothers, bupivacaine.</w:t>
      </w:r>
    </w:p>
    <w:p w14:paraId="1DBDE1E5" w14:textId="77777777" w:rsidR="00FD1481" w:rsidRPr="006C28BB" w:rsidRDefault="00FD1481" w:rsidP="00FD1481">
      <w:pPr>
        <w:spacing w:line="360" w:lineRule="auto"/>
        <w:rPr>
          <w:b/>
          <w:sz w:val="28"/>
          <w:szCs w:val="28"/>
        </w:rPr>
      </w:pPr>
    </w:p>
    <w:p w14:paraId="791A90CC" w14:textId="77777777" w:rsidR="00D76826" w:rsidRDefault="00D76826">
      <w:pPr>
        <w:rPr>
          <w:b/>
          <w:color w:val="1D1B11"/>
          <w:sz w:val="28"/>
          <w:szCs w:val="28"/>
        </w:rPr>
      </w:pPr>
      <w:r>
        <w:rPr>
          <w:b/>
          <w:color w:val="1D1B11"/>
          <w:sz w:val="28"/>
          <w:szCs w:val="28"/>
        </w:rPr>
        <w:br w:type="page"/>
      </w:r>
    </w:p>
    <w:p w14:paraId="188FBF32" w14:textId="0D5B0D51" w:rsidR="00205893" w:rsidRDefault="00F16DD1" w:rsidP="00D76826">
      <w:pPr>
        <w:widowControl w:val="0"/>
        <w:pBdr>
          <w:top w:val="nil"/>
          <w:left w:val="nil"/>
          <w:bottom w:val="nil"/>
          <w:right w:val="nil"/>
          <w:between w:val="nil"/>
        </w:pBdr>
        <w:tabs>
          <w:tab w:val="center" w:pos="4560"/>
          <w:tab w:val="left" w:pos="6329"/>
        </w:tabs>
        <w:spacing w:line="360" w:lineRule="auto"/>
        <w:jc w:val="center"/>
        <w:rPr>
          <w:b/>
          <w:color w:val="1D1B11"/>
          <w:sz w:val="28"/>
          <w:szCs w:val="28"/>
        </w:rPr>
      </w:pPr>
      <w:r>
        <w:rPr>
          <w:b/>
          <w:color w:val="1D1B11"/>
          <w:sz w:val="28"/>
          <w:szCs w:val="28"/>
        </w:rPr>
        <w:lastRenderedPageBreak/>
        <w:t>DANH MỤC CHỮ VIẾT TẮT</w:t>
      </w:r>
    </w:p>
    <w:tbl>
      <w:tblPr>
        <w:tblStyle w:val="TableGrid"/>
        <w:tblW w:w="9072" w:type="dxa"/>
        <w:tblBorders>
          <w:top w:val="none" w:sz="0" w:space="0" w:color="auto"/>
          <w:left w:val="none" w:sz="0" w:space="0" w:color="auto"/>
          <w:bottom w:val="none" w:sz="0" w:space="0" w:color="auto"/>
          <w:right w:val="none" w:sz="0" w:space="0" w:color="auto"/>
          <w:insideH w:val="single" w:sz="4" w:space="0" w:color="auto"/>
          <w:insideV w:val="none" w:sz="0" w:space="0" w:color="auto"/>
        </w:tblBorders>
        <w:tblLayout w:type="fixed"/>
        <w:tblLook w:val="0400" w:firstRow="0" w:lastRow="0" w:firstColumn="0" w:lastColumn="0" w:noHBand="0" w:noVBand="1"/>
      </w:tblPr>
      <w:tblGrid>
        <w:gridCol w:w="817"/>
        <w:gridCol w:w="2693"/>
        <w:gridCol w:w="5562"/>
      </w:tblGrid>
      <w:tr w:rsidR="00205893" w14:paraId="3CC17520" w14:textId="77777777" w:rsidTr="00D76826">
        <w:tc>
          <w:tcPr>
            <w:tcW w:w="817" w:type="dxa"/>
          </w:tcPr>
          <w:p w14:paraId="5DA6B30F" w14:textId="77777777" w:rsidR="00205893" w:rsidRDefault="00F16DD1" w:rsidP="00D76826">
            <w:pPr>
              <w:spacing w:line="360" w:lineRule="auto"/>
              <w:jc w:val="center"/>
              <w:rPr>
                <w:b/>
                <w:sz w:val="28"/>
                <w:szCs w:val="28"/>
              </w:rPr>
            </w:pPr>
            <w:r>
              <w:rPr>
                <w:b/>
                <w:sz w:val="28"/>
                <w:szCs w:val="28"/>
              </w:rPr>
              <w:t>STT</w:t>
            </w:r>
          </w:p>
        </w:tc>
        <w:tc>
          <w:tcPr>
            <w:tcW w:w="2693" w:type="dxa"/>
          </w:tcPr>
          <w:p w14:paraId="5F3034BE" w14:textId="77777777" w:rsidR="00205893" w:rsidRDefault="00F16DD1" w:rsidP="00D76826">
            <w:pPr>
              <w:spacing w:line="360" w:lineRule="auto"/>
              <w:jc w:val="both"/>
              <w:rPr>
                <w:b/>
                <w:color w:val="1D1B11"/>
                <w:sz w:val="28"/>
                <w:szCs w:val="28"/>
              </w:rPr>
            </w:pPr>
            <w:r>
              <w:rPr>
                <w:b/>
                <w:color w:val="1D1B11"/>
                <w:sz w:val="28"/>
                <w:szCs w:val="28"/>
              </w:rPr>
              <w:t>Ký hiệu chữ viết tắt</w:t>
            </w:r>
          </w:p>
        </w:tc>
        <w:tc>
          <w:tcPr>
            <w:tcW w:w="5562" w:type="dxa"/>
          </w:tcPr>
          <w:p w14:paraId="5764453F" w14:textId="77777777" w:rsidR="00205893" w:rsidRDefault="00F16DD1" w:rsidP="00D76826">
            <w:pPr>
              <w:spacing w:line="360" w:lineRule="auto"/>
              <w:jc w:val="both"/>
              <w:rPr>
                <w:b/>
                <w:sz w:val="28"/>
                <w:szCs w:val="28"/>
              </w:rPr>
            </w:pPr>
            <w:r>
              <w:rPr>
                <w:b/>
                <w:sz w:val="28"/>
                <w:szCs w:val="28"/>
              </w:rPr>
              <w:t>Chữ viết đầy đủ</w:t>
            </w:r>
          </w:p>
        </w:tc>
      </w:tr>
      <w:tr w:rsidR="00205893" w14:paraId="115539A4" w14:textId="77777777" w:rsidTr="00D76826">
        <w:trPr>
          <w:trHeight w:val="567"/>
        </w:trPr>
        <w:tc>
          <w:tcPr>
            <w:tcW w:w="817" w:type="dxa"/>
          </w:tcPr>
          <w:p w14:paraId="64B73466" w14:textId="77777777" w:rsidR="00205893" w:rsidRDefault="00F16DD1" w:rsidP="00D76826">
            <w:pPr>
              <w:spacing w:line="360" w:lineRule="auto"/>
              <w:jc w:val="center"/>
              <w:rPr>
                <w:sz w:val="28"/>
                <w:szCs w:val="28"/>
              </w:rPr>
            </w:pPr>
            <w:r>
              <w:rPr>
                <w:sz w:val="28"/>
                <w:szCs w:val="28"/>
              </w:rPr>
              <w:t>1</w:t>
            </w:r>
          </w:p>
        </w:tc>
        <w:tc>
          <w:tcPr>
            <w:tcW w:w="2693" w:type="dxa"/>
          </w:tcPr>
          <w:p w14:paraId="63621CD9" w14:textId="77777777" w:rsidR="00205893" w:rsidRDefault="00F16DD1" w:rsidP="00D76826">
            <w:pPr>
              <w:spacing w:line="360" w:lineRule="auto"/>
              <w:jc w:val="both"/>
              <w:rPr>
                <w:sz w:val="28"/>
                <w:szCs w:val="28"/>
              </w:rPr>
            </w:pPr>
            <w:r>
              <w:rPr>
                <w:color w:val="1D1B11"/>
                <w:sz w:val="28"/>
                <w:szCs w:val="28"/>
              </w:rPr>
              <w:t>ASA</w:t>
            </w:r>
          </w:p>
        </w:tc>
        <w:tc>
          <w:tcPr>
            <w:tcW w:w="5562" w:type="dxa"/>
          </w:tcPr>
          <w:p w14:paraId="45F98AF9" w14:textId="77777777" w:rsidR="00205893" w:rsidRDefault="00F16DD1" w:rsidP="00D76826">
            <w:pPr>
              <w:spacing w:line="360" w:lineRule="auto"/>
              <w:rPr>
                <w:sz w:val="28"/>
                <w:szCs w:val="28"/>
              </w:rPr>
            </w:pPr>
            <w:r>
              <w:rPr>
                <w:sz w:val="28"/>
                <w:szCs w:val="28"/>
              </w:rPr>
              <w:t>American Society of Anaesthesiologists physical status- Hiệp hội bác sĩ gây mê Hoa Kỳ</w:t>
            </w:r>
          </w:p>
        </w:tc>
      </w:tr>
      <w:tr w:rsidR="00205893" w14:paraId="75B8B1DD" w14:textId="77777777" w:rsidTr="00D76826">
        <w:trPr>
          <w:trHeight w:val="567"/>
        </w:trPr>
        <w:tc>
          <w:tcPr>
            <w:tcW w:w="817" w:type="dxa"/>
          </w:tcPr>
          <w:p w14:paraId="0D91117D" w14:textId="77777777" w:rsidR="00205893" w:rsidRDefault="00F16DD1" w:rsidP="00D76826">
            <w:pPr>
              <w:spacing w:line="360" w:lineRule="auto"/>
              <w:jc w:val="center"/>
              <w:rPr>
                <w:color w:val="1D1B11"/>
                <w:sz w:val="28"/>
                <w:szCs w:val="28"/>
              </w:rPr>
            </w:pPr>
            <w:r>
              <w:rPr>
                <w:color w:val="1D1B11"/>
                <w:sz w:val="28"/>
                <w:szCs w:val="28"/>
              </w:rPr>
              <w:t>2</w:t>
            </w:r>
          </w:p>
        </w:tc>
        <w:tc>
          <w:tcPr>
            <w:tcW w:w="2693" w:type="dxa"/>
          </w:tcPr>
          <w:p w14:paraId="115891C6" w14:textId="77777777" w:rsidR="00205893" w:rsidRDefault="00F16DD1" w:rsidP="00D76826">
            <w:pPr>
              <w:spacing w:line="360" w:lineRule="auto"/>
              <w:jc w:val="both"/>
              <w:rPr>
                <w:sz w:val="28"/>
                <w:szCs w:val="28"/>
              </w:rPr>
            </w:pPr>
            <w:r>
              <w:rPr>
                <w:sz w:val="28"/>
                <w:szCs w:val="28"/>
              </w:rPr>
              <w:t>BS</w:t>
            </w:r>
          </w:p>
        </w:tc>
        <w:tc>
          <w:tcPr>
            <w:tcW w:w="5562" w:type="dxa"/>
          </w:tcPr>
          <w:p w14:paraId="0DDD1699" w14:textId="77777777" w:rsidR="00205893" w:rsidRDefault="00F16DD1" w:rsidP="00D76826">
            <w:pPr>
              <w:spacing w:line="360" w:lineRule="auto"/>
              <w:jc w:val="both"/>
              <w:rPr>
                <w:sz w:val="28"/>
                <w:szCs w:val="28"/>
              </w:rPr>
            </w:pPr>
            <w:r>
              <w:rPr>
                <w:sz w:val="28"/>
                <w:szCs w:val="28"/>
              </w:rPr>
              <w:t>Bác sĩ</w:t>
            </w:r>
          </w:p>
        </w:tc>
      </w:tr>
      <w:tr w:rsidR="00205893" w14:paraId="4366C674" w14:textId="77777777" w:rsidTr="00D76826">
        <w:trPr>
          <w:trHeight w:val="567"/>
        </w:trPr>
        <w:tc>
          <w:tcPr>
            <w:tcW w:w="817" w:type="dxa"/>
          </w:tcPr>
          <w:p w14:paraId="498C53A9" w14:textId="77777777" w:rsidR="00205893" w:rsidRDefault="00F16DD1" w:rsidP="00D76826">
            <w:pPr>
              <w:spacing w:line="360" w:lineRule="auto"/>
              <w:jc w:val="center"/>
              <w:rPr>
                <w:sz w:val="28"/>
                <w:szCs w:val="28"/>
              </w:rPr>
            </w:pPr>
            <w:r>
              <w:rPr>
                <w:sz w:val="28"/>
                <w:szCs w:val="28"/>
              </w:rPr>
              <w:t>3</w:t>
            </w:r>
          </w:p>
        </w:tc>
        <w:tc>
          <w:tcPr>
            <w:tcW w:w="2693" w:type="dxa"/>
          </w:tcPr>
          <w:p w14:paraId="27725549" w14:textId="77777777" w:rsidR="00205893" w:rsidRDefault="00F16DD1" w:rsidP="00D76826">
            <w:pPr>
              <w:spacing w:line="360" w:lineRule="auto"/>
              <w:jc w:val="both"/>
              <w:rPr>
                <w:sz w:val="28"/>
                <w:szCs w:val="28"/>
              </w:rPr>
            </w:pPr>
            <w:r>
              <w:rPr>
                <w:color w:val="1D1B11"/>
                <w:sz w:val="28"/>
                <w:szCs w:val="28"/>
              </w:rPr>
              <w:t>CCTC</w:t>
            </w:r>
          </w:p>
        </w:tc>
        <w:tc>
          <w:tcPr>
            <w:tcW w:w="5562" w:type="dxa"/>
          </w:tcPr>
          <w:p w14:paraId="683E91A8" w14:textId="77777777" w:rsidR="00205893" w:rsidRDefault="00F16DD1" w:rsidP="00D76826">
            <w:pPr>
              <w:spacing w:line="360" w:lineRule="auto"/>
              <w:jc w:val="both"/>
              <w:rPr>
                <w:sz w:val="28"/>
                <w:szCs w:val="28"/>
              </w:rPr>
            </w:pPr>
            <w:r>
              <w:rPr>
                <w:sz w:val="28"/>
                <w:szCs w:val="28"/>
              </w:rPr>
              <w:t>Cơn co tử cung</w:t>
            </w:r>
          </w:p>
        </w:tc>
      </w:tr>
      <w:tr w:rsidR="00205893" w14:paraId="38BC8445" w14:textId="77777777" w:rsidTr="00D76826">
        <w:trPr>
          <w:trHeight w:val="567"/>
        </w:trPr>
        <w:tc>
          <w:tcPr>
            <w:tcW w:w="817" w:type="dxa"/>
          </w:tcPr>
          <w:p w14:paraId="58D8239C" w14:textId="77777777" w:rsidR="00205893" w:rsidRDefault="00F16DD1" w:rsidP="00D76826">
            <w:pPr>
              <w:spacing w:line="360" w:lineRule="auto"/>
              <w:jc w:val="center"/>
              <w:rPr>
                <w:sz w:val="28"/>
                <w:szCs w:val="28"/>
              </w:rPr>
            </w:pPr>
            <w:r>
              <w:rPr>
                <w:sz w:val="28"/>
                <w:szCs w:val="28"/>
              </w:rPr>
              <w:t>4</w:t>
            </w:r>
          </w:p>
        </w:tc>
        <w:tc>
          <w:tcPr>
            <w:tcW w:w="2693" w:type="dxa"/>
          </w:tcPr>
          <w:p w14:paraId="76DAFED8" w14:textId="77777777" w:rsidR="00205893" w:rsidRDefault="00F16DD1" w:rsidP="00D76826">
            <w:pPr>
              <w:spacing w:line="360" w:lineRule="auto"/>
              <w:jc w:val="both"/>
              <w:rPr>
                <w:sz w:val="28"/>
                <w:szCs w:val="28"/>
              </w:rPr>
            </w:pPr>
            <w:r>
              <w:rPr>
                <w:sz w:val="28"/>
                <w:szCs w:val="28"/>
              </w:rPr>
              <w:t>CTC</w:t>
            </w:r>
          </w:p>
        </w:tc>
        <w:tc>
          <w:tcPr>
            <w:tcW w:w="5562" w:type="dxa"/>
          </w:tcPr>
          <w:p w14:paraId="4A6FA93E" w14:textId="77777777" w:rsidR="00205893" w:rsidRDefault="00F16DD1" w:rsidP="00D76826">
            <w:pPr>
              <w:spacing w:line="360" w:lineRule="auto"/>
              <w:jc w:val="both"/>
              <w:rPr>
                <w:sz w:val="28"/>
                <w:szCs w:val="28"/>
              </w:rPr>
            </w:pPr>
            <w:r>
              <w:rPr>
                <w:sz w:val="28"/>
                <w:szCs w:val="28"/>
              </w:rPr>
              <w:t>Cổ tử cung</w:t>
            </w:r>
          </w:p>
        </w:tc>
      </w:tr>
      <w:tr w:rsidR="00205893" w14:paraId="1CEBA989" w14:textId="77777777" w:rsidTr="00D76826">
        <w:trPr>
          <w:trHeight w:val="567"/>
        </w:trPr>
        <w:tc>
          <w:tcPr>
            <w:tcW w:w="817" w:type="dxa"/>
          </w:tcPr>
          <w:p w14:paraId="332B0F41" w14:textId="77777777" w:rsidR="00205893" w:rsidRDefault="00F16DD1" w:rsidP="00D76826">
            <w:pPr>
              <w:spacing w:line="360" w:lineRule="auto"/>
              <w:jc w:val="center"/>
              <w:rPr>
                <w:sz w:val="28"/>
                <w:szCs w:val="28"/>
              </w:rPr>
            </w:pPr>
            <w:r>
              <w:rPr>
                <w:sz w:val="28"/>
                <w:szCs w:val="28"/>
              </w:rPr>
              <w:t>5</w:t>
            </w:r>
          </w:p>
        </w:tc>
        <w:tc>
          <w:tcPr>
            <w:tcW w:w="2693" w:type="dxa"/>
          </w:tcPr>
          <w:p w14:paraId="15F4EF55" w14:textId="77777777" w:rsidR="00205893" w:rsidRDefault="00F16DD1" w:rsidP="00D76826">
            <w:pPr>
              <w:spacing w:line="360" w:lineRule="auto"/>
              <w:jc w:val="both"/>
              <w:rPr>
                <w:sz w:val="28"/>
                <w:szCs w:val="28"/>
              </w:rPr>
            </w:pPr>
            <w:r>
              <w:rPr>
                <w:sz w:val="28"/>
                <w:szCs w:val="28"/>
              </w:rPr>
              <w:t>CTNC</w:t>
            </w:r>
          </w:p>
        </w:tc>
        <w:tc>
          <w:tcPr>
            <w:tcW w:w="5562" w:type="dxa"/>
          </w:tcPr>
          <w:p w14:paraId="708E44A0" w14:textId="77777777" w:rsidR="00205893" w:rsidRDefault="00F16DD1" w:rsidP="00D76826">
            <w:pPr>
              <w:spacing w:line="360" w:lineRule="auto"/>
              <w:jc w:val="both"/>
              <w:rPr>
                <w:sz w:val="28"/>
                <w:szCs w:val="28"/>
              </w:rPr>
            </w:pPr>
            <w:r>
              <w:rPr>
                <w:sz w:val="28"/>
                <w:szCs w:val="28"/>
              </w:rPr>
              <w:t>Chỉ tiêu nghiên cứu</w:t>
            </w:r>
          </w:p>
        </w:tc>
      </w:tr>
      <w:tr w:rsidR="00205893" w14:paraId="3F77E5DD" w14:textId="77777777" w:rsidTr="00D76826">
        <w:trPr>
          <w:trHeight w:val="567"/>
        </w:trPr>
        <w:tc>
          <w:tcPr>
            <w:tcW w:w="817" w:type="dxa"/>
          </w:tcPr>
          <w:p w14:paraId="17D3A68B" w14:textId="77777777" w:rsidR="00205893" w:rsidRDefault="00F16DD1" w:rsidP="00D76826">
            <w:pPr>
              <w:spacing w:line="360" w:lineRule="auto"/>
              <w:jc w:val="center"/>
              <w:rPr>
                <w:sz w:val="28"/>
                <w:szCs w:val="28"/>
              </w:rPr>
            </w:pPr>
            <w:r>
              <w:rPr>
                <w:sz w:val="28"/>
                <w:szCs w:val="28"/>
              </w:rPr>
              <w:t>6</w:t>
            </w:r>
          </w:p>
        </w:tc>
        <w:tc>
          <w:tcPr>
            <w:tcW w:w="2693" w:type="dxa"/>
          </w:tcPr>
          <w:p w14:paraId="2DA8D7B2" w14:textId="77777777" w:rsidR="00205893" w:rsidRDefault="00F16DD1" w:rsidP="00D76826">
            <w:pPr>
              <w:spacing w:line="360" w:lineRule="auto"/>
              <w:jc w:val="both"/>
              <w:rPr>
                <w:sz w:val="28"/>
                <w:szCs w:val="28"/>
              </w:rPr>
            </w:pPr>
            <w:r>
              <w:rPr>
                <w:sz w:val="28"/>
                <w:szCs w:val="28"/>
              </w:rPr>
              <w:t>GTNMC</w:t>
            </w:r>
          </w:p>
        </w:tc>
        <w:tc>
          <w:tcPr>
            <w:tcW w:w="5562" w:type="dxa"/>
          </w:tcPr>
          <w:p w14:paraId="4167A028" w14:textId="77777777" w:rsidR="00205893" w:rsidRDefault="00F16DD1" w:rsidP="00D76826">
            <w:pPr>
              <w:spacing w:line="360" w:lineRule="auto"/>
              <w:jc w:val="both"/>
              <w:rPr>
                <w:sz w:val="28"/>
                <w:szCs w:val="28"/>
              </w:rPr>
            </w:pPr>
            <w:r>
              <w:rPr>
                <w:sz w:val="28"/>
                <w:szCs w:val="28"/>
              </w:rPr>
              <w:t>Gây tê ngoài màng cứng</w:t>
            </w:r>
          </w:p>
        </w:tc>
      </w:tr>
      <w:tr w:rsidR="00205893" w14:paraId="746A40DB" w14:textId="77777777" w:rsidTr="00D76826">
        <w:trPr>
          <w:trHeight w:val="567"/>
        </w:trPr>
        <w:tc>
          <w:tcPr>
            <w:tcW w:w="817" w:type="dxa"/>
          </w:tcPr>
          <w:p w14:paraId="75BA2620" w14:textId="77777777" w:rsidR="00205893" w:rsidRDefault="00F16DD1" w:rsidP="00D76826">
            <w:pPr>
              <w:spacing w:line="360" w:lineRule="auto"/>
              <w:jc w:val="center"/>
              <w:rPr>
                <w:sz w:val="28"/>
                <w:szCs w:val="28"/>
              </w:rPr>
            </w:pPr>
            <w:r>
              <w:rPr>
                <w:sz w:val="28"/>
                <w:szCs w:val="28"/>
              </w:rPr>
              <w:t>7</w:t>
            </w:r>
          </w:p>
        </w:tc>
        <w:tc>
          <w:tcPr>
            <w:tcW w:w="2693" w:type="dxa"/>
          </w:tcPr>
          <w:p w14:paraId="01558779" w14:textId="77777777" w:rsidR="00205893" w:rsidRDefault="00F16DD1" w:rsidP="00D76826">
            <w:pPr>
              <w:spacing w:line="360" w:lineRule="auto"/>
              <w:jc w:val="both"/>
              <w:rPr>
                <w:sz w:val="28"/>
                <w:szCs w:val="28"/>
              </w:rPr>
            </w:pPr>
            <w:r>
              <w:rPr>
                <w:sz w:val="28"/>
                <w:szCs w:val="28"/>
              </w:rPr>
              <w:t>HA</w:t>
            </w:r>
          </w:p>
        </w:tc>
        <w:tc>
          <w:tcPr>
            <w:tcW w:w="5562" w:type="dxa"/>
          </w:tcPr>
          <w:p w14:paraId="493AEB86" w14:textId="77777777" w:rsidR="00205893" w:rsidRDefault="00F16DD1" w:rsidP="00D76826">
            <w:pPr>
              <w:spacing w:line="360" w:lineRule="auto"/>
              <w:jc w:val="both"/>
              <w:rPr>
                <w:sz w:val="28"/>
                <w:szCs w:val="28"/>
              </w:rPr>
            </w:pPr>
            <w:r>
              <w:rPr>
                <w:sz w:val="28"/>
                <w:szCs w:val="28"/>
              </w:rPr>
              <w:t>Huyết áp</w:t>
            </w:r>
          </w:p>
        </w:tc>
      </w:tr>
      <w:tr w:rsidR="00205893" w14:paraId="5068B0B9" w14:textId="77777777" w:rsidTr="00D76826">
        <w:trPr>
          <w:trHeight w:val="567"/>
        </w:trPr>
        <w:tc>
          <w:tcPr>
            <w:tcW w:w="817" w:type="dxa"/>
          </w:tcPr>
          <w:p w14:paraId="2B46FA4F" w14:textId="77777777" w:rsidR="00205893" w:rsidRDefault="00F16DD1" w:rsidP="00D76826">
            <w:pPr>
              <w:spacing w:line="360" w:lineRule="auto"/>
              <w:jc w:val="center"/>
              <w:rPr>
                <w:sz w:val="28"/>
                <w:szCs w:val="28"/>
              </w:rPr>
            </w:pPr>
            <w:r>
              <w:rPr>
                <w:sz w:val="28"/>
                <w:szCs w:val="28"/>
              </w:rPr>
              <w:t>8</w:t>
            </w:r>
          </w:p>
        </w:tc>
        <w:tc>
          <w:tcPr>
            <w:tcW w:w="2693" w:type="dxa"/>
          </w:tcPr>
          <w:p w14:paraId="5CFD8024" w14:textId="77777777" w:rsidR="00205893" w:rsidRDefault="00F16DD1" w:rsidP="00D76826">
            <w:pPr>
              <w:spacing w:line="360" w:lineRule="auto"/>
              <w:jc w:val="both"/>
              <w:rPr>
                <w:sz w:val="28"/>
                <w:szCs w:val="28"/>
              </w:rPr>
            </w:pPr>
            <w:r>
              <w:rPr>
                <w:sz w:val="28"/>
                <w:szCs w:val="28"/>
              </w:rPr>
              <w:t>HATB</w:t>
            </w:r>
          </w:p>
        </w:tc>
        <w:tc>
          <w:tcPr>
            <w:tcW w:w="5562" w:type="dxa"/>
          </w:tcPr>
          <w:p w14:paraId="0429BDF2" w14:textId="77777777" w:rsidR="00205893" w:rsidRDefault="00F16DD1" w:rsidP="00D76826">
            <w:pPr>
              <w:spacing w:line="360" w:lineRule="auto"/>
              <w:jc w:val="both"/>
              <w:rPr>
                <w:sz w:val="28"/>
                <w:szCs w:val="28"/>
              </w:rPr>
            </w:pPr>
            <w:r>
              <w:rPr>
                <w:sz w:val="28"/>
                <w:szCs w:val="28"/>
              </w:rPr>
              <w:t>Huyết áp trung bình</w:t>
            </w:r>
          </w:p>
        </w:tc>
      </w:tr>
      <w:tr w:rsidR="00205893" w14:paraId="21BEE2C8" w14:textId="77777777" w:rsidTr="00D76826">
        <w:trPr>
          <w:trHeight w:val="567"/>
        </w:trPr>
        <w:tc>
          <w:tcPr>
            <w:tcW w:w="817" w:type="dxa"/>
          </w:tcPr>
          <w:p w14:paraId="5B5091CE" w14:textId="77777777" w:rsidR="00205893" w:rsidRDefault="00F16DD1" w:rsidP="00D76826">
            <w:pPr>
              <w:spacing w:line="360" w:lineRule="auto"/>
              <w:jc w:val="center"/>
              <w:rPr>
                <w:sz w:val="28"/>
                <w:szCs w:val="28"/>
              </w:rPr>
            </w:pPr>
            <w:r>
              <w:rPr>
                <w:sz w:val="28"/>
                <w:szCs w:val="28"/>
              </w:rPr>
              <w:t>9</w:t>
            </w:r>
          </w:p>
        </w:tc>
        <w:tc>
          <w:tcPr>
            <w:tcW w:w="2693" w:type="dxa"/>
          </w:tcPr>
          <w:p w14:paraId="3CF67B8E" w14:textId="77777777" w:rsidR="00205893" w:rsidRDefault="00F16DD1" w:rsidP="00D76826">
            <w:pPr>
              <w:spacing w:line="360" w:lineRule="auto"/>
              <w:jc w:val="both"/>
              <w:rPr>
                <w:sz w:val="28"/>
                <w:szCs w:val="28"/>
              </w:rPr>
            </w:pPr>
            <w:r>
              <w:rPr>
                <w:sz w:val="28"/>
                <w:szCs w:val="28"/>
              </w:rPr>
              <w:t>KQNC</w:t>
            </w:r>
          </w:p>
        </w:tc>
        <w:tc>
          <w:tcPr>
            <w:tcW w:w="5562" w:type="dxa"/>
          </w:tcPr>
          <w:p w14:paraId="56EEC9C1" w14:textId="77777777" w:rsidR="00205893" w:rsidRDefault="00F16DD1" w:rsidP="00D76826">
            <w:pPr>
              <w:spacing w:line="360" w:lineRule="auto"/>
              <w:jc w:val="both"/>
              <w:rPr>
                <w:sz w:val="28"/>
                <w:szCs w:val="28"/>
              </w:rPr>
            </w:pPr>
            <w:r>
              <w:rPr>
                <w:sz w:val="28"/>
                <w:szCs w:val="28"/>
              </w:rPr>
              <w:t>Kết quả nghiên cứu</w:t>
            </w:r>
          </w:p>
        </w:tc>
      </w:tr>
      <w:tr w:rsidR="00205893" w14:paraId="650BB33D" w14:textId="77777777" w:rsidTr="00D76826">
        <w:trPr>
          <w:trHeight w:val="567"/>
        </w:trPr>
        <w:tc>
          <w:tcPr>
            <w:tcW w:w="817" w:type="dxa"/>
          </w:tcPr>
          <w:p w14:paraId="330EDB30" w14:textId="77777777" w:rsidR="00205893" w:rsidRDefault="00F16DD1" w:rsidP="00D76826">
            <w:pPr>
              <w:spacing w:line="360" w:lineRule="auto"/>
              <w:jc w:val="center"/>
              <w:rPr>
                <w:color w:val="1D1B11"/>
                <w:sz w:val="28"/>
                <w:szCs w:val="28"/>
              </w:rPr>
            </w:pPr>
            <w:r>
              <w:rPr>
                <w:color w:val="1D1B11"/>
                <w:sz w:val="28"/>
                <w:szCs w:val="28"/>
              </w:rPr>
              <w:t>10</w:t>
            </w:r>
          </w:p>
        </w:tc>
        <w:tc>
          <w:tcPr>
            <w:tcW w:w="2693" w:type="dxa"/>
          </w:tcPr>
          <w:p w14:paraId="5BFB93AE" w14:textId="77777777" w:rsidR="00205893" w:rsidRDefault="00F16DD1" w:rsidP="00D76826">
            <w:pPr>
              <w:spacing w:line="360" w:lineRule="auto"/>
              <w:jc w:val="both"/>
              <w:rPr>
                <w:sz w:val="28"/>
                <w:szCs w:val="28"/>
              </w:rPr>
            </w:pPr>
            <w:r>
              <w:rPr>
                <w:sz w:val="28"/>
                <w:szCs w:val="28"/>
              </w:rPr>
              <w:t>M</w:t>
            </w:r>
          </w:p>
        </w:tc>
        <w:tc>
          <w:tcPr>
            <w:tcW w:w="5562" w:type="dxa"/>
          </w:tcPr>
          <w:p w14:paraId="5D5D72D8" w14:textId="77777777" w:rsidR="00205893" w:rsidRDefault="00F16DD1" w:rsidP="00D76826">
            <w:pPr>
              <w:spacing w:line="360" w:lineRule="auto"/>
              <w:jc w:val="both"/>
              <w:rPr>
                <w:sz w:val="28"/>
                <w:szCs w:val="28"/>
              </w:rPr>
            </w:pPr>
            <w:r>
              <w:rPr>
                <w:sz w:val="28"/>
                <w:szCs w:val="28"/>
              </w:rPr>
              <w:t>Mạch</w:t>
            </w:r>
          </w:p>
        </w:tc>
      </w:tr>
      <w:tr w:rsidR="00205893" w14:paraId="007FBB97" w14:textId="77777777" w:rsidTr="00D76826">
        <w:trPr>
          <w:trHeight w:val="567"/>
        </w:trPr>
        <w:tc>
          <w:tcPr>
            <w:tcW w:w="817" w:type="dxa"/>
          </w:tcPr>
          <w:p w14:paraId="0CE82526" w14:textId="77777777" w:rsidR="00205893" w:rsidRDefault="00F16DD1" w:rsidP="00D76826">
            <w:pPr>
              <w:spacing w:line="360" w:lineRule="auto"/>
              <w:jc w:val="center"/>
              <w:rPr>
                <w:color w:val="1D1B11"/>
                <w:sz w:val="28"/>
                <w:szCs w:val="28"/>
              </w:rPr>
            </w:pPr>
            <w:r>
              <w:rPr>
                <w:color w:val="1D1B11"/>
                <w:sz w:val="28"/>
                <w:szCs w:val="28"/>
              </w:rPr>
              <w:t>11</w:t>
            </w:r>
          </w:p>
        </w:tc>
        <w:tc>
          <w:tcPr>
            <w:tcW w:w="2693" w:type="dxa"/>
          </w:tcPr>
          <w:p w14:paraId="40E5CB31" w14:textId="77777777" w:rsidR="00205893" w:rsidRDefault="00F16DD1" w:rsidP="00D76826">
            <w:pPr>
              <w:spacing w:line="360" w:lineRule="auto"/>
              <w:jc w:val="both"/>
              <w:rPr>
                <w:sz w:val="28"/>
                <w:szCs w:val="28"/>
              </w:rPr>
            </w:pPr>
            <w:r>
              <w:rPr>
                <w:color w:val="1D1B11"/>
                <w:sz w:val="28"/>
                <w:szCs w:val="28"/>
              </w:rPr>
              <w:t>NKQ</w:t>
            </w:r>
          </w:p>
        </w:tc>
        <w:tc>
          <w:tcPr>
            <w:tcW w:w="5562" w:type="dxa"/>
          </w:tcPr>
          <w:p w14:paraId="4AB0ECF8" w14:textId="77777777" w:rsidR="00205893" w:rsidRDefault="00F16DD1" w:rsidP="00D76826">
            <w:pPr>
              <w:spacing w:line="360" w:lineRule="auto"/>
              <w:jc w:val="both"/>
              <w:rPr>
                <w:sz w:val="28"/>
                <w:szCs w:val="28"/>
              </w:rPr>
            </w:pPr>
            <w:r>
              <w:rPr>
                <w:color w:val="1D1B11"/>
                <w:sz w:val="28"/>
                <w:szCs w:val="28"/>
              </w:rPr>
              <w:t xml:space="preserve">Nội khí quản </w:t>
            </w:r>
          </w:p>
        </w:tc>
      </w:tr>
      <w:tr w:rsidR="00205893" w14:paraId="4D802AB4" w14:textId="77777777" w:rsidTr="00D76826">
        <w:trPr>
          <w:trHeight w:val="567"/>
        </w:trPr>
        <w:tc>
          <w:tcPr>
            <w:tcW w:w="817" w:type="dxa"/>
          </w:tcPr>
          <w:p w14:paraId="3F4C4CFF" w14:textId="77777777" w:rsidR="00205893" w:rsidRDefault="00F16DD1" w:rsidP="00D76826">
            <w:pPr>
              <w:spacing w:line="360" w:lineRule="auto"/>
              <w:jc w:val="center"/>
              <w:rPr>
                <w:sz w:val="28"/>
                <w:szCs w:val="28"/>
              </w:rPr>
            </w:pPr>
            <w:r>
              <w:rPr>
                <w:sz w:val="28"/>
                <w:szCs w:val="28"/>
              </w:rPr>
              <w:t>12</w:t>
            </w:r>
          </w:p>
        </w:tc>
        <w:tc>
          <w:tcPr>
            <w:tcW w:w="2693" w:type="dxa"/>
          </w:tcPr>
          <w:p w14:paraId="6D32B4DE" w14:textId="77777777" w:rsidR="00205893" w:rsidRDefault="00F16DD1" w:rsidP="00D76826">
            <w:pPr>
              <w:spacing w:line="360" w:lineRule="auto"/>
              <w:jc w:val="both"/>
              <w:rPr>
                <w:sz w:val="28"/>
                <w:szCs w:val="28"/>
              </w:rPr>
            </w:pPr>
            <w:r>
              <w:rPr>
                <w:color w:val="1D1B11"/>
                <w:sz w:val="28"/>
                <w:szCs w:val="28"/>
              </w:rPr>
              <w:t>NMC</w:t>
            </w:r>
          </w:p>
        </w:tc>
        <w:tc>
          <w:tcPr>
            <w:tcW w:w="5562" w:type="dxa"/>
          </w:tcPr>
          <w:p w14:paraId="4D5192F9" w14:textId="77777777" w:rsidR="00205893" w:rsidRDefault="00F16DD1" w:rsidP="00D76826">
            <w:pPr>
              <w:spacing w:line="360" w:lineRule="auto"/>
              <w:jc w:val="both"/>
              <w:rPr>
                <w:sz w:val="28"/>
                <w:szCs w:val="28"/>
              </w:rPr>
            </w:pPr>
            <w:r>
              <w:rPr>
                <w:sz w:val="28"/>
                <w:szCs w:val="28"/>
              </w:rPr>
              <w:t>Ngoài màng cứng</w:t>
            </w:r>
          </w:p>
        </w:tc>
      </w:tr>
      <w:tr w:rsidR="00205893" w14:paraId="7A1DE583" w14:textId="77777777" w:rsidTr="00D76826">
        <w:trPr>
          <w:trHeight w:val="567"/>
        </w:trPr>
        <w:tc>
          <w:tcPr>
            <w:tcW w:w="817" w:type="dxa"/>
          </w:tcPr>
          <w:p w14:paraId="48F329D6" w14:textId="77777777" w:rsidR="00205893" w:rsidRDefault="00F16DD1" w:rsidP="00D76826">
            <w:pPr>
              <w:spacing w:line="360" w:lineRule="auto"/>
              <w:jc w:val="center"/>
              <w:rPr>
                <w:sz w:val="28"/>
                <w:szCs w:val="28"/>
              </w:rPr>
            </w:pPr>
            <w:r>
              <w:rPr>
                <w:sz w:val="28"/>
                <w:szCs w:val="28"/>
              </w:rPr>
              <w:t>13</w:t>
            </w:r>
          </w:p>
        </w:tc>
        <w:tc>
          <w:tcPr>
            <w:tcW w:w="2693" w:type="dxa"/>
          </w:tcPr>
          <w:p w14:paraId="3398C68B" w14:textId="77777777" w:rsidR="00205893" w:rsidRDefault="00F16DD1" w:rsidP="00D76826">
            <w:pPr>
              <w:spacing w:line="360" w:lineRule="auto"/>
              <w:jc w:val="both"/>
              <w:rPr>
                <w:sz w:val="28"/>
                <w:szCs w:val="28"/>
              </w:rPr>
            </w:pPr>
            <w:r>
              <w:rPr>
                <w:sz w:val="28"/>
                <w:szCs w:val="28"/>
              </w:rPr>
              <w:t>PCA</w:t>
            </w:r>
          </w:p>
        </w:tc>
        <w:tc>
          <w:tcPr>
            <w:tcW w:w="5562" w:type="dxa"/>
          </w:tcPr>
          <w:p w14:paraId="07058722" w14:textId="77777777" w:rsidR="00205893" w:rsidRDefault="00F16DD1" w:rsidP="00D76826">
            <w:pPr>
              <w:spacing w:line="360" w:lineRule="auto"/>
              <w:jc w:val="both"/>
              <w:rPr>
                <w:sz w:val="28"/>
                <w:szCs w:val="28"/>
              </w:rPr>
            </w:pPr>
            <w:r>
              <w:rPr>
                <w:sz w:val="28"/>
                <w:szCs w:val="28"/>
              </w:rPr>
              <w:t>Patient-Controlled Analgesia</w:t>
            </w:r>
          </w:p>
        </w:tc>
      </w:tr>
      <w:tr w:rsidR="00205893" w14:paraId="6851B5E1" w14:textId="77777777" w:rsidTr="00D76826">
        <w:trPr>
          <w:trHeight w:val="567"/>
        </w:trPr>
        <w:tc>
          <w:tcPr>
            <w:tcW w:w="817" w:type="dxa"/>
          </w:tcPr>
          <w:p w14:paraId="67FABB56" w14:textId="77777777" w:rsidR="00205893" w:rsidRDefault="00F16DD1" w:rsidP="00D76826">
            <w:pPr>
              <w:spacing w:line="360" w:lineRule="auto"/>
              <w:jc w:val="center"/>
              <w:rPr>
                <w:sz w:val="28"/>
                <w:szCs w:val="28"/>
              </w:rPr>
            </w:pPr>
            <w:r>
              <w:rPr>
                <w:sz w:val="28"/>
                <w:szCs w:val="28"/>
              </w:rPr>
              <w:t>14</w:t>
            </w:r>
          </w:p>
        </w:tc>
        <w:tc>
          <w:tcPr>
            <w:tcW w:w="2693" w:type="dxa"/>
          </w:tcPr>
          <w:p w14:paraId="18F1D00D" w14:textId="77777777" w:rsidR="00205893" w:rsidRDefault="00F16DD1" w:rsidP="00D76826">
            <w:pPr>
              <w:spacing w:line="360" w:lineRule="auto"/>
              <w:jc w:val="both"/>
              <w:rPr>
                <w:sz w:val="28"/>
                <w:szCs w:val="28"/>
              </w:rPr>
            </w:pPr>
            <w:r>
              <w:rPr>
                <w:sz w:val="28"/>
                <w:szCs w:val="28"/>
              </w:rPr>
              <w:t>TSM</w:t>
            </w:r>
          </w:p>
        </w:tc>
        <w:tc>
          <w:tcPr>
            <w:tcW w:w="5562" w:type="dxa"/>
          </w:tcPr>
          <w:p w14:paraId="0FC7353A" w14:textId="77777777" w:rsidR="00205893" w:rsidRDefault="00F16DD1" w:rsidP="00D76826">
            <w:pPr>
              <w:spacing w:line="360" w:lineRule="auto"/>
              <w:jc w:val="both"/>
              <w:rPr>
                <w:sz w:val="28"/>
                <w:szCs w:val="28"/>
              </w:rPr>
            </w:pPr>
            <w:r>
              <w:rPr>
                <w:sz w:val="28"/>
                <w:szCs w:val="28"/>
              </w:rPr>
              <w:t>Tầng sinh môn</w:t>
            </w:r>
          </w:p>
        </w:tc>
      </w:tr>
      <w:tr w:rsidR="00205893" w14:paraId="610F306F" w14:textId="77777777" w:rsidTr="00D76826">
        <w:trPr>
          <w:trHeight w:val="567"/>
        </w:trPr>
        <w:tc>
          <w:tcPr>
            <w:tcW w:w="817" w:type="dxa"/>
          </w:tcPr>
          <w:p w14:paraId="21BB6157" w14:textId="77777777" w:rsidR="00205893" w:rsidRDefault="00F16DD1" w:rsidP="00D76826">
            <w:pPr>
              <w:spacing w:line="360" w:lineRule="auto"/>
              <w:jc w:val="center"/>
              <w:rPr>
                <w:sz w:val="28"/>
                <w:szCs w:val="28"/>
              </w:rPr>
            </w:pPr>
            <w:r>
              <w:rPr>
                <w:sz w:val="28"/>
                <w:szCs w:val="28"/>
              </w:rPr>
              <w:t>15</w:t>
            </w:r>
          </w:p>
        </w:tc>
        <w:tc>
          <w:tcPr>
            <w:tcW w:w="2693" w:type="dxa"/>
          </w:tcPr>
          <w:p w14:paraId="2C920FF6" w14:textId="77777777" w:rsidR="00205893" w:rsidRDefault="00F16DD1" w:rsidP="00D76826">
            <w:pPr>
              <w:spacing w:line="360" w:lineRule="auto"/>
              <w:jc w:val="both"/>
              <w:rPr>
                <w:sz w:val="28"/>
                <w:szCs w:val="28"/>
              </w:rPr>
            </w:pPr>
            <w:r>
              <w:rPr>
                <w:sz w:val="28"/>
                <w:szCs w:val="28"/>
              </w:rPr>
              <w:t>VAS</w:t>
            </w:r>
          </w:p>
        </w:tc>
        <w:tc>
          <w:tcPr>
            <w:tcW w:w="5562" w:type="dxa"/>
          </w:tcPr>
          <w:p w14:paraId="7A7B2389" w14:textId="77777777" w:rsidR="00205893" w:rsidRDefault="00F16DD1" w:rsidP="00D76826">
            <w:pPr>
              <w:spacing w:line="360" w:lineRule="auto"/>
              <w:jc w:val="both"/>
              <w:rPr>
                <w:sz w:val="28"/>
                <w:szCs w:val="28"/>
              </w:rPr>
            </w:pPr>
            <w:r>
              <w:rPr>
                <w:sz w:val="28"/>
                <w:szCs w:val="28"/>
                <w:highlight w:val="white"/>
              </w:rPr>
              <w:t>Visual Analog Scale</w:t>
            </w:r>
          </w:p>
        </w:tc>
      </w:tr>
      <w:tr w:rsidR="00D12376" w14:paraId="3126019A" w14:textId="77777777" w:rsidTr="00D76826">
        <w:trPr>
          <w:trHeight w:val="567"/>
        </w:trPr>
        <w:tc>
          <w:tcPr>
            <w:tcW w:w="817" w:type="dxa"/>
          </w:tcPr>
          <w:p w14:paraId="1EC2014C" w14:textId="77777777" w:rsidR="00D12376" w:rsidRDefault="00D12376" w:rsidP="00D76826">
            <w:pPr>
              <w:spacing w:line="360" w:lineRule="auto"/>
              <w:jc w:val="center"/>
              <w:rPr>
                <w:sz w:val="28"/>
                <w:szCs w:val="28"/>
              </w:rPr>
            </w:pPr>
            <w:r>
              <w:rPr>
                <w:sz w:val="28"/>
                <w:szCs w:val="28"/>
              </w:rPr>
              <w:t>16</w:t>
            </w:r>
          </w:p>
        </w:tc>
        <w:tc>
          <w:tcPr>
            <w:tcW w:w="2693" w:type="dxa"/>
          </w:tcPr>
          <w:p w14:paraId="13B87476" w14:textId="77777777" w:rsidR="00D12376" w:rsidRDefault="00D12376" w:rsidP="00D76826">
            <w:pPr>
              <w:spacing w:line="360" w:lineRule="auto"/>
              <w:jc w:val="both"/>
              <w:rPr>
                <w:sz w:val="28"/>
                <w:szCs w:val="28"/>
              </w:rPr>
            </w:pPr>
            <w:r>
              <w:rPr>
                <w:sz w:val="28"/>
                <w:szCs w:val="28"/>
              </w:rPr>
              <w:t>SP</w:t>
            </w:r>
          </w:p>
        </w:tc>
        <w:tc>
          <w:tcPr>
            <w:tcW w:w="5562" w:type="dxa"/>
          </w:tcPr>
          <w:p w14:paraId="2658A105" w14:textId="77777777" w:rsidR="00D12376" w:rsidRPr="00D12376" w:rsidRDefault="00D12376" w:rsidP="00D76826">
            <w:pPr>
              <w:spacing w:line="360" w:lineRule="auto"/>
              <w:jc w:val="both"/>
              <w:rPr>
                <w:sz w:val="28"/>
                <w:szCs w:val="28"/>
                <w:highlight w:val="white"/>
                <w:lang w:val="vi-VN"/>
              </w:rPr>
            </w:pPr>
            <w:r>
              <w:rPr>
                <w:sz w:val="28"/>
                <w:szCs w:val="28"/>
                <w:highlight w:val="white"/>
              </w:rPr>
              <w:t>Sản</w:t>
            </w:r>
            <w:r>
              <w:rPr>
                <w:sz w:val="28"/>
                <w:szCs w:val="28"/>
                <w:highlight w:val="white"/>
                <w:lang w:val="vi-VN"/>
              </w:rPr>
              <w:t xml:space="preserve"> phụ</w:t>
            </w:r>
          </w:p>
        </w:tc>
      </w:tr>
    </w:tbl>
    <w:p w14:paraId="1A18410C" w14:textId="77777777" w:rsidR="00205893" w:rsidRDefault="00205893" w:rsidP="009310D5">
      <w:pPr>
        <w:widowControl w:val="0"/>
        <w:pBdr>
          <w:top w:val="nil"/>
          <w:left w:val="nil"/>
          <w:bottom w:val="nil"/>
          <w:right w:val="nil"/>
          <w:between w:val="nil"/>
        </w:pBdr>
        <w:tabs>
          <w:tab w:val="center" w:pos="4560"/>
          <w:tab w:val="left" w:pos="6329"/>
        </w:tabs>
        <w:spacing w:after="120" w:line="360" w:lineRule="auto"/>
        <w:jc w:val="both"/>
        <w:rPr>
          <w:b/>
          <w:color w:val="1D1B11"/>
          <w:sz w:val="28"/>
          <w:szCs w:val="28"/>
        </w:rPr>
      </w:pPr>
    </w:p>
    <w:p w14:paraId="2F842381" w14:textId="77777777" w:rsidR="00205893" w:rsidRDefault="00205893" w:rsidP="009310D5">
      <w:pPr>
        <w:widowControl w:val="0"/>
        <w:pBdr>
          <w:top w:val="nil"/>
          <w:left w:val="nil"/>
          <w:bottom w:val="nil"/>
          <w:right w:val="nil"/>
          <w:between w:val="nil"/>
        </w:pBdr>
        <w:tabs>
          <w:tab w:val="center" w:pos="4560"/>
          <w:tab w:val="left" w:pos="6329"/>
        </w:tabs>
        <w:spacing w:after="120" w:line="360" w:lineRule="auto"/>
        <w:jc w:val="both"/>
        <w:rPr>
          <w:b/>
          <w:color w:val="1D1B11"/>
          <w:sz w:val="28"/>
          <w:szCs w:val="28"/>
        </w:rPr>
      </w:pPr>
    </w:p>
    <w:p w14:paraId="7B52E3E7" w14:textId="77777777" w:rsidR="00205893" w:rsidRDefault="00205893" w:rsidP="009310D5">
      <w:pPr>
        <w:widowControl w:val="0"/>
        <w:pBdr>
          <w:top w:val="nil"/>
          <w:left w:val="nil"/>
          <w:bottom w:val="nil"/>
          <w:right w:val="nil"/>
          <w:between w:val="nil"/>
        </w:pBdr>
        <w:tabs>
          <w:tab w:val="center" w:pos="4560"/>
          <w:tab w:val="left" w:pos="6329"/>
        </w:tabs>
        <w:spacing w:after="120" w:line="360" w:lineRule="auto"/>
        <w:jc w:val="both"/>
        <w:rPr>
          <w:b/>
          <w:color w:val="1D1B11"/>
          <w:sz w:val="28"/>
          <w:szCs w:val="28"/>
        </w:rPr>
        <w:sectPr w:rsidR="00205893" w:rsidSect="00874C26">
          <w:headerReference w:type="default" r:id="rId9"/>
          <w:footerReference w:type="default" r:id="rId10"/>
          <w:footerReference w:type="first" r:id="rId11"/>
          <w:pgSz w:w="11907" w:h="16840"/>
          <w:pgMar w:top="1134" w:right="1134" w:bottom="1134" w:left="1701" w:header="850" w:footer="850" w:gutter="0"/>
          <w:pgNumType w:start="1"/>
          <w:cols w:space="720"/>
          <w:titlePg/>
          <w:docGrid w:linePitch="326"/>
        </w:sectPr>
      </w:pPr>
    </w:p>
    <w:p w14:paraId="35FDFF2B" w14:textId="77777777" w:rsidR="00205893" w:rsidRDefault="00F16DD1" w:rsidP="00D76826">
      <w:pPr>
        <w:widowControl w:val="0"/>
        <w:pBdr>
          <w:top w:val="nil"/>
          <w:left w:val="nil"/>
          <w:bottom w:val="nil"/>
          <w:right w:val="nil"/>
          <w:between w:val="nil"/>
        </w:pBdr>
        <w:tabs>
          <w:tab w:val="center" w:pos="4560"/>
          <w:tab w:val="left" w:pos="6329"/>
        </w:tabs>
        <w:spacing w:line="360" w:lineRule="auto"/>
        <w:jc w:val="both"/>
        <w:rPr>
          <w:b/>
          <w:color w:val="1D1B11"/>
          <w:sz w:val="28"/>
          <w:szCs w:val="28"/>
        </w:rPr>
      </w:pPr>
      <w:r>
        <w:rPr>
          <w:b/>
          <w:color w:val="1D1B11"/>
          <w:sz w:val="28"/>
          <w:szCs w:val="28"/>
        </w:rPr>
        <w:lastRenderedPageBreak/>
        <w:t>1. ĐẶT VẤN ĐỀ</w:t>
      </w:r>
    </w:p>
    <w:p w14:paraId="6C32DDF9" w14:textId="77777777" w:rsidR="00D12376" w:rsidRDefault="00F16DD1" w:rsidP="00D76826">
      <w:pPr>
        <w:widowControl w:val="0"/>
        <w:pBdr>
          <w:top w:val="nil"/>
          <w:left w:val="nil"/>
          <w:bottom w:val="nil"/>
          <w:right w:val="nil"/>
          <w:between w:val="nil"/>
        </w:pBdr>
        <w:tabs>
          <w:tab w:val="center" w:pos="0"/>
        </w:tabs>
        <w:spacing w:line="360" w:lineRule="auto"/>
        <w:jc w:val="both"/>
        <w:rPr>
          <w:color w:val="000000"/>
          <w:sz w:val="28"/>
          <w:szCs w:val="28"/>
          <w:lang w:val="vi-VN"/>
        </w:rPr>
      </w:pPr>
      <w:r>
        <w:rPr>
          <w:sz w:val="28"/>
          <w:szCs w:val="28"/>
        </w:rPr>
        <w:tab/>
      </w:r>
      <w:r>
        <w:rPr>
          <w:color w:val="000000"/>
          <w:sz w:val="28"/>
          <w:szCs w:val="28"/>
        </w:rPr>
        <w:t>Đau</w:t>
      </w:r>
      <w:r w:rsidR="006216F7">
        <w:rPr>
          <w:color w:val="000000"/>
          <w:sz w:val="28"/>
          <w:szCs w:val="28"/>
        </w:rPr>
        <w:t xml:space="preserve"> trong chuyển dạ là nỗi lo sợ, á</w:t>
      </w:r>
      <w:r>
        <w:rPr>
          <w:color w:val="000000"/>
          <w:sz w:val="28"/>
          <w:szCs w:val="28"/>
        </w:rPr>
        <w:t xml:space="preserve">m ảnh của nhiều sản phụ khi sắp đến ngày sinh, đặc biệt là những sản phụ chuyển dạ đẻ con so. Cơn đau có thể làm cho cuộc chuyển dạ trở nên khó khăn, làm tăng nguy cơ, biến chứng cho sản phụ và sơ sinh. Triệu chứng đau luôn được các thầy thuốc quan tâm vì nó ảnh hưởng rất lớn đến tâm lý, sinh lý của sản phụ và phục hồi chức năng của các cơ quan </w:t>
      </w:r>
      <w:r>
        <w:rPr>
          <w:color w:val="000000"/>
        </w:rPr>
        <w:t>[1] [2].</w:t>
      </w:r>
      <w:r>
        <w:rPr>
          <w:color w:val="000000"/>
          <w:sz w:val="28"/>
          <w:szCs w:val="28"/>
        </w:rPr>
        <w:t xml:space="preserve"> </w:t>
      </w:r>
    </w:p>
    <w:p w14:paraId="767A92FD" w14:textId="77777777" w:rsidR="00D12376" w:rsidRDefault="00D12376" w:rsidP="00D76826">
      <w:pPr>
        <w:widowControl w:val="0"/>
        <w:pBdr>
          <w:top w:val="nil"/>
          <w:left w:val="nil"/>
          <w:bottom w:val="nil"/>
          <w:right w:val="nil"/>
          <w:between w:val="nil"/>
        </w:pBdr>
        <w:tabs>
          <w:tab w:val="center" w:pos="0"/>
        </w:tabs>
        <w:spacing w:line="360" w:lineRule="auto"/>
        <w:jc w:val="both"/>
        <w:rPr>
          <w:b/>
          <w:color w:val="000000"/>
          <w:sz w:val="32"/>
          <w:szCs w:val="32"/>
          <w:lang w:val="vi-VN"/>
        </w:rPr>
      </w:pPr>
      <w:r>
        <w:rPr>
          <w:color w:val="000000"/>
          <w:sz w:val="28"/>
          <w:szCs w:val="28"/>
          <w:lang w:val="vi-VN"/>
        </w:rPr>
        <w:tab/>
      </w:r>
      <w:r w:rsidR="00F16DD1" w:rsidRPr="00D76826">
        <w:rPr>
          <w:color w:val="000000"/>
          <w:sz w:val="28"/>
          <w:szCs w:val="28"/>
          <w:lang w:val="vi-VN"/>
        </w:rPr>
        <w:t>Vì vậy, giảm đau trong chuyển dạ đẻ là vấn đề rất được quan tâm trong sản khoa. Có nhiều phương pháp giảm đau trong chuyển dạ, từ các phương pháp không dùng thuốc như: thư giãn, liệu pháp tâm lý, đến các phương pháp dùng thuốc mê hô hấp, thuốc giảm đau trung ương, gây tê tủy sống, gây tê ngoài màng cứng (GTNMC).</w:t>
      </w:r>
      <w:r w:rsidR="00F16DD1" w:rsidRPr="00D76826">
        <w:rPr>
          <w:b/>
          <w:color w:val="000000"/>
          <w:sz w:val="32"/>
          <w:szCs w:val="32"/>
          <w:lang w:val="vi-VN"/>
        </w:rPr>
        <w:t xml:space="preserve"> </w:t>
      </w:r>
    </w:p>
    <w:p w14:paraId="5765E5BA" w14:textId="77777777" w:rsidR="00D12376" w:rsidRDefault="00D12376" w:rsidP="00D76826">
      <w:pPr>
        <w:widowControl w:val="0"/>
        <w:pBdr>
          <w:top w:val="nil"/>
          <w:left w:val="nil"/>
          <w:bottom w:val="nil"/>
          <w:right w:val="nil"/>
          <w:between w:val="nil"/>
        </w:pBdr>
        <w:tabs>
          <w:tab w:val="center" w:pos="0"/>
        </w:tabs>
        <w:spacing w:line="360" w:lineRule="auto"/>
        <w:jc w:val="both"/>
        <w:rPr>
          <w:color w:val="000000"/>
          <w:sz w:val="28"/>
          <w:szCs w:val="28"/>
          <w:lang w:val="vi-VN"/>
        </w:rPr>
      </w:pPr>
      <w:r>
        <w:rPr>
          <w:b/>
          <w:color w:val="000000"/>
          <w:sz w:val="32"/>
          <w:szCs w:val="32"/>
          <w:lang w:val="vi-VN"/>
        </w:rPr>
        <w:tab/>
      </w:r>
      <w:r w:rsidR="00F16DD1" w:rsidRPr="00D76826">
        <w:rPr>
          <w:color w:val="000000"/>
          <w:sz w:val="28"/>
          <w:szCs w:val="28"/>
          <w:lang w:val="vi-VN"/>
        </w:rPr>
        <w:t xml:space="preserve">Hiện nay, GTNMC là phương pháp giảm đau hiệu quả và an toàn nhất. Để duy trì giảm đau trong quá trình chuyển dạ, người ta có thể dùng những liều nhanh thuốc giảm </w:t>
      </w:r>
      <w:r w:rsidR="001A36FB" w:rsidRPr="00D76826">
        <w:rPr>
          <w:color w:val="000000"/>
          <w:sz w:val="28"/>
          <w:szCs w:val="28"/>
          <w:lang w:val="vi-VN"/>
        </w:rPr>
        <w:t>đau ngắt quãng khi sản phụ đau</w:t>
      </w:r>
      <w:r w:rsidR="001A36FB">
        <w:rPr>
          <w:color w:val="000000"/>
          <w:sz w:val="28"/>
          <w:szCs w:val="28"/>
          <w:lang w:val="vi-VN"/>
        </w:rPr>
        <w:t xml:space="preserve"> </w:t>
      </w:r>
      <w:r w:rsidR="00F16DD1" w:rsidRPr="00D76826">
        <w:rPr>
          <w:color w:val="000000"/>
          <w:sz w:val="28"/>
          <w:szCs w:val="28"/>
          <w:lang w:val="vi-VN"/>
        </w:rPr>
        <w:t xml:space="preserve">hoặc dùng bơm tiêm điện truyền liên </w:t>
      </w:r>
      <w:r w:rsidR="001A36FB" w:rsidRPr="00D76826">
        <w:rPr>
          <w:color w:val="000000"/>
          <w:sz w:val="28"/>
          <w:szCs w:val="28"/>
          <w:lang w:val="vi-VN"/>
        </w:rPr>
        <w:t>tục</w:t>
      </w:r>
      <w:r w:rsidR="00F16DD1" w:rsidRPr="00D76826">
        <w:rPr>
          <w:color w:val="000000"/>
          <w:sz w:val="28"/>
          <w:szCs w:val="28"/>
          <w:lang w:val="vi-VN"/>
        </w:rPr>
        <w:t>. Mỗi phương pháp đều có những ưu, nhược điểm riêng, nhưng nhìn chung các phương pháp giảm đau trên đều góp phần cho việc sinh đẻ trở nên nhẹ nhàng, thuận lợi hơn [3], [4</w:t>
      </w:r>
      <w:r w:rsidR="00F16DD1" w:rsidRPr="00D76826">
        <w:rPr>
          <w:color w:val="000000"/>
          <w:lang w:val="vi-VN"/>
        </w:rPr>
        <w:t>].</w:t>
      </w:r>
      <w:r w:rsidR="00F16DD1" w:rsidRPr="00D76826">
        <w:rPr>
          <w:color w:val="000000"/>
          <w:sz w:val="28"/>
          <w:szCs w:val="28"/>
          <w:lang w:val="vi-VN"/>
        </w:rPr>
        <w:t xml:space="preserve"> Duy trì thuốc giảm đau bằng cách truyền liên tục ngoài màng cứng đã được nghiên cứu nhiều ở nước ngoài cũng như ở Việt Nam. Tại Viện Y học biển cũng bước đầu triều khai phương pháp này từ tháng 9/2023 mang lại hiệu quả giảm đau tốt, hướng tới sự hài lòng của sản phụ. Do đó, chúng tôi tiến hành nghiên cứu này với mục tiêu: </w:t>
      </w:r>
    </w:p>
    <w:p w14:paraId="7B2AE71C" w14:textId="77777777" w:rsidR="00205893" w:rsidRPr="00D12376" w:rsidRDefault="00D12376" w:rsidP="00D76826">
      <w:pPr>
        <w:widowControl w:val="0"/>
        <w:pBdr>
          <w:top w:val="nil"/>
          <w:left w:val="nil"/>
          <w:bottom w:val="nil"/>
          <w:right w:val="nil"/>
          <w:between w:val="nil"/>
        </w:pBdr>
        <w:tabs>
          <w:tab w:val="center" w:pos="0"/>
        </w:tabs>
        <w:spacing w:line="360" w:lineRule="auto"/>
        <w:jc w:val="both"/>
        <w:rPr>
          <w:color w:val="000000"/>
          <w:sz w:val="28"/>
          <w:szCs w:val="28"/>
          <w:lang w:val="vi-VN"/>
        </w:rPr>
      </w:pPr>
      <w:r>
        <w:rPr>
          <w:color w:val="000000"/>
          <w:sz w:val="28"/>
          <w:szCs w:val="28"/>
          <w:lang w:val="vi-VN"/>
        </w:rPr>
        <w:tab/>
      </w:r>
      <w:r w:rsidR="00F16DD1" w:rsidRPr="00D76826">
        <w:rPr>
          <w:color w:val="000000"/>
          <w:sz w:val="28"/>
          <w:szCs w:val="28"/>
          <w:lang w:val="vi-VN"/>
        </w:rPr>
        <w:t>“</w:t>
      </w:r>
      <w:r w:rsidR="00F16DD1" w:rsidRPr="00D76826">
        <w:rPr>
          <w:i/>
          <w:color w:val="000000"/>
          <w:sz w:val="28"/>
          <w:szCs w:val="28"/>
          <w:lang w:val="vi-VN"/>
        </w:rPr>
        <w:t>Đánh giá kết quả giảm đau trong chuyển dạ bằng phương pháp gây tê ngoài màng cứng tại Viện Y học biển từ tháng 9/2023 đến tháng 9/2024.”</w:t>
      </w:r>
    </w:p>
    <w:p w14:paraId="37F11582" w14:textId="77777777" w:rsidR="00205893" w:rsidRDefault="00205893" w:rsidP="00D76826">
      <w:pPr>
        <w:pBdr>
          <w:top w:val="nil"/>
          <w:left w:val="nil"/>
          <w:bottom w:val="nil"/>
          <w:right w:val="nil"/>
          <w:between w:val="nil"/>
        </w:pBdr>
        <w:spacing w:line="360" w:lineRule="auto"/>
        <w:ind w:left="1080"/>
        <w:jc w:val="both"/>
        <w:rPr>
          <w:i/>
          <w:color w:val="000000"/>
          <w:sz w:val="28"/>
          <w:szCs w:val="28"/>
          <w:lang w:val="vi-VN"/>
        </w:rPr>
      </w:pPr>
    </w:p>
    <w:p w14:paraId="36D2EB47" w14:textId="77777777" w:rsidR="001A36FB" w:rsidRPr="001A36FB" w:rsidRDefault="001A36FB" w:rsidP="00D76826">
      <w:pPr>
        <w:pBdr>
          <w:top w:val="nil"/>
          <w:left w:val="nil"/>
          <w:bottom w:val="nil"/>
          <w:right w:val="nil"/>
          <w:between w:val="nil"/>
        </w:pBdr>
        <w:spacing w:line="360" w:lineRule="auto"/>
        <w:ind w:left="1080"/>
        <w:jc w:val="both"/>
        <w:rPr>
          <w:i/>
          <w:color w:val="000000"/>
          <w:sz w:val="28"/>
          <w:szCs w:val="28"/>
          <w:lang w:val="vi-VN"/>
        </w:rPr>
      </w:pPr>
    </w:p>
    <w:p w14:paraId="5498CE78" w14:textId="77777777" w:rsidR="001A36FB" w:rsidRPr="001A36FB" w:rsidRDefault="001A36FB" w:rsidP="00D76826">
      <w:pPr>
        <w:pBdr>
          <w:top w:val="nil"/>
          <w:left w:val="nil"/>
          <w:bottom w:val="nil"/>
          <w:right w:val="nil"/>
          <w:between w:val="nil"/>
        </w:pBdr>
        <w:spacing w:line="360" w:lineRule="auto"/>
        <w:jc w:val="both"/>
        <w:rPr>
          <w:b/>
          <w:color w:val="000000"/>
          <w:sz w:val="28"/>
          <w:szCs w:val="28"/>
          <w:shd w:val="clear" w:color="auto" w:fill="FDFDFD"/>
          <w:lang w:val="vi-VN"/>
        </w:rPr>
      </w:pPr>
      <w:bookmarkStart w:id="2" w:name="_heading=h.1fob9te" w:colFirst="0" w:colLast="0"/>
      <w:bookmarkEnd w:id="2"/>
    </w:p>
    <w:p w14:paraId="7562228F" w14:textId="77777777" w:rsidR="00D76826" w:rsidRDefault="00D76826">
      <w:pPr>
        <w:rPr>
          <w:b/>
          <w:color w:val="000000"/>
          <w:sz w:val="28"/>
          <w:szCs w:val="28"/>
          <w:shd w:val="clear" w:color="auto" w:fill="FDFDFD"/>
          <w:lang w:val="vi-VN"/>
        </w:rPr>
      </w:pPr>
      <w:r>
        <w:rPr>
          <w:b/>
          <w:color w:val="000000"/>
          <w:sz w:val="28"/>
          <w:szCs w:val="28"/>
          <w:shd w:val="clear" w:color="auto" w:fill="FDFDFD"/>
          <w:lang w:val="vi-VN"/>
        </w:rPr>
        <w:br w:type="page"/>
      </w:r>
    </w:p>
    <w:p w14:paraId="0535BCF8" w14:textId="05D5C7E4" w:rsidR="00205893" w:rsidRPr="00D76826" w:rsidRDefault="00F16DD1" w:rsidP="00D76826">
      <w:pPr>
        <w:pBdr>
          <w:top w:val="nil"/>
          <w:left w:val="nil"/>
          <w:bottom w:val="nil"/>
          <w:right w:val="nil"/>
          <w:between w:val="nil"/>
        </w:pBdr>
        <w:spacing w:line="360" w:lineRule="auto"/>
        <w:jc w:val="both"/>
        <w:rPr>
          <w:b/>
          <w:color w:val="000000"/>
          <w:sz w:val="28"/>
          <w:szCs w:val="28"/>
          <w:shd w:val="clear" w:color="auto" w:fill="FDFDFD"/>
          <w:lang w:val="vi-VN"/>
        </w:rPr>
      </w:pPr>
      <w:r w:rsidRPr="00D76826">
        <w:rPr>
          <w:b/>
          <w:color w:val="000000"/>
          <w:sz w:val="28"/>
          <w:szCs w:val="28"/>
          <w:shd w:val="clear" w:color="auto" w:fill="FDFDFD"/>
          <w:lang w:val="vi-VN"/>
        </w:rPr>
        <w:lastRenderedPageBreak/>
        <w:t>2.  ĐỐI TƯỢNG VÀ PHƯƠNG PHÁP NGHIÊN CỨU</w:t>
      </w:r>
    </w:p>
    <w:p w14:paraId="799F34BB" w14:textId="77777777" w:rsidR="00205893" w:rsidRDefault="00F16DD1" w:rsidP="00D76826">
      <w:pPr>
        <w:widowControl w:val="0"/>
        <w:pBdr>
          <w:top w:val="nil"/>
          <w:left w:val="nil"/>
          <w:bottom w:val="nil"/>
          <w:right w:val="nil"/>
          <w:between w:val="nil"/>
        </w:pBdr>
        <w:spacing w:line="360" w:lineRule="auto"/>
        <w:jc w:val="both"/>
        <w:rPr>
          <w:b/>
          <w:color w:val="1D1B11"/>
          <w:sz w:val="28"/>
          <w:szCs w:val="28"/>
        </w:rPr>
      </w:pPr>
      <w:bookmarkStart w:id="3" w:name="_heading=h.3znysh7" w:colFirst="0" w:colLast="0"/>
      <w:bookmarkEnd w:id="3"/>
      <w:r>
        <w:rPr>
          <w:b/>
          <w:color w:val="1D1B11"/>
          <w:sz w:val="28"/>
          <w:szCs w:val="28"/>
        </w:rPr>
        <w:t>2.1. Đối tượng, thời gian và địa điểm nghiên cứu</w:t>
      </w:r>
    </w:p>
    <w:p w14:paraId="6BB6E470" w14:textId="77777777" w:rsidR="00205893" w:rsidRDefault="00F16DD1" w:rsidP="00D76826">
      <w:pPr>
        <w:widowControl w:val="0"/>
        <w:pBdr>
          <w:top w:val="nil"/>
          <w:left w:val="nil"/>
          <w:bottom w:val="nil"/>
          <w:right w:val="nil"/>
          <w:between w:val="nil"/>
        </w:pBdr>
        <w:spacing w:line="360" w:lineRule="auto"/>
        <w:jc w:val="both"/>
        <w:rPr>
          <w:b/>
          <w:i/>
          <w:color w:val="1D1B11"/>
          <w:sz w:val="28"/>
          <w:szCs w:val="28"/>
        </w:rPr>
      </w:pPr>
      <w:bookmarkStart w:id="4" w:name="_heading=h.2et92p0" w:colFirst="0" w:colLast="0"/>
      <w:bookmarkEnd w:id="4"/>
      <w:r>
        <w:rPr>
          <w:b/>
          <w:i/>
          <w:color w:val="1D1B11"/>
          <w:sz w:val="28"/>
          <w:szCs w:val="28"/>
        </w:rPr>
        <w:t>2.1.1. Đối tượng nghiên cứu</w:t>
      </w:r>
    </w:p>
    <w:p w14:paraId="62669C4A" w14:textId="77777777" w:rsidR="00205893" w:rsidRDefault="00F16DD1" w:rsidP="00D76826">
      <w:pPr>
        <w:widowControl w:val="0"/>
        <w:pBdr>
          <w:top w:val="nil"/>
          <w:left w:val="nil"/>
          <w:bottom w:val="nil"/>
          <w:right w:val="nil"/>
          <w:between w:val="nil"/>
        </w:pBdr>
        <w:spacing w:line="360" w:lineRule="auto"/>
        <w:jc w:val="both"/>
        <w:rPr>
          <w:color w:val="1D1B11"/>
          <w:sz w:val="28"/>
          <w:szCs w:val="28"/>
        </w:rPr>
      </w:pPr>
      <w:r>
        <w:rPr>
          <w:b/>
          <w:color w:val="1D1B11"/>
          <w:sz w:val="28"/>
          <w:szCs w:val="28"/>
        </w:rPr>
        <w:tab/>
      </w:r>
      <w:r>
        <w:rPr>
          <w:color w:val="1D1B11"/>
          <w:sz w:val="28"/>
          <w:szCs w:val="28"/>
        </w:rPr>
        <w:t xml:space="preserve">Các sản </w:t>
      </w:r>
      <w:r w:rsidR="00D12376">
        <w:rPr>
          <w:color w:val="1D1B11"/>
          <w:sz w:val="28"/>
          <w:szCs w:val="28"/>
        </w:rPr>
        <w:t>phụ con so</w:t>
      </w:r>
      <w:r w:rsidR="00D12376">
        <w:rPr>
          <w:color w:val="1D1B11"/>
          <w:sz w:val="28"/>
          <w:szCs w:val="28"/>
          <w:lang w:val="vi-VN"/>
        </w:rPr>
        <w:t xml:space="preserve"> đến sinh</w:t>
      </w:r>
      <w:r>
        <w:rPr>
          <w:color w:val="1D1B11"/>
          <w:sz w:val="28"/>
          <w:szCs w:val="28"/>
        </w:rPr>
        <w:t xml:space="preserve"> tại Viện Y học biển</w:t>
      </w:r>
      <w:r w:rsidR="00D12376">
        <w:rPr>
          <w:color w:val="1D1B11"/>
          <w:sz w:val="28"/>
          <w:szCs w:val="28"/>
          <w:lang w:val="vi-VN"/>
        </w:rPr>
        <w:t xml:space="preserve"> có chỉ định đẻ đường âm đạo</w:t>
      </w:r>
      <w:r>
        <w:rPr>
          <w:color w:val="1D1B11"/>
          <w:sz w:val="28"/>
          <w:szCs w:val="28"/>
        </w:rPr>
        <w:t xml:space="preserve"> từ tháng 9 năm 2023 đến tháng 9 năm 2024</w:t>
      </w:r>
      <w:r w:rsidR="006216F7">
        <w:rPr>
          <w:color w:val="1D1B11"/>
          <w:sz w:val="28"/>
          <w:szCs w:val="28"/>
        </w:rPr>
        <w:t>.</w:t>
      </w:r>
    </w:p>
    <w:p w14:paraId="1586A99D" w14:textId="77777777" w:rsidR="00205893" w:rsidRDefault="00F16DD1" w:rsidP="00D76826">
      <w:pPr>
        <w:widowControl w:val="0"/>
        <w:numPr>
          <w:ilvl w:val="0"/>
          <w:numId w:val="7"/>
        </w:numPr>
        <w:pBdr>
          <w:top w:val="nil"/>
          <w:left w:val="nil"/>
          <w:bottom w:val="nil"/>
          <w:right w:val="nil"/>
          <w:between w:val="nil"/>
        </w:pBdr>
        <w:spacing w:line="360" w:lineRule="auto"/>
        <w:ind w:left="284" w:firstLine="0"/>
        <w:jc w:val="both"/>
        <w:rPr>
          <w:b/>
          <w:color w:val="1D1B11"/>
          <w:sz w:val="28"/>
          <w:szCs w:val="28"/>
        </w:rPr>
      </w:pPr>
      <w:r>
        <w:rPr>
          <w:b/>
          <w:color w:val="1D1B11"/>
          <w:sz w:val="28"/>
          <w:szCs w:val="28"/>
        </w:rPr>
        <w:t>Tiêu chuẩn chọn đối tượng nghiên cứu:</w:t>
      </w:r>
    </w:p>
    <w:p w14:paraId="6A25A0A2" w14:textId="77777777" w:rsidR="00205893" w:rsidRPr="00D12376" w:rsidRDefault="00F16DD1" w:rsidP="00D76826">
      <w:pPr>
        <w:widowControl w:val="0"/>
        <w:numPr>
          <w:ilvl w:val="0"/>
          <w:numId w:val="11"/>
        </w:numPr>
        <w:pBdr>
          <w:top w:val="nil"/>
          <w:left w:val="nil"/>
          <w:bottom w:val="nil"/>
          <w:right w:val="nil"/>
          <w:between w:val="nil"/>
        </w:pBdr>
        <w:spacing w:line="360" w:lineRule="auto"/>
        <w:ind w:left="851" w:hanging="284"/>
        <w:jc w:val="both"/>
        <w:rPr>
          <w:color w:val="1D1B11"/>
          <w:sz w:val="28"/>
          <w:szCs w:val="28"/>
        </w:rPr>
      </w:pPr>
      <w:r>
        <w:rPr>
          <w:color w:val="1D1B11"/>
          <w:sz w:val="28"/>
          <w:szCs w:val="28"/>
        </w:rPr>
        <w:t xml:space="preserve">Sản phụ </w:t>
      </w:r>
      <w:r w:rsidR="001A36FB">
        <w:rPr>
          <w:color w:val="1D1B11"/>
          <w:sz w:val="28"/>
          <w:szCs w:val="28"/>
        </w:rPr>
        <w:t>có</w:t>
      </w:r>
      <w:r>
        <w:rPr>
          <w:color w:val="1D1B11"/>
          <w:sz w:val="28"/>
          <w:szCs w:val="28"/>
        </w:rPr>
        <w:t xml:space="preserve"> thể trạng ASA I – II, đồng ý tham gia nghiên cứu.</w:t>
      </w:r>
    </w:p>
    <w:p w14:paraId="40905452" w14:textId="77777777" w:rsidR="00205893" w:rsidRDefault="00F16DD1" w:rsidP="00D76826">
      <w:pPr>
        <w:widowControl w:val="0"/>
        <w:numPr>
          <w:ilvl w:val="0"/>
          <w:numId w:val="11"/>
        </w:numPr>
        <w:pBdr>
          <w:top w:val="nil"/>
          <w:left w:val="nil"/>
          <w:bottom w:val="nil"/>
          <w:right w:val="nil"/>
          <w:between w:val="nil"/>
        </w:pBdr>
        <w:spacing w:line="360" w:lineRule="auto"/>
        <w:ind w:left="851" w:hanging="284"/>
        <w:jc w:val="both"/>
        <w:rPr>
          <w:color w:val="1D1B11"/>
          <w:sz w:val="28"/>
          <w:szCs w:val="28"/>
        </w:rPr>
      </w:pPr>
      <w:r>
        <w:rPr>
          <w:color w:val="1D1B11"/>
          <w:sz w:val="28"/>
          <w:szCs w:val="28"/>
        </w:rPr>
        <w:t>Không có chống chỉ định GTNMC.</w:t>
      </w:r>
    </w:p>
    <w:p w14:paraId="7BFFB616" w14:textId="77777777" w:rsidR="00205893" w:rsidRPr="001A36FB" w:rsidRDefault="00F16DD1" w:rsidP="00D76826">
      <w:pPr>
        <w:pStyle w:val="ListParagraph"/>
        <w:widowControl w:val="0"/>
        <w:numPr>
          <w:ilvl w:val="0"/>
          <w:numId w:val="30"/>
        </w:numPr>
        <w:pBdr>
          <w:top w:val="nil"/>
          <w:left w:val="nil"/>
          <w:bottom w:val="nil"/>
          <w:right w:val="nil"/>
          <w:between w:val="nil"/>
        </w:pBdr>
        <w:spacing w:line="360" w:lineRule="auto"/>
        <w:ind w:left="284" w:firstLine="0"/>
        <w:jc w:val="both"/>
        <w:rPr>
          <w:b/>
          <w:color w:val="1D1B11"/>
          <w:sz w:val="28"/>
          <w:szCs w:val="28"/>
        </w:rPr>
      </w:pPr>
      <w:r w:rsidRPr="00783ACC">
        <w:rPr>
          <w:b/>
          <w:color w:val="1D1B11"/>
          <w:sz w:val="28"/>
          <w:szCs w:val="28"/>
        </w:rPr>
        <w:t>Tiêu chuẩn loại trừ:</w:t>
      </w:r>
    </w:p>
    <w:p w14:paraId="1BF96434" w14:textId="77777777" w:rsidR="00205893" w:rsidRDefault="00F16DD1" w:rsidP="00D76826">
      <w:pPr>
        <w:widowControl w:val="0"/>
        <w:numPr>
          <w:ilvl w:val="0"/>
          <w:numId w:val="12"/>
        </w:numPr>
        <w:pBdr>
          <w:top w:val="nil"/>
          <w:left w:val="nil"/>
          <w:bottom w:val="nil"/>
          <w:right w:val="nil"/>
          <w:between w:val="nil"/>
        </w:pBdr>
        <w:spacing w:line="360" w:lineRule="auto"/>
        <w:ind w:left="851" w:hanging="284"/>
        <w:jc w:val="both"/>
        <w:rPr>
          <w:color w:val="1D1B11"/>
          <w:sz w:val="28"/>
          <w:szCs w:val="28"/>
        </w:rPr>
      </w:pPr>
      <w:r>
        <w:rPr>
          <w:color w:val="1D1B11"/>
          <w:sz w:val="28"/>
          <w:szCs w:val="28"/>
        </w:rPr>
        <w:t>Sản phụ không đồng ý tham gia nghiên cứu.</w:t>
      </w:r>
    </w:p>
    <w:p w14:paraId="4985DC42" w14:textId="77777777" w:rsidR="00205893" w:rsidRDefault="00F16DD1" w:rsidP="00D76826">
      <w:pPr>
        <w:widowControl w:val="0"/>
        <w:numPr>
          <w:ilvl w:val="0"/>
          <w:numId w:val="12"/>
        </w:numPr>
        <w:pBdr>
          <w:top w:val="nil"/>
          <w:left w:val="nil"/>
          <w:bottom w:val="nil"/>
          <w:right w:val="nil"/>
          <w:between w:val="nil"/>
        </w:pBdr>
        <w:spacing w:line="360" w:lineRule="auto"/>
        <w:ind w:left="851" w:hanging="284"/>
        <w:jc w:val="both"/>
        <w:rPr>
          <w:color w:val="000000"/>
          <w:sz w:val="28"/>
          <w:szCs w:val="28"/>
        </w:rPr>
      </w:pPr>
      <w:r>
        <w:rPr>
          <w:color w:val="000000"/>
          <w:sz w:val="28"/>
          <w:szCs w:val="28"/>
        </w:rPr>
        <w:t>Sản phụ có chống chỉ định GTNMC.</w:t>
      </w:r>
    </w:p>
    <w:p w14:paraId="2F5FA0C0" w14:textId="77777777" w:rsidR="00205893" w:rsidRDefault="00F16DD1" w:rsidP="00D76826">
      <w:pPr>
        <w:widowControl w:val="0"/>
        <w:numPr>
          <w:ilvl w:val="0"/>
          <w:numId w:val="7"/>
        </w:numPr>
        <w:pBdr>
          <w:top w:val="nil"/>
          <w:left w:val="nil"/>
          <w:bottom w:val="nil"/>
          <w:right w:val="nil"/>
          <w:between w:val="nil"/>
        </w:pBdr>
        <w:spacing w:line="360" w:lineRule="auto"/>
        <w:ind w:left="284" w:firstLine="0"/>
        <w:jc w:val="both"/>
        <w:rPr>
          <w:b/>
          <w:color w:val="1D1B11"/>
          <w:sz w:val="28"/>
          <w:szCs w:val="28"/>
        </w:rPr>
      </w:pPr>
      <w:r>
        <w:rPr>
          <w:b/>
          <w:color w:val="1D1B11"/>
          <w:sz w:val="28"/>
          <w:szCs w:val="28"/>
        </w:rPr>
        <w:t>Tiêu chuẩn đưa ra khỏi nhóm nghiên cứu:</w:t>
      </w:r>
    </w:p>
    <w:p w14:paraId="02A6B840" w14:textId="77777777" w:rsidR="00205893" w:rsidRDefault="00F16DD1" w:rsidP="00D76826">
      <w:pPr>
        <w:widowControl w:val="0"/>
        <w:numPr>
          <w:ilvl w:val="0"/>
          <w:numId w:val="12"/>
        </w:numPr>
        <w:pBdr>
          <w:top w:val="nil"/>
          <w:left w:val="nil"/>
          <w:bottom w:val="nil"/>
          <w:right w:val="nil"/>
          <w:between w:val="nil"/>
        </w:pBdr>
        <w:spacing w:line="360" w:lineRule="auto"/>
        <w:ind w:left="851" w:hanging="283"/>
        <w:jc w:val="both"/>
        <w:rPr>
          <w:color w:val="1D1B11"/>
          <w:sz w:val="28"/>
          <w:szCs w:val="28"/>
        </w:rPr>
      </w:pPr>
      <w:r>
        <w:rPr>
          <w:color w:val="1D1B11"/>
          <w:sz w:val="28"/>
          <w:szCs w:val="28"/>
        </w:rPr>
        <w:t>Các trường hợp chỉ thấy giảm đau 1 bên</w:t>
      </w:r>
      <w:r w:rsidR="006546ED">
        <w:rPr>
          <w:color w:val="1D1B11"/>
          <w:sz w:val="28"/>
          <w:szCs w:val="28"/>
        </w:rPr>
        <w:t>.</w:t>
      </w:r>
    </w:p>
    <w:p w14:paraId="50F72233" w14:textId="77777777" w:rsidR="00205893" w:rsidRDefault="00F16DD1" w:rsidP="00D76826">
      <w:pPr>
        <w:widowControl w:val="0"/>
        <w:numPr>
          <w:ilvl w:val="0"/>
          <w:numId w:val="12"/>
        </w:numPr>
        <w:pBdr>
          <w:top w:val="nil"/>
          <w:left w:val="nil"/>
          <w:bottom w:val="nil"/>
          <w:right w:val="nil"/>
          <w:between w:val="nil"/>
        </w:pBdr>
        <w:spacing w:line="360" w:lineRule="auto"/>
        <w:ind w:left="851" w:hanging="283"/>
        <w:jc w:val="both"/>
        <w:rPr>
          <w:color w:val="1D1B11"/>
          <w:sz w:val="28"/>
          <w:szCs w:val="28"/>
        </w:rPr>
      </w:pPr>
      <w:r>
        <w:rPr>
          <w:color w:val="1D1B11"/>
          <w:sz w:val="28"/>
          <w:szCs w:val="28"/>
        </w:rPr>
        <w:t>Các trường hợp bị di lệch catheter ngoài màng cứng</w:t>
      </w:r>
      <w:r w:rsidR="00787BF3">
        <w:rPr>
          <w:color w:val="1D1B11"/>
          <w:sz w:val="28"/>
          <w:szCs w:val="28"/>
        </w:rPr>
        <w:t xml:space="preserve"> </w:t>
      </w:r>
      <w:r>
        <w:rPr>
          <w:color w:val="1D1B11"/>
          <w:sz w:val="28"/>
          <w:szCs w:val="28"/>
        </w:rPr>
        <w:t>(NMC)</w:t>
      </w:r>
      <w:r w:rsidR="006546ED">
        <w:rPr>
          <w:color w:val="1D1B11"/>
          <w:sz w:val="28"/>
          <w:szCs w:val="28"/>
        </w:rPr>
        <w:t>.</w:t>
      </w:r>
    </w:p>
    <w:p w14:paraId="33E7EC27" w14:textId="77777777" w:rsidR="00205893" w:rsidRDefault="00F16DD1" w:rsidP="00D76826">
      <w:pPr>
        <w:widowControl w:val="0"/>
        <w:numPr>
          <w:ilvl w:val="0"/>
          <w:numId w:val="12"/>
        </w:numPr>
        <w:pBdr>
          <w:top w:val="nil"/>
          <w:left w:val="nil"/>
          <w:bottom w:val="nil"/>
          <w:right w:val="nil"/>
          <w:between w:val="nil"/>
        </w:pBdr>
        <w:spacing w:line="360" w:lineRule="auto"/>
        <w:ind w:left="851" w:hanging="283"/>
        <w:jc w:val="both"/>
        <w:rPr>
          <w:color w:val="1D1B11"/>
          <w:sz w:val="28"/>
          <w:szCs w:val="28"/>
        </w:rPr>
      </w:pPr>
      <w:r>
        <w:rPr>
          <w:color w:val="1D1B11"/>
          <w:sz w:val="28"/>
          <w:szCs w:val="28"/>
        </w:rPr>
        <w:t>Các trường hợp có tai biến gây tê như thủng màng cứng...</w:t>
      </w:r>
    </w:p>
    <w:p w14:paraId="635B54AE" w14:textId="77777777" w:rsidR="00205893" w:rsidRDefault="00F16DD1" w:rsidP="00D76826">
      <w:pPr>
        <w:widowControl w:val="0"/>
        <w:pBdr>
          <w:top w:val="nil"/>
          <w:left w:val="nil"/>
          <w:bottom w:val="nil"/>
          <w:right w:val="nil"/>
          <w:between w:val="nil"/>
        </w:pBdr>
        <w:spacing w:line="360" w:lineRule="auto"/>
        <w:jc w:val="both"/>
        <w:rPr>
          <w:b/>
          <w:i/>
          <w:color w:val="1D1B11"/>
          <w:sz w:val="28"/>
          <w:szCs w:val="28"/>
        </w:rPr>
      </w:pPr>
      <w:bookmarkStart w:id="5" w:name="_heading=h.tyjcwt" w:colFirst="0" w:colLast="0"/>
      <w:bookmarkEnd w:id="5"/>
      <w:r>
        <w:rPr>
          <w:b/>
          <w:i/>
          <w:color w:val="1D1B11"/>
          <w:sz w:val="28"/>
          <w:szCs w:val="28"/>
        </w:rPr>
        <w:t>2.1.2. Địa điểm nghiên cứu</w:t>
      </w:r>
    </w:p>
    <w:p w14:paraId="41CC801C" w14:textId="77777777" w:rsidR="00205893" w:rsidRDefault="00F16DD1" w:rsidP="00D76826">
      <w:pPr>
        <w:widowControl w:val="0"/>
        <w:pBdr>
          <w:top w:val="nil"/>
          <w:left w:val="nil"/>
          <w:bottom w:val="nil"/>
          <w:right w:val="nil"/>
          <w:between w:val="nil"/>
        </w:pBdr>
        <w:spacing w:line="360" w:lineRule="auto"/>
        <w:ind w:firstLine="720"/>
        <w:jc w:val="both"/>
        <w:rPr>
          <w:color w:val="1D1B11"/>
          <w:sz w:val="28"/>
          <w:szCs w:val="28"/>
        </w:rPr>
      </w:pPr>
      <w:r>
        <w:rPr>
          <w:color w:val="1D1B11"/>
          <w:sz w:val="28"/>
          <w:szCs w:val="28"/>
        </w:rPr>
        <w:t>Khoa Sản nhi, Viện Y học biển</w:t>
      </w:r>
      <w:r w:rsidR="006546ED">
        <w:rPr>
          <w:color w:val="1D1B11"/>
          <w:sz w:val="28"/>
          <w:szCs w:val="28"/>
        </w:rPr>
        <w:t>.</w:t>
      </w:r>
    </w:p>
    <w:p w14:paraId="5D5B9766" w14:textId="77777777" w:rsidR="00205893" w:rsidRDefault="00F16DD1" w:rsidP="00D76826">
      <w:pPr>
        <w:widowControl w:val="0"/>
        <w:pBdr>
          <w:top w:val="nil"/>
          <w:left w:val="nil"/>
          <w:bottom w:val="nil"/>
          <w:right w:val="nil"/>
          <w:between w:val="nil"/>
        </w:pBdr>
        <w:spacing w:line="360" w:lineRule="auto"/>
        <w:jc w:val="both"/>
        <w:rPr>
          <w:b/>
          <w:i/>
          <w:color w:val="1D1B11"/>
          <w:sz w:val="28"/>
          <w:szCs w:val="28"/>
        </w:rPr>
      </w:pPr>
      <w:bookmarkStart w:id="6" w:name="_heading=h.3dy6vkm" w:colFirst="0" w:colLast="0"/>
      <w:bookmarkEnd w:id="6"/>
      <w:r>
        <w:rPr>
          <w:b/>
          <w:i/>
          <w:color w:val="1D1B11"/>
          <w:sz w:val="28"/>
          <w:szCs w:val="28"/>
        </w:rPr>
        <w:t>2.1.3. Thời gian nghiên cứu</w:t>
      </w:r>
    </w:p>
    <w:p w14:paraId="1DCC0D1B" w14:textId="77777777" w:rsidR="00205893" w:rsidRDefault="00F16DD1" w:rsidP="00D76826">
      <w:pPr>
        <w:widowControl w:val="0"/>
        <w:pBdr>
          <w:top w:val="nil"/>
          <w:left w:val="nil"/>
          <w:bottom w:val="nil"/>
          <w:right w:val="nil"/>
          <w:between w:val="nil"/>
        </w:pBdr>
        <w:spacing w:line="360" w:lineRule="auto"/>
        <w:jc w:val="both"/>
        <w:rPr>
          <w:color w:val="1D1B11"/>
          <w:sz w:val="28"/>
          <w:szCs w:val="28"/>
        </w:rPr>
      </w:pPr>
      <w:r>
        <w:rPr>
          <w:color w:val="1D1B11"/>
          <w:sz w:val="28"/>
          <w:szCs w:val="28"/>
        </w:rPr>
        <w:tab/>
        <w:t>Từ tháng 9/2023 đến hết tháng 9/2024</w:t>
      </w:r>
      <w:r w:rsidR="006546ED">
        <w:rPr>
          <w:color w:val="1D1B11"/>
          <w:sz w:val="28"/>
          <w:szCs w:val="28"/>
        </w:rPr>
        <w:t>.</w:t>
      </w:r>
    </w:p>
    <w:p w14:paraId="381F919C" w14:textId="77777777" w:rsidR="00205893" w:rsidRDefault="00F16DD1" w:rsidP="00D76826">
      <w:pPr>
        <w:widowControl w:val="0"/>
        <w:pBdr>
          <w:top w:val="nil"/>
          <w:left w:val="nil"/>
          <w:bottom w:val="nil"/>
          <w:right w:val="nil"/>
          <w:between w:val="nil"/>
        </w:pBdr>
        <w:spacing w:line="360" w:lineRule="auto"/>
        <w:jc w:val="both"/>
        <w:rPr>
          <w:b/>
          <w:color w:val="1D1B11"/>
          <w:sz w:val="28"/>
          <w:szCs w:val="28"/>
        </w:rPr>
      </w:pPr>
      <w:bookmarkStart w:id="7" w:name="_heading=h.1t3h5sf" w:colFirst="0" w:colLast="0"/>
      <w:bookmarkEnd w:id="7"/>
      <w:r>
        <w:rPr>
          <w:b/>
          <w:color w:val="1D1B11"/>
          <w:sz w:val="28"/>
          <w:szCs w:val="28"/>
        </w:rPr>
        <w:t>2.2. Phương pháp nghiên cứu</w:t>
      </w:r>
    </w:p>
    <w:p w14:paraId="2E21EE7B" w14:textId="77777777" w:rsidR="00205893" w:rsidRDefault="00F16DD1" w:rsidP="00D76826">
      <w:pPr>
        <w:widowControl w:val="0"/>
        <w:numPr>
          <w:ilvl w:val="2"/>
          <w:numId w:val="1"/>
        </w:numPr>
        <w:pBdr>
          <w:top w:val="nil"/>
          <w:left w:val="nil"/>
          <w:bottom w:val="nil"/>
          <w:right w:val="nil"/>
          <w:between w:val="nil"/>
        </w:pBdr>
        <w:spacing w:line="360" w:lineRule="auto"/>
        <w:jc w:val="both"/>
        <w:rPr>
          <w:b/>
          <w:i/>
          <w:color w:val="1D1B11"/>
          <w:sz w:val="28"/>
          <w:szCs w:val="28"/>
        </w:rPr>
      </w:pPr>
      <w:bookmarkStart w:id="8" w:name="_heading=h.4d34og8" w:colFirst="0" w:colLast="0"/>
      <w:bookmarkEnd w:id="8"/>
      <w:r>
        <w:rPr>
          <w:b/>
          <w:i/>
          <w:color w:val="1D1B11"/>
          <w:sz w:val="28"/>
          <w:szCs w:val="28"/>
        </w:rPr>
        <w:t>Thiết kế nghiên cứu</w:t>
      </w:r>
    </w:p>
    <w:p w14:paraId="66C6B23B" w14:textId="77777777" w:rsidR="00205893" w:rsidRPr="006546ED" w:rsidRDefault="00F16DD1" w:rsidP="00D76826">
      <w:pPr>
        <w:widowControl w:val="0"/>
        <w:pBdr>
          <w:top w:val="nil"/>
          <w:left w:val="nil"/>
          <w:bottom w:val="nil"/>
          <w:right w:val="nil"/>
          <w:between w:val="nil"/>
        </w:pBdr>
        <w:spacing w:line="360" w:lineRule="auto"/>
        <w:ind w:left="720"/>
        <w:jc w:val="both"/>
        <w:rPr>
          <w:color w:val="1D1B11"/>
          <w:sz w:val="28"/>
          <w:szCs w:val="28"/>
          <w:lang w:val="en-GB"/>
        </w:rPr>
      </w:pPr>
      <w:r>
        <w:rPr>
          <w:color w:val="1D1B11"/>
          <w:sz w:val="28"/>
          <w:szCs w:val="28"/>
        </w:rPr>
        <w:t xml:space="preserve">Nghiên </w:t>
      </w:r>
      <w:r w:rsidR="00D12376">
        <w:rPr>
          <w:color w:val="000000"/>
          <w:sz w:val="28"/>
          <w:szCs w:val="28"/>
        </w:rPr>
        <w:t>cứu</w:t>
      </w:r>
      <w:r w:rsidR="001A36FB">
        <w:rPr>
          <w:color w:val="000000"/>
          <w:sz w:val="28"/>
          <w:szCs w:val="28"/>
        </w:rPr>
        <w:t xml:space="preserve"> mô</w:t>
      </w:r>
      <w:r w:rsidR="00462D0F">
        <w:rPr>
          <w:color w:val="000000"/>
          <w:sz w:val="28"/>
          <w:szCs w:val="28"/>
          <w:lang w:val="vi-VN"/>
        </w:rPr>
        <w:t xml:space="preserve"> tả </w:t>
      </w:r>
      <w:r w:rsidR="00462D0F">
        <w:rPr>
          <w:color w:val="000000"/>
          <w:sz w:val="28"/>
          <w:szCs w:val="28"/>
        </w:rPr>
        <w:t>ca bệnh</w:t>
      </w:r>
      <w:r w:rsidR="006546ED">
        <w:rPr>
          <w:color w:val="000000"/>
          <w:sz w:val="28"/>
          <w:szCs w:val="28"/>
          <w:lang w:val="en-GB"/>
        </w:rPr>
        <w:t>.</w:t>
      </w:r>
    </w:p>
    <w:p w14:paraId="6FB0818F" w14:textId="77777777" w:rsidR="00205893" w:rsidRDefault="00F16DD1" w:rsidP="00D76826">
      <w:pPr>
        <w:widowControl w:val="0"/>
        <w:numPr>
          <w:ilvl w:val="2"/>
          <w:numId w:val="1"/>
        </w:numPr>
        <w:pBdr>
          <w:top w:val="nil"/>
          <w:left w:val="nil"/>
          <w:bottom w:val="nil"/>
          <w:right w:val="nil"/>
          <w:between w:val="nil"/>
        </w:pBdr>
        <w:spacing w:line="360" w:lineRule="auto"/>
        <w:jc w:val="both"/>
        <w:rPr>
          <w:b/>
          <w:i/>
          <w:color w:val="1D1B11"/>
          <w:sz w:val="28"/>
          <w:szCs w:val="28"/>
        </w:rPr>
      </w:pPr>
      <w:bookmarkStart w:id="9" w:name="_heading=h.2s8eyo1" w:colFirst="0" w:colLast="0"/>
      <w:bookmarkEnd w:id="9"/>
      <w:r>
        <w:rPr>
          <w:b/>
          <w:i/>
          <w:color w:val="1D1B11"/>
          <w:sz w:val="28"/>
          <w:szCs w:val="28"/>
        </w:rPr>
        <w:t>Cỡ mẫu và phương pháp chọn mẫu</w:t>
      </w:r>
    </w:p>
    <w:p w14:paraId="61673C04" w14:textId="77777777" w:rsidR="00205893" w:rsidRDefault="00F16DD1" w:rsidP="00D76826">
      <w:pPr>
        <w:widowControl w:val="0"/>
        <w:pBdr>
          <w:top w:val="nil"/>
          <w:left w:val="nil"/>
          <w:bottom w:val="nil"/>
          <w:right w:val="nil"/>
          <w:between w:val="nil"/>
        </w:pBdr>
        <w:spacing w:line="360" w:lineRule="auto"/>
        <w:ind w:firstLine="567"/>
        <w:jc w:val="both"/>
        <w:rPr>
          <w:color w:val="1D1B11"/>
          <w:sz w:val="28"/>
          <w:szCs w:val="28"/>
        </w:rPr>
      </w:pPr>
      <w:r>
        <w:rPr>
          <w:color w:val="1D1B11"/>
          <w:sz w:val="28"/>
          <w:szCs w:val="28"/>
        </w:rPr>
        <w:t xml:space="preserve">- </w:t>
      </w:r>
      <w:r w:rsidR="006546ED">
        <w:rPr>
          <w:color w:val="1D1B11"/>
          <w:sz w:val="28"/>
          <w:szCs w:val="28"/>
        </w:rPr>
        <w:t xml:space="preserve">  </w:t>
      </w:r>
      <w:r>
        <w:rPr>
          <w:color w:val="1D1B11"/>
          <w:sz w:val="28"/>
          <w:szCs w:val="28"/>
        </w:rPr>
        <w:t>Chọn mẫu thuận</w:t>
      </w:r>
      <w:r w:rsidR="006D717C">
        <w:rPr>
          <w:color w:val="1D1B11"/>
          <w:sz w:val="28"/>
          <w:szCs w:val="28"/>
        </w:rPr>
        <w:t xml:space="preserve"> tiện. Chọn tất cả các sản phụ</w:t>
      </w:r>
      <w:r>
        <w:rPr>
          <w:color w:val="1D1B11"/>
          <w:sz w:val="28"/>
          <w:szCs w:val="28"/>
        </w:rPr>
        <w:t xml:space="preserve"> đủ tiêu chuẩn</w:t>
      </w:r>
      <w:r w:rsidR="006546ED">
        <w:rPr>
          <w:color w:val="1D1B11"/>
          <w:sz w:val="28"/>
          <w:szCs w:val="28"/>
        </w:rPr>
        <w:t>.</w:t>
      </w:r>
    </w:p>
    <w:p w14:paraId="5076430A" w14:textId="77777777" w:rsidR="00205893" w:rsidRDefault="006D717C" w:rsidP="00D76826">
      <w:pPr>
        <w:widowControl w:val="0"/>
        <w:pBdr>
          <w:top w:val="nil"/>
          <w:left w:val="nil"/>
          <w:bottom w:val="nil"/>
          <w:right w:val="nil"/>
          <w:between w:val="nil"/>
        </w:pBdr>
        <w:spacing w:line="360" w:lineRule="auto"/>
        <w:ind w:firstLine="567"/>
        <w:jc w:val="both"/>
        <w:rPr>
          <w:color w:val="000000"/>
          <w:sz w:val="28"/>
          <w:szCs w:val="28"/>
        </w:rPr>
      </w:pPr>
      <w:r>
        <w:rPr>
          <w:color w:val="000000"/>
          <w:sz w:val="28"/>
          <w:szCs w:val="28"/>
        </w:rPr>
        <w:t xml:space="preserve">- </w:t>
      </w:r>
      <w:r w:rsidR="006546ED">
        <w:rPr>
          <w:color w:val="000000"/>
          <w:sz w:val="28"/>
          <w:szCs w:val="28"/>
        </w:rPr>
        <w:t xml:space="preserve">  </w:t>
      </w:r>
      <w:r>
        <w:rPr>
          <w:color w:val="000000"/>
          <w:sz w:val="28"/>
          <w:szCs w:val="28"/>
        </w:rPr>
        <w:t>Chia nhóm nghiên cứu: Có 108 sản phụ đủ điều kiện nghiên</w:t>
      </w:r>
      <w:r w:rsidR="002D69D3">
        <w:rPr>
          <w:color w:val="000000"/>
          <w:sz w:val="28"/>
          <w:szCs w:val="28"/>
        </w:rPr>
        <w:t xml:space="preserve"> cứu</w:t>
      </w:r>
      <w:r w:rsidR="00F16DD1">
        <w:rPr>
          <w:color w:val="000000"/>
          <w:sz w:val="28"/>
          <w:szCs w:val="28"/>
        </w:rPr>
        <w:t xml:space="preserve">, được chia làm 2 nhóm nghiên cứu: </w:t>
      </w:r>
    </w:p>
    <w:p w14:paraId="63F6AB73" w14:textId="77777777" w:rsidR="00205893" w:rsidRDefault="00F16DD1" w:rsidP="00D76826">
      <w:pPr>
        <w:widowControl w:val="0"/>
        <w:pBdr>
          <w:top w:val="nil"/>
          <w:left w:val="nil"/>
          <w:bottom w:val="nil"/>
          <w:right w:val="nil"/>
          <w:between w:val="nil"/>
        </w:pBdr>
        <w:spacing w:line="360" w:lineRule="auto"/>
        <w:ind w:left="1004" w:firstLine="357"/>
        <w:jc w:val="both"/>
        <w:rPr>
          <w:color w:val="000000"/>
          <w:sz w:val="28"/>
          <w:szCs w:val="28"/>
        </w:rPr>
      </w:pPr>
      <w:r>
        <w:rPr>
          <w:color w:val="000000"/>
          <w:sz w:val="28"/>
          <w:szCs w:val="28"/>
        </w:rPr>
        <w:t xml:space="preserve">+ Nhóm </w:t>
      </w:r>
      <w:r w:rsidR="001A36FB">
        <w:rPr>
          <w:color w:val="000000"/>
          <w:sz w:val="28"/>
          <w:szCs w:val="28"/>
        </w:rPr>
        <w:t>1</w:t>
      </w:r>
      <w:r w:rsidR="00462D0F">
        <w:rPr>
          <w:color w:val="000000"/>
          <w:sz w:val="28"/>
          <w:szCs w:val="28"/>
        </w:rPr>
        <w:t xml:space="preserve"> </w:t>
      </w:r>
      <w:r w:rsidR="001A36FB">
        <w:rPr>
          <w:color w:val="000000"/>
          <w:sz w:val="28"/>
          <w:szCs w:val="28"/>
          <w:lang w:val="vi-VN"/>
        </w:rPr>
        <w:t>(54 sản phụ)</w:t>
      </w:r>
      <w:r>
        <w:rPr>
          <w:color w:val="000000"/>
          <w:sz w:val="28"/>
          <w:szCs w:val="28"/>
        </w:rPr>
        <w:t xml:space="preserve">: </w:t>
      </w:r>
      <w:r w:rsidR="00D12376">
        <w:rPr>
          <w:color w:val="000000"/>
          <w:sz w:val="28"/>
          <w:szCs w:val="28"/>
        </w:rPr>
        <w:t>SP</w:t>
      </w:r>
      <w:r w:rsidR="00D12376">
        <w:rPr>
          <w:color w:val="000000"/>
          <w:sz w:val="28"/>
          <w:szCs w:val="28"/>
          <w:lang w:val="vi-VN"/>
        </w:rPr>
        <w:t xml:space="preserve"> có nguyện vọng và được</w:t>
      </w:r>
      <w:r>
        <w:rPr>
          <w:color w:val="000000"/>
          <w:sz w:val="28"/>
          <w:szCs w:val="28"/>
        </w:rPr>
        <w:t xml:space="preserve"> giảm đau bằng gây tê NMC</w:t>
      </w:r>
      <w:r w:rsidR="006546ED">
        <w:rPr>
          <w:color w:val="000000"/>
          <w:sz w:val="28"/>
          <w:szCs w:val="28"/>
        </w:rPr>
        <w:t>.</w:t>
      </w:r>
    </w:p>
    <w:p w14:paraId="091C4C4C" w14:textId="77777777" w:rsidR="00205893" w:rsidRDefault="00F16DD1" w:rsidP="00D76826">
      <w:pPr>
        <w:widowControl w:val="0"/>
        <w:pBdr>
          <w:top w:val="nil"/>
          <w:left w:val="nil"/>
          <w:bottom w:val="nil"/>
          <w:right w:val="nil"/>
          <w:between w:val="nil"/>
        </w:pBdr>
        <w:spacing w:line="360" w:lineRule="auto"/>
        <w:ind w:left="1004" w:firstLine="357"/>
        <w:jc w:val="both"/>
        <w:rPr>
          <w:color w:val="000000"/>
          <w:sz w:val="28"/>
          <w:szCs w:val="28"/>
        </w:rPr>
      </w:pPr>
      <w:r>
        <w:rPr>
          <w:color w:val="000000"/>
          <w:sz w:val="28"/>
          <w:szCs w:val="28"/>
        </w:rPr>
        <w:lastRenderedPageBreak/>
        <w:t xml:space="preserve">+ Nhóm </w:t>
      </w:r>
      <w:r w:rsidR="001A36FB">
        <w:rPr>
          <w:color w:val="000000"/>
          <w:sz w:val="28"/>
          <w:szCs w:val="28"/>
        </w:rPr>
        <w:t>2</w:t>
      </w:r>
      <w:r w:rsidR="00462D0F">
        <w:rPr>
          <w:color w:val="000000"/>
          <w:sz w:val="28"/>
          <w:szCs w:val="28"/>
        </w:rPr>
        <w:t xml:space="preserve"> </w:t>
      </w:r>
      <w:r w:rsidR="001A36FB">
        <w:rPr>
          <w:color w:val="000000"/>
          <w:sz w:val="28"/>
          <w:szCs w:val="28"/>
          <w:lang w:val="vi-VN"/>
        </w:rPr>
        <w:t>(54 sản phụ)</w:t>
      </w:r>
      <w:r>
        <w:rPr>
          <w:color w:val="000000"/>
          <w:sz w:val="28"/>
          <w:szCs w:val="28"/>
        </w:rPr>
        <w:t xml:space="preserve">: </w:t>
      </w:r>
      <w:r w:rsidR="00D12376">
        <w:rPr>
          <w:color w:val="000000"/>
          <w:sz w:val="28"/>
          <w:szCs w:val="28"/>
        </w:rPr>
        <w:t>SP</w:t>
      </w:r>
      <w:r w:rsidR="00D12376">
        <w:rPr>
          <w:color w:val="000000"/>
          <w:sz w:val="28"/>
          <w:szCs w:val="28"/>
          <w:lang w:val="vi-VN"/>
        </w:rPr>
        <w:t xml:space="preserve"> không có nguyện vọng và không</w:t>
      </w:r>
      <w:r>
        <w:rPr>
          <w:color w:val="000000"/>
          <w:sz w:val="28"/>
          <w:szCs w:val="28"/>
        </w:rPr>
        <w:t xml:space="preserve"> dùng giảm đau bằng gây tê NMC</w:t>
      </w:r>
      <w:r w:rsidR="006546ED">
        <w:rPr>
          <w:color w:val="000000"/>
          <w:sz w:val="28"/>
          <w:szCs w:val="28"/>
        </w:rPr>
        <w:t>.</w:t>
      </w:r>
    </w:p>
    <w:p w14:paraId="1DA7BA35" w14:textId="77777777" w:rsidR="00205893" w:rsidRDefault="00F16DD1" w:rsidP="00D76826">
      <w:pPr>
        <w:widowControl w:val="0"/>
        <w:numPr>
          <w:ilvl w:val="2"/>
          <w:numId w:val="1"/>
        </w:numPr>
        <w:pBdr>
          <w:top w:val="nil"/>
          <w:left w:val="nil"/>
          <w:bottom w:val="nil"/>
          <w:right w:val="nil"/>
          <w:between w:val="nil"/>
        </w:pBdr>
        <w:spacing w:line="360" w:lineRule="auto"/>
        <w:jc w:val="both"/>
        <w:rPr>
          <w:b/>
          <w:i/>
          <w:color w:val="1D1B11"/>
          <w:sz w:val="28"/>
          <w:szCs w:val="28"/>
        </w:rPr>
      </w:pPr>
      <w:bookmarkStart w:id="10" w:name="_heading=h.17dp8vu" w:colFirst="0" w:colLast="0"/>
      <w:bookmarkEnd w:id="10"/>
      <w:r>
        <w:rPr>
          <w:b/>
          <w:i/>
          <w:color w:val="1D1B11"/>
          <w:sz w:val="28"/>
          <w:szCs w:val="28"/>
        </w:rPr>
        <w:t>Phương tiện nghiên cứu</w:t>
      </w:r>
    </w:p>
    <w:p w14:paraId="469F3861" w14:textId="77777777" w:rsidR="00205893" w:rsidRDefault="00352162" w:rsidP="00D76826">
      <w:pPr>
        <w:widowControl w:val="0"/>
        <w:numPr>
          <w:ilvl w:val="0"/>
          <w:numId w:val="9"/>
        </w:numPr>
        <w:pBdr>
          <w:top w:val="nil"/>
          <w:left w:val="nil"/>
          <w:bottom w:val="nil"/>
          <w:right w:val="nil"/>
          <w:between w:val="nil"/>
        </w:pBdr>
        <w:spacing w:line="360" w:lineRule="auto"/>
        <w:ind w:left="0" w:firstLine="567"/>
        <w:jc w:val="both"/>
        <w:rPr>
          <w:color w:val="1D1B11"/>
          <w:sz w:val="28"/>
          <w:szCs w:val="28"/>
        </w:rPr>
      </w:pPr>
      <w:r>
        <w:rPr>
          <w:color w:val="1D1B11"/>
          <w:sz w:val="28"/>
          <w:szCs w:val="28"/>
        </w:rPr>
        <w:t xml:space="preserve"> </w:t>
      </w:r>
      <w:r w:rsidR="00F16DD1">
        <w:rPr>
          <w:color w:val="1D1B11"/>
          <w:sz w:val="28"/>
          <w:szCs w:val="28"/>
        </w:rPr>
        <w:t>Thuốc dùng gây tê: Levobupivacain 0,5% 50mg, fentanyl 0,1 mg/2ml, lidocain 2% 2ml</w:t>
      </w:r>
      <w:r w:rsidR="006546ED">
        <w:rPr>
          <w:color w:val="1D1B11"/>
          <w:sz w:val="28"/>
          <w:szCs w:val="28"/>
        </w:rPr>
        <w:t>.</w:t>
      </w:r>
    </w:p>
    <w:p w14:paraId="6542B2C2" w14:textId="77777777" w:rsidR="00205893" w:rsidRDefault="00352162" w:rsidP="00D76826">
      <w:pPr>
        <w:widowControl w:val="0"/>
        <w:numPr>
          <w:ilvl w:val="0"/>
          <w:numId w:val="9"/>
        </w:numPr>
        <w:pBdr>
          <w:top w:val="nil"/>
          <w:left w:val="nil"/>
          <w:bottom w:val="nil"/>
          <w:right w:val="nil"/>
          <w:between w:val="nil"/>
        </w:pBdr>
        <w:spacing w:line="360" w:lineRule="auto"/>
        <w:ind w:left="0" w:firstLine="567"/>
        <w:jc w:val="both"/>
        <w:rPr>
          <w:color w:val="1D1B11"/>
          <w:sz w:val="28"/>
          <w:szCs w:val="28"/>
        </w:rPr>
      </w:pPr>
      <w:r>
        <w:rPr>
          <w:color w:val="1D1B11"/>
          <w:sz w:val="28"/>
          <w:szCs w:val="28"/>
        </w:rPr>
        <w:t xml:space="preserve"> </w:t>
      </w:r>
      <w:r w:rsidR="00F16DD1">
        <w:rPr>
          <w:color w:val="1D1B11"/>
          <w:sz w:val="28"/>
          <w:szCs w:val="28"/>
        </w:rPr>
        <w:t>Bộ catheter gây tê NMC Perifix, bơm tiên điện, máy monitor theo dõi nhịp tim, huyết áp (HA), SPO</w:t>
      </w:r>
      <w:r w:rsidR="00F16DD1">
        <w:rPr>
          <w:color w:val="1D1B11"/>
          <w:sz w:val="28"/>
          <w:szCs w:val="28"/>
          <w:vertAlign w:val="subscript"/>
        </w:rPr>
        <w:t>2</w:t>
      </w:r>
      <w:r w:rsidR="00F16DD1">
        <w:rPr>
          <w:color w:val="1D1B11"/>
          <w:sz w:val="28"/>
          <w:szCs w:val="28"/>
        </w:rPr>
        <w:t xml:space="preserve"> sản phụ; monitor sản khoa theo dõi tim thai, tần số và cường độ cơn co tử cung (CCTC).</w:t>
      </w:r>
    </w:p>
    <w:p w14:paraId="4AD0AE4B" w14:textId="77777777" w:rsidR="00205893" w:rsidRDefault="00352162" w:rsidP="00D76826">
      <w:pPr>
        <w:widowControl w:val="0"/>
        <w:numPr>
          <w:ilvl w:val="0"/>
          <w:numId w:val="9"/>
        </w:numPr>
        <w:pBdr>
          <w:top w:val="nil"/>
          <w:left w:val="nil"/>
          <w:bottom w:val="nil"/>
          <w:right w:val="nil"/>
          <w:between w:val="nil"/>
        </w:pBdr>
        <w:spacing w:line="360" w:lineRule="auto"/>
        <w:ind w:left="0" w:firstLine="567"/>
        <w:jc w:val="both"/>
        <w:rPr>
          <w:color w:val="1D1B11"/>
          <w:sz w:val="28"/>
          <w:szCs w:val="28"/>
        </w:rPr>
      </w:pPr>
      <w:r>
        <w:rPr>
          <w:color w:val="1D1B11"/>
          <w:sz w:val="28"/>
          <w:szCs w:val="28"/>
        </w:rPr>
        <w:t xml:space="preserve"> </w:t>
      </w:r>
      <w:r w:rsidR="00F16DD1">
        <w:rPr>
          <w:color w:val="1D1B11"/>
          <w:sz w:val="28"/>
          <w:szCs w:val="28"/>
        </w:rPr>
        <w:t>Các phương tiện cấp cứu: bóng Ambu, ống nội khí quản (NKQ), đèn đặt NKQ, các loại dịch truyền, các loại thuốc hồi sức tuần hoàn, hô hấp, dây thở oxy.</w:t>
      </w:r>
    </w:p>
    <w:p w14:paraId="42BB49B7" w14:textId="77777777" w:rsidR="00205893" w:rsidRDefault="00352162" w:rsidP="00D76826">
      <w:pPr>
        <w:widowControl w:val="0"/>
        <w:numPr>
          <w:ilvl w:val="0"/>
          <w:numId w:val="9"/>
        </w:numPr>
        <w:pBdr>
          <w:top w:val="nil"/>
          <w:left w:val="nil"/>
          <w:bottom w:val="nil"/>
          <w:right w:val="nil"/>
          <w:between w:val="nil"/>
        </w:pBdr>
        <w:spacing w:line="360" w:lineRule="auto"/>
        <w:ind w:left="0" w:firstLine="567"/>
        <w:jc w:val="both"/>
        <w:rPr>
          <w:color w:val="1D1B11"/>
          <w:sz w:val="28"/>
          <w:szCs w:val="28"/>
        </w:rPr>
      </w:pPr>
      <w:r>
        <w:rPr>
          <w:color w:val="1D1B11"/>
          <w:sz w:val="28"/>
          <w:szCs w:val="28"/>
        </w:rPr>
        <w:t xml:space="preserve"> </w:t>
      </w:r>
      <w:r w:rsidR="00F16DD1">
        <w:rPr>
          <w:color w:val="1D1B11"/>
          <w:sz w:val="28"/>
          <w:szCs w:val="28"/>
        </w:rPr>
        <w:t>Thước đo độ đau VAS.</w:t>
      </w:r>
    </w:p>
    <w:p w14:paraId="2607BC7C" w14:textId="77777777" w:rsidR="00205893" w:rsidRDefault="00F16DD1" w:rsidP="00D76826">
      <w:pPr>
        <w:widowControl w:val="0"/>
        <w:numPr>
          <w:ilvl w:val="2"/>
          <w:numId w:val="1"/>
        </w:numPr>
        <w:pBdr>
          <w:top w:val="nil"/>
          <w:left w:val="nil"/>
          <w:bottom w:val="nil"/>
          <w:right w:val="nil"/>
          <w:between w:val="nil"/>
        </w:pBdr>
        <w:spacing w:line="360" w:lineRule="auto"/>
        <w:jc w:val="both"/>
        <w:rPr>
          <w:b/>
          <w:i/>
          <w:color w:val="000000"/>
          <w:sz w:val="28"/>
          <w:szCs w:val="28"/>
        </w:rPr>
      </w:pPr>
      <w:bookmarkStart w:id="11" w:name="_heading=h.3rdcrjn" w:colFirst="0" w:colLast="0"/>
      <w:bookmarkEnd w:id="11"/>
      <w:r>
        <w:rPr>
          <w:b/>
          <w:i/>
          <w:color w:val="1D1B11"/>
          <w:sz w:val="28"/>
          <w:szCs w:val="28"/>
        </w:rPr>
        <w:t>Phương pháp tiến hành nghiên cứu</w:t>
      </w:r>
    </w:p>
    <w:p w14:paraId="11D6B412" w14:textId="77777777" w:rsidR="00205893" w:rsidRPr="00AE32AE" w:rsidRDefault="00F16DD1" w:rsidP="00D76826">
      <w:pPr>
        <w:pStyle w:val="ListParagraph"/>
        <w:widowControl w:val="0"/>
        <w:numPr>
          <w:ilvl w:val="0"/>
          <w:numId w:val="27"/>
        </w:numPr>
        <w:pBdr>
          <w:top w:val="nil"/>
          <w:left w:val="nil"/>
          <w:bottom w:val="nil"/>
          <w:right w:val="nil"/>
          <w:between w:val="nil"/>
        </w:pBdr>
        <w:spacing w:line="360" w:lineRule="auto"/>
        <w:ind w:left="284" w:firstLine="142"/>
        <w:jc w:val="both"/>
        <w:rPr>
          <w:b/>
          <w:i/>
          <w:color w:val="000000"/>
          <w:sz w:val="28"/>
          <w:szCs w:val="28"/>
        </w:rPr>
      </w:pPr>
      <w:r w:rsidRPr="00AE32AE">
        <w:rPr>
          <w:b/>
          <w:i/>
          <w:color w:val="000000"/>
          <w:sz w:val="28"/>
          <w:szCs w:val="28"/>
        </w:rPr>
        <w:t xml:space="preserve"> Thăm khám trước gây tê: </w:t>
      </w:r>
      <w:r w:rsidR="001A36FB">
        <w:rPr>
          <w:color w:val="000000"/>
          <w:sz w:val="28"/>
          <w:szCs w:val="28"/>
        </w:rPr>
        <w:t>bởi</w:t>
      </w:r>
      <w:r w:rsidR="001A36FB">
        <w:rPr>
          <w:color w:val="000000"/>
          <w:sz w:val="28"/>
          <w:szCs w:val="28"/>
          <w:lang w:val="vi-VN"/>
        </w:rPr>
        <w:t xml:space="preserve"> bác sĩ gây mê và bác sĩ sản khoa</w:t>
      </w:r>
    </w:p>
    <w:p w14:paraId="74C6D3E7" w14:textId="77777777" w:rsidR="00205893" w:rsidRPr="00AE32AE" w:rsidRDefault="00783ACC" w:rsidP="00D76826">
      <w:pPr>
        <w:pStyle w:val="ListParagraph"/>
        <w:widowControl w:val="0"/>
        <w:numPr>
          <w:ilvl w:val="0"/>
          <w:numId w:val="27"/>
        </w:numPr>
        <w:pBdr>
          <w:top w:val="nil"/>
          <w:left w:val="nil"/>
          <w:bottom w:val="nil"/>
          <w:right w:val="nil"/>
          <w:between w:val="nil"/>
        </w:pBdr>
        <w:spacing w:line="360" w:lineRule="auto"/>
        <w:ind w:left="567" w:hanging="141"/>
        <w:jc w:val="both"/>
        <w:rPr>
          <w:color w:val="000000"/>
          <w:sz w:val="28"/>
          <w:szCs w:val="28"/>
        </w:rPr>
      </w:pPr>
      <w:r>
        <w:rPr>
          <w:b/>
          <w:i/>
          <w:color w:val="000000"/>
          <w:sz w:val="28"/>
          <w:szCs w:val="28"/>
        </w:rPr>
        <w:t xml:space="preserve"> </w:t>
      </w:r>
      <w:r w:rsidR="00F16DD1" w:rsidRPr="00AE32AE">
        <w:rPr>
          <w:b/>
          <w:i/>
          <w:color w:val="000000"/>
          <w:sz w:val="28"/>
          <w:szCs w:val="28"/>
        </w:rPr>
        <w:t>Chuẩn bị sản phụ:</w:t>
      </w:r>
    </w:p>
    <w:p w14:paraId="0ABC3C0F" w14:textId="77777777" w:rsidR="00205893" w:rsidRDefault="00352162" w:rsidP="00D76826">
      <w:pPr>
        <w:widowControl w:val="0"/>
        <w:numPr>
          <w:ilvl w:val="0"/>
          <w:numId w:val="9"/>
        </w:numPr>
        <w:pBdr>
          <w:top w:val="nil"/>
          <w:left w:val="nil"/>
          <w:bottom w:val="nil"/>
          <w:right w:val="nil"/>
          <w:between w:val="nil"/>
        </w:pBdr>
        <w:spacing w:line="360" w:lineRule="auto"/>
        <w:ind w:left="0" w:firstLine="567"/>
        <w:jc w:val="both"/>
        <w:rPr>
          <w:color w:val="000000"/>
          <w:sz w:val="28"/>
          <w:szCs w:val="28"/>
        </w:rPr>
      </w:pPr>
      <w:r>
        <w:rPr>
          <w:color w:val="000000"/>
          <w:sz w:val="28"/>
          <w:szCs w:val="28"/>
        </w:rPr>
        <w:t xml:space="preserve"> </w:t>
      </w:r>
      <w:r w:rsidR="002D69D3">
        <w:rPr>
          <w:color w:val="000000"/>
          <w:sz w:val="28"/>
          <w:szCs w:val="28"/>
        </w:rPr>
        <w:t xml:space="preserve">Sản phụ </w:t>
      </w:r>
      <w:r w:rsidR="00F16DD1">
        <w:rPr>
          <w:color w:val="000000"/>
          <w:sz w:val="28"/>
          <w:szCs w:val="28"/>
        </w:rPr>
        <w:t>được</w:t>
      </w:r>
      <w:r w:rsidR="00A372B6">
        <w:rPr>
          <w:color w:val="000000"/>
          <w:sz w:val="28"/>
          <w:szCs w:val="28"/>
        </w:rPr>
        <w:t xml:space="preserve"> theo dõi các thông số: M</w:t>
      </w:r>
      <w:r w:rsidR="00F16DD1">
        <w:rPr>
          <w:color w:val="000000"/>
          <w:sz w:val="28"/>
          <w:szCs w:val="28"/>
        </w:rPr>
        <w:t>, HA (theo dõi HA không xâm nhập ở tay không cùng bên với tay có đường truyền tĩnh mạch ngoại vi), SpO2 (không thở oxy).</w:t>
      </w:r>
    </w:p>
    <w:p w14:paraId="7258B7BB" w14:textId="77777777" w:rsidR="00205893" w:rsidRDefault="00352162" w:rsidP="00D76826">
      <w:pPr>
        <w:widowControl w:val="0"/>
        <w:numPr>
          <w:ilvl w:val="0"/>
          <w:numId w:val="9"/>
        </w:numPr>
        <w:pBdr>
          <w:top w:val="nil"/>
          <w:left w:val="nil"/>
          <w:bottom w:val="nil"/>
          <w:right w:val="nil"/>
          <w:between w:val="nil"/>
        </w:pBdr>
        <w:spacing w:line="360" w:lineRule="auto"/>
        <w:ind w:left="0" w:firstLine="567"/>
        <w:jc w:val="both"/>
        <w:rPr>
          <w:color w:val="000000"/>
          <w:sz w:val="28"/>
          <w:szCs w:val="28"/>
        </w:rPr>
      </w:pPr>
      <w:r>
        <w:rPr>
          <w:color w:val="000000"/>
          <w:sz w:val="28"/>
          <w:szCs w:val="28"/>
        </w:rPr>
        <w:t xml:space="preserve"> </w:t>
      </w:r>
      <w:r w:rsidR="00F16DD1">
        <w:rPr>
          <w:color w:val="000000"/>
          <w:sz w:val="28"/>
          <w:szCs w:val="28"/>
        </w:rPr>
        <w:t>Đặt đường truyền bằng catheter G18, truyền huyết thanh mặn 9‰ hoặc Glucose 5%.</w:t>
      </w:r>
    </w:p>
    <w:p w14:paraId="508D682F" w14:textId="77777777" w:rsidR="00205893" w:rsidRPr="00783ACC" w:rsidRDefault="00F16DD1" w:rsidP="00D76826">
      <w:pPr>
        <w:pStyle w:val="ListParagraph"/>
        <w:widowControl w:val="0"/>
        <w:numPr>
          <w:ilvl w:val="0"/>
          <w:numId w:val="28"/>
        </w:numPr>
        <w:pBdr>
          <w:top w:val="nil"/>
          <w:left w:val="nil"/>
          <w:bottom w:val="nil"/>
          <w:right w:val="nil"/>
          <w:between w:val="nil"/>
        </w:pBdr>
        <w:spacing w:line="360" w:lineRule="auto"/>
        <w:ind w:left="709" w:hanging="283"/>
        <w:jc w:val="both"/>
        <w:rPr>
          <w:color w:val="000000"/>
          <w:sz w:val="28"/>
          <w:szCs w:val="28"/>
        </w:rPr>
      </w:pPr>
      <w:r w:rsidRPr="00783ACC">
        <w:rPr>
          <w:color w:val="000000"/>
          <w:sz w:val="28"/>
          <w:szCs w:val="28"/>
        </w:rPr>
        <w:t xml:space="preserve"> </w:t>
      </w:r>
      <w:r w:rsidRPr="00783ACC">
        <w:rPr>
          <w:b/>
          <w:i/>
          <w:color w:val="000000"/>
          <w:sz w:val="28"/>
          <w:szCs w:val="28"/>
        </w:rPr>
        <w:t>Chuẩn bị Bác sĩ (BS)</w:t>
      </w:r>
      <w:r w:rsidRPr="00783ACC">
        <w:rPr>
          <w:b/>
          <w:color w:val="000000"/>
          <w:sz w:val="28"/>
          <w:szCs w:val="28"/>
        </w:rPr>
        <w:t xml:space="preserve">: </w:t>
      </w:r>
      <w:r w:rsidRPr="00783ACC">
        <w:rPr>
          <w:color w:val="000000"/>
          <w:sz w:val="28"/>
          <w:szCs w:val="28"/>
        </w:rPr>
        <w:t>BS gây mê đánh tay, mặc áo vô khuẩn trước khi thực hiện thủ thuật</w:t>
      </w:r>
      <w:r w:rsidR="00457137" w:rsidRPr="00783ACC">
        <w:rPr>
          <w:color w:val="000000"/>
          <w:sz w:val="28"/>
          <w:szCs w:val="28"/>
        </w:rPr>
        <w:t>.</w:t>
      </w:r>
    </w:p>
    <w:p w14:paraId="5BE2B89A" w14:textId="77777777" w:rsidR="00205893" w:rsidRPr="00783ACC" w:rsidRDefault="002D69D3" w:rsidP="00D76826">
      <w:pPr>
        <w:pStyle w:val="ListParagraph"/>
        <w:widowControl w:val="0"/>
        <w:numPr>
          <w:ilvl w:val="0"/>
          <w:numId w:val="28"/>
        </w:numPr>
        <w:pBdr>
          <w:top w:val="nil"/>
          <w:left w:val="nil"/>
          <w:bottom w:val="nil"/>
          <w:right w:val="nil"/>
          <w:between w:val="nil"/>
        </w:pBdr>
        <w:spacing w:line="360" w:lineRule="auto"/>
        <w:ind w:hanging="294"/>
        <w:jc w:val="both"/>
        <w:rPr>
          <w:b/>
          <w:i/>
          <w:color w:val="000000"/>
          <w:sz w:val="28"/>
          <w:szCs w:val="28"/>
        </w:rPr>
      </w:pPr>
      <w:r w:rsidRPr="00783ACC">
        <w:rPr>
          <w:b/>
          <w:i/>
          <w:color w:val="000000"/>
          <w:sz w:val="28"/>
          <w:szCs w:val="28"/>
        </w:rPr>
        <w:t>Tiến hành thủ thuật</w:t>
      </w:r>
      <w:r w:rsidR="00F16DD1" w:rsidRPr="00783ACC">
        <w:rPr>
          <w:b/>
          <w:i/>
          <w:color w:val="000000"/>
          <w:sz w:val="28"/>
          <w:szCs w:val="28"/>
        </w:rPr>
        <w:t>:</w:t>
      </w:r>
    </w:p>
    <w:p w14:paraId="23D0CA82" w14:textId="77777777" w:rsidR="00205893" w:rsidRDefault="00352162" w:rsidP="00D76826">
      <w:pPr>
        <w:widowControl w:val="0"/>
        <w:pBdr>
          <w:top w:val="nil"/>
          <w:left w:val="nil"/>
          <w:bottom w:val="nil"/>
          <w:right w:val="nil"/>
          <w:between w:val="nil"/>
        </w:pBdr>
        <w:spacing w:line="360" w:lineRule="auto"/>
        <w:ind w:left="567"/>
        <w:jc w:val="both"/>
        <w:rPr>
          <w:color w:val="000000"/>
          <w:sz w:val="28"/>
          <w:szCs w:val="28"/>
        </w:rPr>
      </w:pPr>
      <w:r>
        <w:rPr>
          <w:color w:val="000000"/>
          <w:sz w:val="28"/>
          <w:szCs w:val="28"/>
        </w:rPr>
        <w:t xml:space="preserve">- </w:t>
      </w:r>
      <w:r w:rsidR="00F16DD1">
        <w:rPr>
          <w:color w:val="000000"/>
          <w:sz w:val="28"/>
          <w:szCs w:val="28"/>
        </w:rPr>
        <w:t>Sát khuẩn</w:t>
      </w:r>
      <w:r w:rsidR="00A372B6">
        <w:rPr>
          <w:color w:val="000000"/>
          <w:sz w:val="28"/>
          <w:szCs w:val="28"/>
        </w:rPr>
        <w:t xml:space="preserve"> vị trí </w:t>
      </w:r>
      <w:r w:rsidR="00A372B6">
        <w:rPr>
          <w:color w:val="000000"/>
          <w:sz w:val="28"/>
          <w:szCs w:val="28"/>
          <w:lang w:val="vi-VN"/>
        </w:rPr>
        <w:t>GTNMC</w:t>
      </w:r>
      <w:r w:rsidR="00F16DD1">
        <w:rPr>
          <w:color w:val="000000"/>
          <w:sz w:val="28"/>
          <w:szCs w:val="28"/>
        </w:rPr>
        <w:t>, trải săng vô khuẩn</w:t>
      </w:r>
      <w:r w:rsidR="00457137">
        <w:rPr>
          <w:color w:val="000000"/>
          <w:sz w:val="28"/>
          <w:szCs w:val="28"/>
        </w:rPr>
        <w:t>.</w:t>
      </w:r>
    </w:p>
    <w:p w14:paraId="1BF5998C" w14:textId="77777777" w:rsidR="00205893" w:rsidRDefault="00352162" w:rsidP="00D76826">
      <w:pPr>
        <w:widowControl w:val="0"/>
        <w:numPr>
          <w:ilvl w:val="0"/>
          <w:numId w:val="9"/>
        </w:numPr>
        <w:pBdr>
          <w:top w:val="nil"/>
          <w:left w:val="nil"/>
          <w:bottom w:val="nil"/>
          <w:right w:val="nil"/>
          <w:between w:val="nil"/>
        </w:pBdr>
        <w:spacing w:line="360" w:lineRule="auto"/>
        <w:ind w:left="0" w:firstLine="567"/>
        <w:jc w:val="both"/>
        <w:rPr>
          <w:color w:val="000000"/>
          <w:sz w:val="28"/>
          <w:szCs w:val="28"/>
        </w:rPr>
      </w:pPr>
      <w:r>
        <w:rPr>
          <w:color w:val="000000"/>
          <w:sz w:val="28"/>
          <w:szCs w:val="28"/>
        </w:rPr>
        <w:t xml:space="preserve"> </w:t>
      </w:r>
      <w:r w:rsidR="001A36FB">
        <w:rPr>
          <w:color w:val="000000"/>
          <w:sz w:val="28"/>
          <w:szCs w:val="28"/>
        </w:rPr>
        <w:t>Đặt</w:t>
      </w:r>
      <w:r w:rsidR="001A36FB">
        <w:rPr>
          <w:color w:val="000000"/>
          <w:sz w:val="28"/>
          <w:szCs w:val="28"/>
          <w:lang w:val="vi-VN"/>
        </w:rPr>
        <w:t xml:space="preserve"> </w:t>
      </w:r>
      <w:r w:rsidR="006461AE">
        <w:rPr>
          <w:color w:val="000000"/>
          <w:sz w:val="28"/>
          <w:szCs w:val="28"/>
          <w:lang w:val="vi-VN"/>
        </w:rPr>
        <w:t>catheter ngoài màng cứng đoạn thắt lưng L2-3 hoặc L3-4</w:t>
      </w:r>
      <w:r w:rsidR="00F16DD1">
        <w:rPr>
          <w:color w:val="000000"/>
          <w:sz w:val="28"/>
          <w:szCs w:val="28"/>
        </w:rPr>
        <w:t>. Cố định catheter bằng băng dính chuyên dụng dọc theo cột sống.</w:t>
      </w:r>
    </w:p>
    <w:p w14:paraId="38104BCE" w14:textId="77777777" w:rsidR="00205893" w:rsidRPr="00783ACC" w:rsidRDefault="00F16DD1" w:rsidP="00D76826">
      <w:pPr>
        <w:pStyle w:val="ListParagraph"/>
        <w:widowControl w:val="0"/>
        <w:numPr>
          <w:ilvl w:val="0"/>
          <w:numId w:val="29"/>
        </w:numPr>
        <w:pBdr>
          <w:top w:val="nil"/>
          <w:left w:val="nil"/>
          <w:bottom w:val="nil"/>
          <w:right w:val="nil"/>
          <w:between w:val="nil"/>
        </w:pBdr>
        <w:spacing w:line="360" w:lineRule="auto"/>
        <w:ind w:left="567" w:hanging="141"/>
        <w:jc w:val="both"/>
        <w:rPr>
          <w:color w:val="000000"/>
          <w:sz w:val="28"/>
          <w:szCs w:val="28"/>
        </w:rPr>
      </w:pPr>
      <w:r w:rsidRPr="00783ACC">
        <w:rPr>
          <w:b/>
          <w:i/>
          <w:color w:val="000000"/>
          <w:sz w:val="28"/>
          <w:szCs w:val="28"/>
        </w:rPr>
        <w:t>Tiến hành giảm đau:</w:t>
      </w:r>
      <w:r w:rsidRPr="00783ACC">
        <w:rPr>
          <w:color w:val="000000"/>
          <w:sz w:val="28"/>
          <w:szCs w:val="28"/>
        </w:rPr>
        <w:t xml:space="preserve"> </w:t>
      </w:r>
    </w:p>
    <w:p w14:paraId="6438DD4C" w14:textId="77777777" w:rsidR="00205893" w:rsidRDefault="00F16DD1" w:rsidP="00D76826">
      <w:pPr>
        <w:widowControl w:val="0"/>
        <w:pBdr>
          <w:top w:val="nil"/>
          <w:left w:val="nil"/>
          <w:bottom w:val="nil"/>
          <w:right w:val="nil"/>
          <w:between w:val="nil"/>
        </w:pBdr>
        <w:spacing w:line="360" w:lineRule="auto"/>
        <w:ind w:firstLine="567"/>
        <w:jc w:val="both"/>
        <w:rPr>
          <w:color w:val="000000"/>
          <w:sz w:val="28"/>
          <w:szCs w:val="28"/>
        </w:rPr>
      </w:pPr>
      <w:r>
        <w:rPr>
          <w:color w:val="000000"/>
          <w:sz w:val="28"/>
          <w:szCs w:val="28"/>
        </w:rPr>
        <w:t xml:space="preserve">- Pha dung dịch thuốc tê: lấy 10ml levobupivacain 0,5% + 2ml fentanyl </w:t>
      </w:r>
      <w:r>
        <w:rPr>
          <w:color w:val="000000"/>
          <w:sz w:val="28"/>
          <w:szCs w:val="28"/>
        </w:rPr>
        <w:lastRenderedPageBreak/>
        <w:t>(100µg) + 38ml nước muối sinh lý (NaCl 9‰) = 50ml tạo hỗn hợp levobupivacain 0,1% có 2µg fentanyl/1ml.</w:t>
      </w:r>
    </w:p>
    <w:p w14:paraId="748EA70A" w14:textId="77777777" w:rsidR="006461AE" w:rsidRPr="006461AE" w:rsidRDefault="003217BD" w:rsidP="00D76826">
      <w:pPr>
        <w:widowControl w:val="0"/>
        <w:pBdr>
          <w:top w:val="nil"/>
          <w:left w:val="nil"/>
          <w:bottom w:val="nil"/>
          <w:right w:val="nil"/>
          <w:between w:val="nil"/>
        </w:pBdr>
        <w:spacing w:line="360" w:lineRule="auto"/>
        <w:ind w:left="567"/>
        <w:jc w:val="both"/>
        <w:rPr>
          <w:color w:val="000000"/>
          <w:sz w:val="28"/>
          <w:szCs w:val="28"/>
        </w:rPr>
      </w:pPr>
      <w:r>
        <w:rPr>
          <w:color w:val="000000"/>
          <w:sz w:val="28"/>
          <w:szCs w:val="28"/>
        </w:rPr>
        <w:t xml:space="preserve">- </w:t>
      </w:r>
      <w:r w:rsidR="00F16DD1">
        <w:rPr>
          <w:color w:val="000000"/>
          <w:sz w:val="28"/>
          <w:szCs w:val="28"/>
        </w:rPr>
        <w:t xml:space="preserve">Truyền liên tục hỗn hợp thuốc </w:t>
      </w:r>
      <w:r w:rsidR="006461AE">
        <w:rPr>
          <w:color w:val="000000"/>
          <w:sz w:val="28"/>
          <w:szCs w:val="28"/>
        </w:rPr>
        <w:t>giảm đau với tốc độ 6- 8 ml/giờ</w:t>
      </w:r>
      <w:r w:rsidR="006461AE">
        <w:rPr>
          <w:color w:val="000000"/>
          <w:sz w:val="28"/>
          <w:szCs w:val="28"/>
          <w:lang w:val="vi-VN"/>
        </w:rPr>
        <w:t>, điều chỉnh theo điểm VAS của sản phụ.</w:t>
      </w:r>
    </w:p>
    <w:p w14:paraId="1FAB2332" w14:textId="77777777" w:rsidR="00205893" w:rsidRDefault="003217BD" w:rsidP="00D76826">
      <w:pPr>
        <w:widowControl w:val="0"/>
        <w:numPr>
          <w:ilvl w:val="0"/>
          <w:numId w:val="9"/>
        </w:numPr>
        <w:pBdr>
          <w:top w:val="nil"/>
          <w:left w:val="nil"/>
          <w:bottom w:val="nil"/>
          <w:right w:val="nil"/>
          <w:between w:val="nil"/>
        </w:pBdr>
        <w:spacing w:line="360" w:lineRule="auto"/>
        <w:ind w:left="0" w:firstLine="567"/>
        <w:jc w:val="both"/>
        <w:rPr>
          <w:color w:val="000000"/>
          <w:sz w:val="28"/>
          <w:szCs w:val="28"/>
        </w:rPr>
      </w:pPr>
      <w:r>
        <w:rPr>
          <w:color w:val="000000"/>
          <w:sz w:val="28"/>
          <w:szCs w:val="28"/>
        </w:rPr>
        <w:t xml:space="preserve"> </w:t>
      </w:r>
      <w:r w:rsidR="00F16DD1">
        <w:rPr>
          <w:color w:val="000000"/>
          <w:sz w:val="28"/>
          <w:szCs w:val="28"/>
        </w:rPr>
        <w:t xml:space="preserve">Ngừng máy PCA và bơm tiêm điện khi khâu xong tầng sinh môn. </w:t>
      </w:r>
    </w:p>
    <w:p w14:paraId="0371F2AF" w14:textId="77777777" w:rsidR="00205893" w:rsidRDefault="003217BD" w:rsidP="00D76826">
      <w:pPr>
        <w:widowControl w:val="0"/>
        <w:numPr>
          <w:ilvl w:val="0"/>
          <w:numId w:val="9"/>
        </w:numPr>
        <w:pBdr>
          <w:top w:val="nil"/>
          <w:left w:val="nil"/>
          <w:bottom w:val="nil"/>
          <w:right w:val="nil"/>
          <w:between w:val="nil"/>
        </w:pBdr>
        <w:spacing w:line="360" w:lineRule="auto"/>
        <w:ind w:left="0" w:firstLine="567"/>
        <w:jc w:val="both"/>
        <w:rPr>
          <w:color w:val="000000"/>
          <w:sz w:val="28"/>
          <w:szCs w:val="28"/>
        </w:rPr>
      </w:pPr>
      <w:r>
        <w:rPr>
          <w:color w:val="000000"/>
          <w:sz w:val="28"/>
          <w:szCs w:val="28"/>
        </w:rPr>
        <w:t xml:space="preserve"> </w:t>
      </w:r>
      <w:r w:rsidR="00F16DD1">
        <w:rPr>
          <w:color w:val="000000"/>
          <w:sz w:val="28"/>
          <w:szCs w:val="28"/>
        </w:rPr>
        <w:t>Rút catheter ngoài màng cứng sau đẻ 2 giờ.</w:t>
      </w:r>
    </w:p>
    <w:p w14:paraId="4577DBEC" w14:textId="77777777" w:rsidR="00205893" w:rsidRPr="00AA1791" w:rsidRDefault="00AA1791" w:rsidP="00D76826">
      <w:pPr>
        <w:widowControl w:val="0"/>
        <w:pBdr>
          <w:top w:val="nil"/>
          <w:left w:val="nil"/>
          <w:bottom w:val="nil"/>
          <w:right w:val="nil"/>
          <w:between w:val="nil"/>
        </w:pBdr>
        <w:spacing w:line="360" w:lineRule="auto"/>
        <w:jc w:val="both"/>
        <w:rPr>
          <w:b/>
          <w:color w:val="000000"/>
          <w:sz w:val="28"/>
          <w:szCs w:val="28"/>
          <w:lang w:val="vi-VN"/>
        </w:rPr>
      </w:pPr>
      <w:bookmarkStart w:id="12" w:name="_heading=h.26in1rg" w:colFirst="0" w:colLast="0"/>
      <w:bookmarkEnd w:id="12"/>
      <w:r>
        <w:rPr>
          <w:b/>
          <w:color w:val="000000"/>
          <w:sz w:val="28"/>
          <w:szCs w:val="28"/>
        </w:rPr>
        <w:t>2.3. Nội</w:t>
      </w:r>
      <w:r>
        <w:rPr>
          <w:b/>
          <w:color w:val="000000"/>
          <w:sz w:val="28"/>
          <w:szCs w:val="28"/>
          <w:lang w:val="vi-VN"/>
        </w:rPr>
        <w:t xml:space="preserve"> dung và các chỉ tiêu nghiên cứu</w:t>
      </w:r>
    </w:p>
    <w:p w14:paraId="223CB6FE" w14:textId="77777777" w:rsidR="00205893" w:rsidRPr="00D76826" w:rsidRDefault="00AA1791" w:rsidP="00D76826">
      <w:pPr>
        <w:widowControl w:val="0"/>
        <w:pBdr>
          <w:top w:val="nil"/>
          <w:left w:val="nil"/>
          <w:bottom w:val="nil"/>
          <w:right w:val="nil"/>
          <w:between w:val="nil"/>
        </w:pBdr>
        <w:spacing w:line="360" w:lineRule="auto"/>
        <w:jc w:val="both"/>
        <w:rPr>
          <w:i/>
          <w:color w:val="000000"/>
          <w:sz w:val="28"/>
          <w:szCs w:val="28"/>
          <w:lang w:val="vi-VN"/>
        </w:rPr>
      </w:pPr>
      <w:bookmarkStart w:id="13" w:name="_heading=h.lnxbz9" w:colFirst="0" w:colLast="0"/>
      <w:bookmarkEnd w:id="13"/>
      <w:r w:rsidRPr="00D76826">
        <w:rPr>
          <w:b/>
          <w:i/>
          <w:color w:val="000000"/>
          <w:sz w:val="28"/>
          <w:szCs w:val="28"/>
          <w:lang w:val="vi-VN"/>
        </w:rPr>
        <w:t>2.3.1. Các biến</w:t>
      </w:r>
      <w:r>
        <w:rPr>
          <w:b/>
          <w:i/>
          <w:color w:val="000000"/>
          <w:sz w:val="28"/>
          <w:szCs w:val="28"/>
          <w:lang w:val="vi-VN"/>
        </w:rPr>
        <w:t xml:space="preserve"> số</w:t>
      </w:r>
      <w:r w:rsidR="00F16DD1" w:rsidRPr="00D76826">
        <w:rPr>
          <w:b/>
          <w:i/>
          <w:color w:val="000000"/>
          <w:sz w:val="28"/>
          <w:szCs w:val="28"/>
          <w:lang w:val="vi-VN"/>
        </w:rPr>
        <w:t xml:space="preserve"> về đặc điểm </w:t>
      </w:r>
      <w:r w:rsidRPr="00D76826">
        <w:rPr>
          <w:b/>
          <w:i/>
          <w:color w:val="000000"/>
          <w:sz w:val="28"/>
          <w:szCs w:val="28"/>
          <w:lang w:val="vi-VN"/>
        </w:rPr>
        <w:t>của</w:t>
      </w:r>
      <w:r>
        <w:rPr>
          <w:b/>
          <w:i/>
          <w:color w:val="000000"/>
          <w:sz w:val="28"/>
          <w:szCs w:val="28"/>
          <w:lang w:val="vi-VN"/>
        </w:rPr>
        <w:t xml:space="preserve"> </w:t>
      </w:r>
      <w:r w:rsidR="00F16DD1" w:rsidRPr="00D76826">
        <w:rPr>
          <w:b/>
          <w:i/>
          <w:color w:val="000000"/>
          <w:sz w:val="28"/>
          <w:szCs w:val="28"/>
          <w:lang w:val="vi-VN"/>
        </w:rPr>
        <w:t>đối tượng nghiên cứu</w:t>
      </w:r>
      <w:r w:rsidR="00F16DD1" w:rsidRPr="00D76826">
        <w:rPr>
          <w:i/>
          <w:color w:val="000000"/>
          <w:sz w:val="28"/>
          <w:szCs w:val="28"/>
          <w:lang w:val="vi-VN"/>
        </w:rPr>
        <w:t xml:space="preserve"> </w:t>
      </w:r>
    </w:p>
    <w:p w14:paraId="0E44E1FA" w14:textId="77777777" w:rsidR="00205893" w:rsidRPr="00D76826" w:rsidRDefault="000E093D" w:rsidP="00D76826">
      <w:pPr>
        <w:widowControl w:val="0"/>
        <w:pBdr>
          <w:top w:val="nil"/>
          <w:left w:val="nil"/>
          <w:bottom w:val="nil"/>
          <w:right w:val="nil"/>
          <w:between w:val="nil"/>
        </w:pBdr>
        <w:spacing w:line="360" w:lineRule="auto"/>
        <w:ind w:firstLine="567"/>
        <w:jc w:val="both"/>
        <w:rPr>
          <w:color w:val="000000"/>
          <w:sz w:val="28"/>
          <w:szCs w:val="28"/>
          <w:lang w:val="vi-VN"/>
        </w:rPr>
      </w:pPr>
      <w:bookmarkStart w:id="14" w:name="_heading=h.3j2qqm3" w:colFirst="0" w:colLast="0"/>
      <w:bookmarkEnd w:id="14"/>
      <w:r>
        <w:rPr>
          <w:color w:val="000000"/>
          <w:sz w:val="28"/>
          <w:szCs w:val="28"/>
          <w:lang w:val="vi-VN"/>
        </w:rPr>
        <w:t xml:space="preserve">- </w:t>
      </w:r>
      <w:r w:rsidR="00F16DD1" w:rsidRPr="00D76826">
        <w:rPr>
          <w:color w:val="000000"/>
          <w:sz w:val="28"/>
          <w:szCs w:val="28"/>
          <w:lang w:val="vi-VN"/>
        </w:rPr>
        <w:t>Tuổi sản phụ (năm)</w:t>
      </w:r>
      <w:r w:rsidR="006461AE">
        <w:rPr>
          <w:color w:val="000000"/>
          <w:sz w:val="28"/>
          <w:szCs w:val="28"/>
          <w:lang w:val="vi-VN"/>
        </w:rPr>
        <w:t>, n</w:t>
      </w:r>
      <w:r w:rsidR="00F16DD1" w:rsidRPr="00D76826">
        <w:rPr>
          <w:color w:val="000000"/>
          <w:sz w:val="28"/>
          <w:szCs w:val="28"/>
          <w:lang w:val="vi-VN"/>
        </w:rPr>
        <w:t>ghề nghiệp</w:t>
      </w:r>
      <w:r w:rsidR="006461AE">
        <w:rPr>
          <w:color w:val="000000"/>
          <w:sz w:val="28"/>
          <w:szCs w:val="28"/>
          <w:lang w:val="vi-VN"/>
        </w:rPr>
        <w:t>, t</w:t>
      </w:r>
      <w:r w:rsidR="00F16DD1" w:rsidRPr="00D76826">
        <w:rPr>
          <w:color w:val="000000"/>
          <w:sz w:val="28"/>
          <w:szCs w:val="28"/>
          <w:lang w:val="vi-VN"/>
        </w:rPr>
        <w:t>uổi thai (tuần)</w:t>
      </w:r>
      <w:r w:rsidR="006461AE">
        <w:rPr>
          <w:color w:val="000000"/>
          <w:sz w:val="28"/>
          <w:szCs w:val="28"/>
          <w:lang w:val="vi-VN"/>
        </w:rPr>
        <w:t>, t</w:t>
      </w:r>
      <w:r w:rsidR="00F16DD1" w:rsidRPr="00D76826">
        <w:rPr>
          <w:color w:val="000000"/>
          <w:sz w:val="28"/>
          <w:szCs w:val="28"/>
          <w:lang w:val="vi-VN"/>
        </w:rPr>
        <w:t>rọng lượng thai (gr)</w:t>
      </w:r>
      <w:r w:rsidR="006461AE">
        <w:rPr>
          <w:color w:val="000000"/>
          <w:sz w:val="28"/>
          <w:szCs w:val="28"/>
          <w:lang w:val="vi-VN"/>
        </w:rPr>
        <w:t>, ch</w:t>
      </w:r>
      <w:r w:rsidR="00F16DD1" w:rsidRPr="00D76826">
        <w:rPr>
          <w:color w:val="000000"/>
          <w:sz w:val="28"/>
          <w:szCs w:val="28"/>
          <w:lang w:val="vi-VN"/>
        </w:rPr>
        <w:t>iều cao sản phụ (cm)</w:t>
      </w:r>
      <w:r w:rsidR="006461AE">
        <w:rPr>
          <w:color w:val="000000"/>
          <w:sz w:val="28"/>
          <w:szCs w:val="28"/>
          <w:lang w:val="vi-VN"/>
        </w:rPr>
        <w:t>, c</w:t>
      </w:r>
      <w:r w:rsidR="00F16DD1" w:rsidRPr="00D76826">
        <w:rPr>
          <w:color w:val="000000"/>
          <w:sz w:val="28"/>
          <w:szCs w:val="28"/>
          <w:lang w:val="vi-VN"/>
        </w:rPr>
        <w:t>ân nặng sản phụ (kg)</w:t>
      </w:r>
      <w:r w:rsidR="006461AE">
        <w:rPr>
          <w:color w:val="000000"/>
          <w:sz w:val="28"/>
          <w:szCs w:val="28"/>
          <w:lang w:val="vi-VN"/>
        </w:rPr>
        <w:t>, p</w:t>
      </w:r>
      <w:r w:rsidR="006461AE" w:rsidRPr="00D76826">
        <w:rPr>
          <w:color w:val="000000"/>
          <w:sz w:val="28"/>
          <w:szCs w:val="28"/>
          <w:lang w:val="vi-VN"/>
        </w:rPr>
        <w:t>hân độ ASA</w:t>
      </w:r>
      <w:r w:rsidR="006461AE">
        <w:rPr>
          <w:color w:val="000000"/>
          <w:sz w:val="28"/>
          <w:szCs w:val="28"/>
          <w:lang w:val="vi-VN"/>
        </w:rPr>
        <w:t>.</w:t>
      </w:r>
    </w:p>
    <w:p w14:paraId="039DF40A" w14:textId="77777777" w:rsidR="000E093D" w:rsidRDefault="00AA1791" w:rsidP="00D76826">
      <w:pPr>
        <w:widowControl w:val="0"/>
        <w:pBdr>
          <w:top w:val="nil"/>
          <w:left w:val="nil"/>
          <w:bottom w:val="nil"/>
          <w:right w:val="nil"/>
          <w:between w:val="nil"/>
        </w:pBdr>
        <w:spacing w:line="360" w:lineRule="auto"/>
        <w:jc w:val="both"/>
        <w:rPr>
          <w:b/>
          <w:i/>
          <w:color w:val="000000"/>
          <w:sz w:val="28"/>
          <w:szCs w:val="28"/>
          <w:lang w:val="vi-VN"/>
        </w:rPr>
      </w:pPr>
      <w:bookmarkStart w:id="15" w:name="_heading=h.35nkun2" w:colFirst="0" w:colLast="0"/>
      <w:bookmarkEnd w:id="15"/>
      <w:r w:rsidRPr="00D76826">
        <w:rPr>
          <w:b/>
          <w:i/>
          <w:color w:val="000000"/>
          <w:sz w:val="28"/>
          <w:szCs w:val="28"/>
          <w:lang w:val="vi-VN"/>
        </w:rPr>
        <w:t>2.3.2. Các</w:t>
      </w:r>
      <w:r>
        <w:rPr>
          <w:b/>
          <w:i/>
          <w:color w:val="000000"/>
          <w:sz w:val="28"/>
          <w:szCs w:val="28"/>
          <w:lang w:val="vi-VN"/>
        </w:rPr>
        <w:t xml:space="preserve"> chỉ</w:t>
      </w:r>
      <w:r w:rsidRPr="00D76826">
        <w:rPr>
          <w:b/>
          <w:i/>
          <w:color w:val="000000"/>
          <w:sz w:val="28"/>
          <w:szCs w:val="28"/>
          <w:lang w:val="vi-VN"/>
        </w:rPr>
        <w:t xml:space="preserve"> tiêu đánh giá kết</w:t>
      </w:r>
      <w:r w:rsidR="00F16DD1" w:rsidRPr="00D76826">
        <w:rPr>
          <w:b/>
          <w:i/>
          <w:color w:val="000000"/>
          <w:sz w:val="28"/>
          <w:szCs w:val="28"/>
          <w:lang w:val="vi-VN"/>
        </w:rPr>
        <w:t xml:space="preserve"> quả giảm đau trong chuyển dạ </w:t>
      </w:r>
    </w:p>
    <w:p w14:paraId="5DA7CA4B" w14:textId="77777777" w:rsidR="000E093D" w:rsidRDefault="003217BD" w:rsidP="00D76826">
      <w:pPr>
        <w:widowControl w:val="0"/>
        <w:pBdr>
          <w:top w:val="nil"/>
          <w:left w:val="nil"/>
          <w:bottom w:val="nil"/>
          <w:right w:val="nil"/>
          <w:between w:val="nil"/>
        </w:pBdr>
        <w:spacing w:line="360" w:lineRule="auto"/>
        <w:ind w:firstLine="567"/>
        <w:jc w:val="both"/>
        <w:rPr>
          <w:b/>
          <w:i/>
          <w:color w:val="000000"/>
          <w:sz w:val="28"/>
          <w:szCs w:val="28"/>
          <w:lang w:val="vi-VN"/>
        </w:rPr>
      </w:pPr>
      <w:r w:rsidRPr="003217BD">
        <w:rPr>
          <w:color w:val="000000"/>
          <w:sz w:val="28"/>
          <w:szCs w:val="28"/>
          <w:lang w:val="vi-VN"/>
        </w:rPr>
        <w:t>-</w:t>
      </w:r>
      <w:r w:rsidRPr="00D76826">
        <w:rPr>
          <w:b/>
          <w:i/>
          <w:color w:val="000000"/>
          <w:sz w:val="28"/>
          <w:szCs w:val="28"/>
          <w:lang w:val="vi-VN"/>
        </w:rPr>
        <w:t xml:space="preserve"> </w:t>
      </w:r>
      <w:r w:rsidR="00F16DD1" w:rsidRPr="00D76826">
        <w:rPr>
          <w:color w:val="000000"/>
          <w:sz w:val="28"/>
          <w:szCs w:val="28"/>
          <w:lang w:val="vi-VN"/>
        </w:rPr>
        <w:t xml:space="preserve">Thời gian khởi tê: Thời gian khởi tê trung bình (phút) </w:t>
      </w:r>
    </w:p>
    <w:p w14:paraId="090894F6" w14:textId="77777777" w:rsidR="000E093D" w:rsidRDefault="000E093D" w:rsidP="00D76826">
      <w:pPr>
        <w:widowControl w:val="0"/>
        <w:pBdr>
          <w:top w:val="nil"/>
          <w:left w:val="nil"/>
          <w:bottom w:val="nil"/>
          <w:right w:val="nil"/>
          <w:between w:val="nil"/>
        </w:pBdr>
        <w:spacing w:line="360" w:lineRule="auto"/>
        <w:ind w:firstLine="567"/>
        <w:jc w:val="both"/>
        <w:rPr>
          <w:color w:val="000000"/>
          <w:sz w:val="28"/>
          <w:szCs w:val="28"/>
          <w:lang w:val="vi-VN"/>
        </w:rPr>
      </w:pPr>
      <w:r w:rsidRPr="003217BD">
        <w:rPr>
          <w:color w:val="000000"/>
          <w:sz w:val="28"/>
          <w:szCs w:val="28"/>
          <w:lang w:val="vi-VN"/>
        </w:rPr>
        <w:t>-</w:t>
      </w:r>
      <w:r>
        <w:rPr>
          <w:b/>
          <w:i/>
          <w:color w:val="000000"/>
          <w:sz w:val="28"/>
          <w:szCs w:val="28"/>
          <w:lang w:val="vi-VN"/>
        </w:rPr>
        <w:t xml:space="preserve"> </w:t>
      </w:r>
      <w:r w:rsidR="00F16DD1">
        <w:rPr>
          <w:color w:val="000000"/>
          <w:sz w:val="28"/>
          <w:szCs w:val="28"/>
        </w:rPr>
        <w:t>Thay đổ</w:t>
      </w:r>
      <w:r>
        <w:rPr>
          <w:color w:val="000000"/>
          <w:sz w:val="28"/>
          <w:szCs w:val="28"/>
        </w:rPr>
        <w:t>i điểm đau VAS trong chuyển dạ.</w:t>
      </w:r>
    </w:p>
    <w:p w14:paraId="2947628E" w14:textId="77777777" w:rsidR="000E093D" w:rsidRDefault="000E093D" w:rsidP="00D76826">
      <w:pPr>
        <w:widowControl w:val="0"/>
        <w:pBdr>
          <w:top w:val="nil"/>
          <w:left w:val="nil"/>
          <w:bottom w:val="nil"/>
          <w:right w:val="nil"/>
          <w:between w:val="nil"/>
        </w:pBdr>
        <w:spacing w:line="360" w:lineRule="auto"/>
        <w:ind w:firstLine="567"/>
        <w:jc w:val="both"/>
        <w:rPr>
          <w:b/>
          <w:i/>
          <w:color w:val="000000"/>
          <w:sz w:val="28"/>
          <w:szCs w:val="28"/>
          <w:lang w:val="vi-VN"/>
        </w:rPr>
      </w:pPr>
      <w:r>
        <w:rPr>
          <w:color w:val="000000"/>
          <w:sz w:val="28"/>
          <w:szCs w:val="28"/>
          <w:lang w:val="vi-VN"/>
        </w:rPr>
        <w:t xml:space="preserve">- </w:t>
      </w:r>
      <w:r w:rsidR="00F16DD1" w:rsidRPr="00D76826">
        <w:rPr>
          <w:color w:val="000000"/>
          <w:sz w:val="28"/>
          <w:szCs w:val="28"/>
          <w:lang w:val="vi-VN"/>
        </w:rPr>
        <w:t>Sự hài lòng của sản phụ: Hài</w:t>
      </w:r>
      <w:r w:rsidR="00F16DD1" w:rsidRPr="00D76826">
        <w:rPr>
          <w:b/>
          <w:color w:val="000000"/>
          <w:sz w:val="28"/>
          <w:szCs w:val="28"/>
          <w:lang w:val="vi-VN"/>
        </w:rPr>
        <w:t xml:space="preserve"> </w:t>
      </w:r>
      <w:r w:rsidR="00F16DD1" w:rsidRPr="00D76826">
        <w:rPr>
          <w:color w:val="000000"/>
          <w:sz w:val="28"/>
          <w:szCs w:val="28"/>
          <w:lang w:val="vi-VN"/>
        </w:rPr>
        <w:t>lòng và chưa hài lòng.</w:t>
      </w:r>
      <w:bookmarkStart w:id="16" w:name="_heading=h.1ksv4uv" w:colFirst="0" w:colLast="0"/>
      <w:bookmarkStart w:id="17" w:name="_heading=h.44sinio" w:colFirst="0" w:colLast="0"/>
      <w:bookmarkEnd w:id="16"/>
      <w:bookmarkEnd w:id="17"/>
    </w:p>
    <w:p w14:paraId="329CBC7A" w14:textId="77777777" w:rsidR="000E093D" w:rsidRPr="00D76826" w:rsidRDefault="00F16DD1" w:rsidP="00D76826">
      <w:pPr>
        <w:widowControl w:val="0"/>
        <w:pBdr>
          <w:top w:val="nil"/>
          <w:left w:val="nil"/>
          <w:bottom w:val="nil"/>
          <w:right w:val="nil"/>
          <w:between w:val="nil"/>
        </w:pBdr>
        <w:spacing w:line="360" w:lineRule="auto"/>
        <w:ind w:firstLine="567"/>
        <w:jc w:val="both"/>
        <w:rPr>
          <w:b/>
          <w:i/>
          <w:color w:val="000000"/>
          <w:sz w:val="28"/>
          <w:szCs w:val="28"/>
          <w:lang w:val="vi-VN"/>
        </w:rPr>
      </w:pPr>
      <w:r w:rsidRPr="00D76826">
        <w:rPr>
          <w:color w:val="000000"/>
          <w:sz w:val="28"/>
          <w:szCs w:val="28"/>
          <w:lang w:val="vi-VN"/>
        </w:rPr>
        <w:t xml:space="preserve">- </w:t>
      </w:r>
      <w:r w:rsidR="006461AE" w:rsidRPr="00D76826">
        <w:rPr>
          <w:color w:val="000000"/>
          <w:sz w:val="28"/>
          <w:szCs w:val="28"/>
          <w:lang w:val="vi-VN"/>
        </w:rPr>
        <w:t>Ảnh hưởng của</w:t>
      </w:r>
      <w:r w:rsidR="006461AE">
        <w:rPr>
          <w:color w:val="000000"/>
          <w:sz w:val="28"/>
          <w:szCs w:val="28"/>
          <w:lang w:val="vi-VN"/>
        </w:rPr>
        <w:t xml:space="preserve"> GTNMC lên tuần </w:t>
      </w:r>
      <w:r w:rsidR="003E7D4B">
        <w:rPr>
          <w:color w:val="000000"/>
          <w:sz w:val="28"/>
          <w:szCs w:val="28"/>
          <w:lang w:val="vi-VN"/>
        </w:rPr>
        <w:t>hoàn, hô hấp</w:t>
      </w:r>
      <w:r w:rsidR="000E093D" w:rsidRPr="00D76826">
        <w:rPr>
          <w:color w:val="000000"/>
          <w:sz w:val="28"/>
          <w:szCs w:val="28"/>
          <w:lang w:val="vi-VN"/>
        </w:rPr>
        <w:t xml:space="preserve"> của</w:t>
      </w:r>
      <w:r w:rsidR="000E093D">
        <w:rPr>
          <w:color w:val="000000"/>
          <w:sz w:val="28"/>
          <w:szCs w:val="28"/>
          <w:lang w:val="vi-VN"/>
        </w:rPr>
        <w:t xml:space="preserve"> SP:</w:t>
      </w:r>
      <w:r w:rsidR="006461AE">
        <w:rPr>
          <w:color w:val="000000"/>
          <w:sz w:val="28"/>
          <w:szCs w:val="28"/>
          <w:lang w:val="vi-VN"/>
        </w:rPr>
        <w:t xml:space="preserve"> </w:t>
      </w:r>
      <w:r w:rsidR="006461AE" w:rsidRPr="00D76826">
        <w:rPr>
          <w:color w:val="000000"/>
          <w:sz w:val="28"/>
          <w:szCs w:val="28"/>
          <w:lang w:val="vi-VN"/>
        </w:rPr>
        <w:t>Thay đổi tần số</w:t>
      </w:r>
      <w:r w:rsidR="000E093D">
        <w:rPr>
          <w:color w:val="000000"/>
          <w:sz w:val="28"/>
          <w:szCs w:val="28"/>
          <w:lang w:val="vi-VN"/>
        </w:rPr>
        <w:t xml:space="preserve"> M, </w:t>
      </w:r>
      <w:r w:rsidR="003E7D4B">
        <w:rPr>
          <w:color w:val="000000"/>
          <w:sz w:val="28"/>
          <w:szCs w:val="28"/>
          <w:lang w:val="vi-VN"/>
        </w:rPr>
        <w:t>HATB, bão hòa oxy mao mạch (</w:t>
      </w:r>
      <w:r w:rsidR="003E7D4B" w:rsidRPr="00D76826">
        <w:rPr>
          <w:color w:val="000000"/>
          <w:sz w:val="28"/>
          <w:szCs w:val="28"/>
          <w:lang w:val="vi-VN"/>
        </w:rPr>
        <w:t>SpO</w:t>
      </w:r>
      <w:r w:rsidR="003E7D4B" w:rsidRPr="00D76826">
        <w:rPr>
          <w:color w:val="000000"/>
          <w:sz w:val="28"/>
          <w:szCs w:val="28"/>
          <w:vertAlign w:val="subscript"/>
          <w:lang w:val="vi-VN"/>
        </w:rPr>
        <w:t>2</w:t>
      </w:r>
      <w:r w:rsidR="003E7D4B">
        <w:rPr>
          <w:color w:val="000000"/>
          <w:sz w:val="28"/>
          <w:szCs w:val="28"/>
          <w:lang w:val="vi-VN"/>
        </w:rPr>
        <w:t>)</w:t>
      </w:r>
      <w:r w:rsidR="003E7D4B">
        <w:rPr>
          <w:b/>
          <w:i/>
          <w:color w:val="000000"/>
          <w:sz w:val="28"/>
          <w:szCs w:val="28"/>
          <w:lang w:val="vi-VN"/>
        </w:rPr>
        <w:t xml:space="preserve"> </w:t>
      </w:r>
      <w:r w:rsidR="006461AE">
        <w:rPr>
          <w:color w:val="000000"/>
          <w:sz w:val="28"/>
          <w:szCs w:val="28"/>
          <w:lang w:val="vi-VN"/>
        </w:rPr>
        <w:t xml:space="preserve">của </w:t>
      </w:r>
      <w:r w:rsidR="006461AE" w:rsidRPr="00D76826">
        <w:rPr>
          <w:color w:val="000000"/>
          <w:sz w:val="28"/>
          <w:szCs w:val="28"/>
          <w:lang w:val="vi-VN"/>
        </w:rPr>
        <w:t>sản phụ.</w:t>
      </w:r>
    </w:p>
    <w:p w14:paraId="41F75476" w14:textId="77777777" w:rsidR="00205893" w:rsidRDefault="006461AE" w:rsidP="00D76826">
      <w:pPr>
        <w:widowControl w:val="0"/>
        <w:pBdr>
          <w:top w:val="nil"/>
          <w:left w:val="nil"/>
          <w:bottom w:val="nil"/>
          <w:right w:val="nil"/>
          <w:between w:val="nil"/>
        </w:pBdr>
        <w:spacing w:line="360" w:lineRule="auto"/>
        <w:ind w:firstLine="567"/>
        <w:jc w:val="both"/>
        <w:rPr>
          <w:color w:val="000000"/>
          <w:sz w:val="28"/>
          <w:szCs w:val="28"/>
          <w:lang w:val="vi-VN"/>
        </w:rPr>
      </w:pPr>
      <w:r>
        <w:rPr>
          <w:color w:val="000000"/>
          <w:sz w:val="28"/>
          <w:szCs w:val="28"/>
          <w:lang w:val="vi-VN"/>
        </w:rPr>
        <w:t xml:space="preserve">- </w:t>
      </w:r>
      <w:r w:rsidR="00F16DD1" w:rsidRPr="00D76826">
        <w:rPr>
          <w:color w:val="000000"/>
          <w:sz w:val="28"/>
          <w:szCs w:val="28"/>
          <w:lang w:val="vi-VN"/>
        </w:rPr>
        <w:t xml:space="preserve">Ảnh hưởng </w:t>
      </w:r>
      <w:r w:rsidRPr="00D76826">
        <w:rPr>
          <w:color w:val="000000"/>
          <w:sz w:val="28"/>
          <w:szCs w:val="28"/>
          <w:lang w:val="vi-VN"/>
        </w:rPr>
        <w:t>của</w:t>
      </w:r>
      <w:r>
        <w:rPr>
          <w:color w:val="000000"/>
          <w:sz w:val="28"/>
          <w:szCs w:val="28"/>
          <w:lang w:val="vi-VN"/>
        </w:rPr>
        <w:t xml:space="preserve"> GTNMC </w:t>
      </w:r>
      <w:r w:rsidR="00F16DD1" w:rsidRPr="00D76826">
        <w:rPr>
          <w:color w:val="000000"/>
          <w:sz w:val="28"/>
          <w:szCs w:val="28"/>
          <w:lang w:val="vi-VN"/>
        </w:rPr>
        <w:t>lên thai và trẻ sơ sinh:</w:t>
      </w:r>
      <w:r w:rsidR="00F16DD1" w:rsidRPr="00D76826">
        <w:rPr>
          <w:b/>
          <w:color w:val="000000"/>
          <w:sz w:val="28"/>
          <w:szCs w:val="28"/>
          <w:lang w:val="vi-VN"/>
        </w:rPr>
        <w:t xml:space="preserve"> </w:t>
      </w:r>
      <w:r w:rsidR="00F16DD1" w:rsidRPr="00D76826">
        <w:rPr>
          <w:color w:val="000000"/>
          <w:sz w:val="28"/>
          <w:szCs w:val="28"/>
          <w:lang w:val="vi-VN"/>
        </w:rPr>
        <w:t>Tha</w:t>
      </w:r>
      <w:r w:rsidRPr="00D76826">
        <w:rPr>
          <w:color w:val="000000"/>
          <w:sz w:val="28"/>
          <w:szCs w:val="28"/>
          <w:lang w:val="vi-VN"/>
        </w:rPr>
        <w:t>y đổi nhịp tim thai (lần/phút)</w:t>
      </w:r>
      <w:r>
        <w:rPr>
          <w:color w:val="000000"/>
          <w:sz w:val="28"/>
          <w:szCs w:val="28"/>
          <w:lang w:val="vi-VN"/>
        </w:rPr>
        <w:t xml:space="preserve"> và c</w:t>
      </w:r>
      <w:r w:rsidR="00F16DD1" w:rsidRPr="00D76826">
        <w:rPr>
          <w:color w:val="000000"/>
          <w:sz w:val="28"/>
          <w:szCs w:val="28"/>
          <w:lang w:val="vi-VN"/>
        </w:rPr>
        <w:t>hỉ số Apgar đánh giá ở phút thứ nhất và phút thứ năm (điểm).</w:t>
      </w:r>
    </w:p>
    <w:p w14:paraId="486FF8ED" w14:textId="77777777" w:rsidR="006461AE" w:rsidRPr="000E093D" w:rsidRDefault="006461AE" w:rsidP="00D76826">
      <w:pPr>
        <w:widowControl w:val="0"/>
        <w:pBdr>
          <w:top w:val="nil"/>
          <w:left w:val="nil"/>
          <w:bottom w:val="nil"/>
          <w:right w:val="nil"/>
          <w:between w:val="nil"/>
        </w:pBdr>
        <w:spacing w:line="360" w:lineRule="auto"/>
        <w:ind w:firstLine="567"/>
        <w:jc w:val="both"/>
        <w:rPr>
          <w:color w:val="000000"/>
          <w:sz w:val="28"/>
          <w:szCs w:val="28"/>
          <w:lang w:val="vi-VN"/>
        </w:rPr>
      </w:pPr>
      <w:r>
        <w:rPr>
          <w:color w:val="000000"/>
          <w:sz w:val="28"/>
          <w:szCs w:val="28"/>
          <w:lang w:val="vi-VN"/>
        </w:rPr>
        <w:t xml:space="preserve">- </w:t>
      </w:r>
      <w:r w:rsidRPr="00D76826">
        <w:rPr>
          <w:color w:val="000000"/>
          <w:sz w:val="28"/>
          <w:szCs w:val="28"/>
          <w:lang w:val="vi-VN"/>
        </w:rPr>
        <w:t xml:space="preserve">Các tác dụng không mong muốn khác: </w:t>
      </w:r>
      <w:r w:rsidR="000E093D" w:rsidRPr="00D76826">
        <w:rPr>
          <w:color w:val="000000"/>
          <w:sz w:val="28"/>
          <w:szCs w:val="28"/>
          <w:lang w:val="vi-VN"/>
        </w:rPr>
        <w:t>Ức</w:t>
      </w:r>
      <w:r w:rsidR="000E093D">
        <w:rPr>
          <w:color w:val="000000"/>
          <w:sz w:val="28"/>
          <w:szCs w:val="28"/>
          <w:lang w:val="vi-VN"/>
        </w:rPr>
        <w:t xml:space="preserve"> chế vận động, </w:t>
      </w:r>
      <w:r w:rsidRPr="00D76826">
        <w:rPr>
          <w:color w:val="000000"/>
          <w:sz w:val="28"/>
          <w:szCs w:val="28"/>
          <w:lang w:val="vi-VN"/>
        </w:rPr>
        <w:t>tụt huyết áp (tụt huyết áp khi HA ≤ 90mmHg hoặc giảm ≥ 20mmHg so với HA trước gây tê); nôn – buồn nôn; run; ngứa; bí tiểu.</w:t>
      </w:r>
    </w:p>
    <w:p w14:paraId="0AAD6F92" w14:textId="77777777" w:rsidR="006461AE" w:rsidRPr="006461AE" w:rsidRDefault="006461AE" w:rsidP="00D76826">
      <w:pPr>
        <w:widowControl w:val="0"/>
        <w:pBdr>
          <w:top w:val="nil"/>
          <w:left w:val="nil"/>
          <w:bottom w:val="nil"/>
          <w:right w:val="nil"/>
          <w:between w:val="nil"/>
        </w:pBdr>
        <w:spacing w:line="360" w:lineRule="auto"/>
        <w:ind w:firstLine="567"/>
        <w:jc w:val="both"/>
        <w:rPr>
          <w:color w:val="000000"/>
          <w:sz w:val="28"/>
          <w:szCs w:val="28"/>
          <w:lang w:val="vi-VN"/>
        </w:rPr>
      </w:pPr>
      <w:r>
        <w:rPr>
          <w:color w:val="000000"/>
          <w:sz w:val="28"/>
          <w:szCs w:val="28"/>
          <w:lang w:val="vi-VN"/>
        </w:rPr>
        <w:t xml:space="preserve">- </w:t>
      </w:r>
      <w:r w:rsidRPr="00D76826">
        <w:rPr>
          <w:color w:val="000000"/>
          <w:sz w:val="28"/>
          <w:szCs w:val="28"/>
          <w:lang w:val="vi-VN"/>
        </w:rPr>
        <w:t>Các tai biến: Thủng màng cứng, ngộ độc thuốc tê, đứt catheter trong khoang NMC, tụ máu khoang NMC, nhiễm khuẩn điểm chọc kim, áp xe khoang NMC.</w:t>
      </w:r>
    </w:p>
    <w:p w14:paraId="3A9DF4DA" w14:textId="77777777" w:rsidR="00205893" w:rsidRPr="00D76826" w:rsidRDefault="00F16DD1" w:rsidP="00D76826">
      <w:pPr>
        <w:widowControl w:val="0"/>
        <w:pBdr>
          <w:top w:val="nil"/>
          <w:left w:val="nil"/>
          <w:bottom w:val="nil"/>
          <w:right w:val="nil"/>
          <w:between w:val="nil"/>
        </w:pBdr>
        <w:spacing w:line="360" w:lineRule="auto"/>
        <w:jc w:val="both"/>
        <w:rPr>
          <w:b/>
          <w:i/>
          <w:color w:val="000000"/>
          <w:sz w:val="28"/>
          <w:szCs w:val="28"/>
          <w:lang w:val="vi-VN"/>
        </w:rPr>
      </w:pPr>
      <w:bookmarkStart w:id="18" w:name="_heading=h.2jxsxqh" w:colFirst="0" w:colLast="0"/>
      <w:bookmarkEnd w:id="18"/>
      <w:r w:rsidRPr="00D76826">
        <w:rPr>
          <w:b/>
          <w:i/>
          <w:color w:val="000000"/>
          <w:sz w:val="28"/>
          <w:szCs w:val="28"/>
          <w:lang w:val="vi-VN"/>
        </w:rPr>
        <w:t xml:space="preserve">2.3.5. Các thời điểm theo dõi </w:t>
      </w:r>
    </w:p>
    <w:p w14:paraId="58C72D9B" w14:textId="77777777" w:rsidR="00B1771C" w:rsidRDefault="00F16DD1" w:rsidP="00D76826">
      <w:pPr>
        <w:widowControl w:val="0"/>
        <w:pBdr>
          <w:top w:val="nil"/>
          <w:left w:val="nil"/>
          <w:bottom w:val="nil"/>
          <w:right w:val="nil"/>
          <w:between w:val="nil"/>
        </w:pBdr>
        <w:spacing w:line="360" w:lineRule="auto"/>
        <w:ind w:firstLine="567"/>
        <w:jc w:val="both"/>
        <w:rPr>
          <w:color w:val="000000"/>
          <w:sz w:val="28"/>
          <w:szCs w:val="28"/>
          <w:lang w:val="vi-VN"/>
        </w:rPr>
      </w:pPr>
      <w:r w:rsidRPr="00D76826">
        <w:rPr>
          <w:color w:val="000000"/>
          <w:sz w:val="28"/>
          <w:szCs w:val="28"/>
          <w:lang w:val="vi-VN"/>
        </w:rPr>
        <w:t xml:space="preserve">- Các chỉ tiêu </w:t>
      </w:r>
      <w:r w:rsidR="00973CA0" w:rsidRPr="00D76826">
        <w:rPr>
          <w:color w:val="000000"/>
          <w:sz w:val="28"/>
          <w:szCs w:val="28"/>
          <w:lang w:val="vi-VN"/>
        </w:rPr>
        <w:t>theo dõi gồm điểm VAS trong cơn co tử cung</w:t>
      </w:r>
      <w:r w:rsidRPr="00D76826">
        <w:rPr>
          <w:color w:val="000000"/>
          <w:sz w:val="28"/>
          <w:szCs w:val="28"/>
          <w:lang w:val="vi-VN"/>
        </w:rPr>
        <w:t xml:space="preserve"> hay khi làm thủ thuật (cắt tầng sinh môn (TSM), kiể</w:t>
      </w:r>
      <w:r w:rsidR="00A372B6" w:rsidRPr="00D76826">
        <w:rPr>
          <w:color w:val="000000"/>
          <w:sz w:val="28"/>
          <w:szCs w:val="28"/>
          <w:lang w:val="vi-VN"/>
        </w:rPr>
        <w:t xml:space="preserve">m soát tử cung, khâu TSM), </w:t>
      </w:r>
      <w:r w:rsidR="00A372B6">
        <w:rPr>
          <w:color w:val="000000"/>
          <w:sz w:val="28"/>
          <w:szCs w:val="28"/>
          <w:lang w:val="vi-VN"/>
        </w:rPr>
        <w:t xml:space="preserve">M, </w:t>
      </w:r>
      <w:r w:rsidR="00A372B6" w:rsidRPr="00D76826">
        <w:rPr>
          <w:color w:val="000000"/>
          <w:sz w:val="28"/>
          <w:szCs w:val="28"/>
          <w:lang w:val="vi-VN"/>
        </w:rPr>
        <w:t>HATB</w:t>
      </w:r>
      <w:r w:rsidRPr="00D76826">
        <w:rPr>
          <w:color w:val="000000"/>
          <w:sz w:val="28"/>
          <w:szCs w:val="28"/>
          <w:lang w:val="vi-VN"/>
        </w:rPr>
        <w:t>, độ bão hòa</w:t>
      </w:r>
      <w:r w:rsidR="00B1771C" w:rsidRPr="00D76826">
        <w:rPr>
          <w:color w:val="000000"/>
          <w:sz w:val="28"/>
          <w:szCs w:val="28"/>
          <w:lang w:val="vi-VN"/>
        </w:rPr>
        <w:t xml:space="preserve"> oxy mao mạch mạch của sản phụ</w:t>
      </w:r>
      <w:r w:rsidRPr="00D76826">
        <w:rPr>
          <w:color w:val="000000"/>
          <w:sz w:val="28"/>
          <w:szCs w:val="28"/>
          <w:lang w:val="vi-VN"/>
        </w:rPr>
        <w:t xml:space="preserve">, tần số tim thai được ghi chép trên </w:t>
      </w:r>
      <w:r w:rsidRPr="00D76826">
        <w:rPr>
          <w:color w:val="000000"/>
          <w:sz w:val="28"/>
          <w:szCs w:val="28"/>
          <w:lang w:val="vi-VN"/>
        </w:rPr>
        <w:lastRenderedPageBreak/>
        <w:t xml:space="preserve">monitor ở các thời điểm sau: </w:t>
      </w:r>
    </w:p>
    <w:p w14:paraId="6C2D680D" w14:textId="77777777" w:rsidR="00B1771C" w:rsidRDefault="00B1771C" w:rsidP="00D76826">
      <w:pPr>
        <w:widowControl w:val="0"/>
        <w:pBdr>
          <w:top w:val="nil"/>
          <w:left w:val="nil"/>
          <w:bottom w:val="nil"/>
          <w:right w:val="nil"/>
          <w:between w:val="nil"/>
        </w:pBdr>
        <w:spacing w:line="360" w:lineRule="auto"/>
        <w:ind w:left="284" w:firstLine="720"/>
        <w:jc w:val="both"/>
        <w:rPr>
          <w:color w:val="000000"/>
          <w:sz w:val="28"/>
          <w:szCs w:val="28"/>
          <w:lang w:val="vi-VN"/>
        </w:rPr>
      </w:pPr>
      <w:r>
        <w:rPr>
          <w:color w:val="000000"/>
          <w:sz w:val="28"/>
          <w:szCs w:val="28"/>
          <w:lang w:val="vi-VN"/>
        </w:rPr>
        <w:t xml:space="preserve">+ T0: </w:t>
      </w:r>
      <w:r w:rsidR="009760BB" w:rsidRPr="00D76826">
        <w:rPr>
          <w:color w:val="000000"/>
          <w:sz w:val="28"/>
          <w:szCs w:val="28"/>
          <w:lang w:val="vi-VN"/>
        </w:rPr>
        <w:t xml:space="preserve">CTC mở 3cm (Trước </w:t>
      </w:r>
      <w:r w:rsidR="009760BB">
        <w:rPr>
          <w:color w:val="000000"/>
          <w:sz w:val="28"/>
          <w:szCs w:val="28"/>
          <w:lang w:val="vi-VN"/>
        </w:rPr>
        <w:t>khi gây tê ngoài màng cứng</w:t>
      </w:r>
      <w:r w:rsidR="00F16DD1" w:rsidRPr="00D76826">
        <w:rPr>
          <w:color w:val="000000"/>
          <w:sz w:val="28"/>
          <w:szCs w:val="28"/>
          <w:lang w:val="vi-VN"/>
        </w:rPr>
        <w:t>)</w:t>
      </w:r>
    </w:p>
    <w:p w14:paraId="24FDA546" w14:textId="77777777" w:rsidR="00B1771C" w:rsidRDefault="00B1771C" w:rsidP="00D76826">
      <w:pPr>
        <w:widowControl w:val="0"/>
        <w:pBdr>
          <w:top w:val="nil"/>
          <w:left w:val="nil"/>
          <w:bottom w:val="nil"/>
          <w:right w:val="nil"/>
          <w:between w:val="nil"/>
        </w:pBdr>
        <w:spacing w:line="360" w:lineRule="auto"/>
        <w:ind w:left="284" w:firstLine="720"/>
        <w:jc w:val="both"/>
        <w:rPr>
          <w:color w:val="000000"/>
          <w:sz w:val="28"/>
          <w:szCs w:val="28"/>
          <w:lang w:val="vi-VN"/>
        </w:rPr>
      </w:pPr>
      <w:r>
        <w:rPr>
          <w:color w:val="000000"/>
          <w:sz w:val="28"/>
          <w:szCs w:val="28"/>
          <w:lang w:val="vi-VN"/>
        </w:rPr>
        <w:t xml:space="preserve">+ </w:t>
      </w:r>
      <w:r w:rsidRPr="00D76826">
        <w:rPr>
          <w:color w:val="000000"/>
          <w:sz w:val="28"/>
          <w:szCs w:val="28"/>
          <w:lang w:val="vi-VN"/>
        </w:rPr>
        <w:t>T1</w:t>
      </w:r>
      <w:r>
        <w:rPr>
          <w:color w:val="000000"/>
          <w:sz w:val="28"/>
          <w:szCs w:val="28"/>
          <w:lang w:val="vi-VN"/>
        </w:rPr>
        <w:t xml:space="preserve">: </w:t>
      </w:r>
      <w:r w:rsidR="00F16DD1" w:rsidRPr="00D76826">
        <w:rPr>
          <w:color w:val="000000"/>
          <w:sz w:val="28"/>
          <w:szCs w:val="28"/>
          <w:lang w:val="vi-VN"/>
        </w:rPr>
        <w:t>CTC mở 5cm</w:t>
      </w:r>
    </w:p>
    <w:p w14:paraId="31BA2D4C" w14:textId="77777777" w:rsidR="00205893" w:rsidRPr="00D76826" w:rsidRDefault="00B1771C" w:rsidP="00D76826">
      <w:pPr>
        <w:widowControl w:val="0"/>
        <w:pBdr>
          <w:top w:val="nil"/>
          <w:left w:val="nil"/>
          <w:bottom w:val="nil"/>
          <w:right w:val="nil"/>
          <w:between w:val="nil"/>
        </w:pBdr>
        <w:spacing w:line="360" w:lineRule="auto"/>
        <w:ind w:left="284" w:firstLine="720"/>
        <w:jc w:val="both"/>
        <w:rPr>
          <w:color w:val="000000"/>
          <w:sz w:val="28"/>
          <w:szCs w:val="28"/>
          <w:lang w:val="vi-VN"/>
        </w:rPr>
      </w:pPr>
      <w:r>
        <w:rPr>
          <w:color w:val="000000"/>
          <w:sz w:val="28"/>
          <w:szCs w:val="28"/>
          <w:lang w:val="vi-VN"/>
        </w:rPr>
        <w:t xml:space="preserve">+ </w:t>
      </w:r>
      <w:r w:rsidRPr="00D76826">
        <w:rPr>
          <w:color w:val="000000"/>
          <w:sz w:val="28"/>
          <w:szCs w:val="28"/>
          <w:lang w:val="vi-VN"/>
        </w:rPr>
        <w:t>T2</w:t>
      </w:r>
      <w:r>
        <w:rPr>
          <w:color w:val="000000"/>
          <w:sz w:val="28"/>
          <w:szCs w:val="28"/>
          <w:lang w:val="vi-VN"/>
        </w:rPr>
        <w:t xml:space="preserve">: </w:t>
      </w:r>
      <w:r w:rsidR="00F16DD1" w:rsidRPr="00D76826">
        <w:rPr>
          <w:color w:val="000000"/>
          <w:sz w:val="28"/>
          <w:szCs w:val="28"/>
          <w:lang w:val="vi-VN"/>
        </w:rPr>
        <w:t xml:space="preserve">Khi cổ tử cung mở hết </w:t>
      </w:r>
    </w:p>
    <w:p w14:paraId="4E687F4C" w14:textId="77777777" w:rsidR="00B1771C" w:rsidRDefault="00B1771C" w:rsidP="00D76826">
      <w:pPr>
        <w:widowControl w:val="0"/>
        <w:pBdr>
          <w:top w:val="nil"/>
          <w:left w:val="nil"/>
          <w:bottom w:val="nil"/>
          <w:right w:val="nil"/>
          <w:between w:val="nil"/>
        </w:pBdr>
        <w:spacing w:line="360" w:lineRule="auto"/>
        <w:ind w:left="284" w:firstLine="720"/>
        <w:jc w:val="both"/>
        <w:rPr>
          <w:color w:val="000000"/>
          <w:sz w:val="28"/>
          <w:szCs w:val="28"/>
          <w:lang w:val="vi-VN"/>
        </w:rPr>
      </w:pPr>
      <w:r>
        <w:rPr>
          <w:color w:val="000000"/>
          <w:sz w:val="28"/>
          <w:szCs w:val="28"/>
          <w:lang w:val="vi-VN"/>
        </w:rPr>
        <w:t xml:space="preserve">+ </w:t>
      </w:r>
      <w:r w:rsidRPr="00D76826">
        <w:rPr>
          <w:color w:val="000000"/>
          <w:sz w:val="28"/>
          <w:szCs w:val="28"/>
          <w:lang w:val="vi-VN"/>
        </w:rPr>
        <w:t>T3</w:t>
      </w:r>
      <w:r>
        <w:rPr>
          <w:color w:val="000000"/>
          <w:sz w:val="28"/>
          <w:szCs w:val="28"/>
          <w:lang w:val="vi-VN"/>
        </w:rPr>
        <w:t xml:space="preserve">: </w:t>
      </w:r>
      <w:r w:rsidR="00F16DD1" w:rsidRPr="00D76826">
        <w:rPr>
          <w:color w:val="000000"/>
          <w:sz w:val="28"/>
          <w:szCs w:val="28"/>
          <w:lang w:val="vi-VN"/>
        </w:rPr>
        <w:t xml:space="preserve">Giai đoạn 2 </w:t>
      </w:r>
    </w:p>
    <w:p w14:paraId="19E8536A" w14:textId="77777777" w:rsidR="00B1771C" w:rsidRDefault="00B1771C" w:rsidP="00D76826">
      <w:pPr>
        <w:widowControl w:val="0"/>
        <w:pBdr>
          <w:top w:val="nil"/>
          <w:left w:val="nil"/>
          <w:bottom w:val="nil"/>
          <w:right w:val="nil"/>
          <w:between w:val="nil"/>
        </w:pBdr>
        <w:spacing w:line="360" w:lineRule="auto"/>
        <w:ind w:left="284" w:firstLine="720"/>
        <w:jc w:val="both"/>
        <w:rPr>
          <w:color w:val="000000"/>
          <w:sz w:val="28"/>
          <w:szCs w:val="28"/>
          <w:lang w:val="vi-VN"/>
        </w:rPr>
      </w:pPr>
      <w:r>
        <w:rPr>
          <w:color w:val="000000"/>
          <w:sz w:val="28"/>
          <w:szCs w:val="28"/>
          <w:lang w:val="vi-VN"/>
        </w:rPr>
        <w:t xml:space="preserve">+ </w:t>
      </w:r>
      <w:r w:rsidRPr="00D76826">
        <w:rPr>
          <w:color w:val="000000"/>
          <w:sz w:val="28"/>
          <w:szCs w:val="28"/>
          <w:lang w:val="vi-VN"/>
        </w:rPr>
        <w:t>T4</w:t>
      </w:r>
      <w:r>
        <w:rPr>
          <w:color w:val="000000"/>
          <w:sz w:val="28"/>
          <w:szCs w:val="28"/>
          <w:lang w:val="vi-VN"/>
        </w:rPr>
        <w:t xml:space="preserve">: </w:t>
      </w:r>
      <w:r w:rsidR="00F16DD1" w:rsidRPr="00D76826">
        <w:rPr>
          <w:color w:val="000000"/>
          <w:sz w:val="28"/>
          <w:szCs w:val="28"/>
          <w:lang w:val="vi-VN"/>
        </w:rPr>
        <w:t>Khi làm thủ thuật: Cắt TSM, kiểm soát tử cung và khâu TSM.</w:t>
      </w:r>
    </w:p>
    <w:p w14:paraId="00D4C3F5" w14:textId="77777777" w:rsidR="00205893" w:rsidRPr="00D76826" w:rsidRDefault="00B1771C" w:rsidP="00D76826">
      <w:pPr>
        <w:widowControl w:val="0"/>
        <w:pBdr>
          <w:top w:val="nil"/>
          <w:left w:val="nil"/>
          <w:bottom w:val="nil"/>
          <w:right w:val="nil"/>
          <w:between w:val="nil"/>
        </w:pBdr>
        <w:spacing w:line="360" w:lineRule="auto"/>
        <w:ind w:left="284" w:firstLine="720"/>
        <w:jc w:val="both"/>
        <w:rPr>
          <w:color w:val="000000"/>
          <w:sz w:val="28"/>
          <w:szCs w:val="28"/>
          <w:lang w:val="vi-VN"/>
        </w:rPr>
      </w:pPr>
      <w:r>
        <w:rPr>
          <w:color w:val="000000"/>
          <w:sz w:val="28"/>
          <w:szCs w:val="28"/>
          <w:lang w:val="vi-VN"/>
        </w:rPr>
        <w:t xml:space="preserve">+ </w:t>
      </w:r>
      <w:r w:rsidR="00F16DD1" w:rsidRPr="00D76826">
        <w:rPr>
          <w:color w:val="000000"/>
          <w:sz w:val="28"/>
          <w:szCs w:val="28"/>
          <w:lang w:val="vi-VN"/>
        </w:rPr>
        <w:t>Các biến chứng và tác dụng không mong muốn được đánh giá liên tục trong thời gian 72 giờ tính từ khi bắt đầu làm giảm đau.</w:t>
      </w:r>
    </w:p>
    <w:p w14:paraId="7D6E3530" w14:textId="77777777" w:rsidR="00205893" w:rsidRPr="00D76826" w:rsidRDefault="00F16DD1" w:rsidP="00D76826">
      <w:pPr>
        <w:widowControl w:val="0"/>
        <w:pBdr>
          <w:top w:val="nil"/>
          <w:left w:val="nil"/>
          <w:bottom w:val="nil"/>
          <w:right w:val="nil"/>
          <w:between w:val="nil"/>
        </w:pBdr>
        <w:spacing w:line="360" w:lineRule="auto"/>
        <w:jc w:val="both"/>
        <w:rPr>
          <w:b/>
          <w:color w:val="000000"/>
          <w:sz w:val="28"/>
          <w:szCs w:val="28"/>
          <w:lang w:val="vi-VN"/>
        </w:rPr>
      </w:pPr>
      <w:bookmarkStart w:id="19" w:name="_heading=h.z337ya" w:colFirst="0" w:colLast="0"/>
      <w:bookmarkEnd w:id="19"/>
      <w:r w:rsidRPr="00D76826">
        <w:rPr>
          <w:b/>
          <w:color w:val="000000"/>
          <w:sz w:val="28"/>
          <w:szCs w:val="28"/>
          <w:lang w:val="vi-VN"/>
        </w:rPr>
        <w:t>2.4.</w:t>
      </w:r>
      <w:r w:rsidR="00E17871" w:rsidRPr="00D76826">
        <w:rPr>
          <w:b/>
          <w:color w:val="000000"/>
          <w:sz w:val="28"/>
          <w:szCs w:val="28"/>
          <w:lang w:val="vi-VN"/>
        </w:rPr>
        <w:t xml:space="preserve"> Một số tiêu chuẩn dùng</w:t>
      </w:r>
      <w:r w:rsidRPr="00D76826">
        <w:rPr>
          <w:b/>
          <w:color w:val="000000"/>
          <w:sz w:val="28"/>
          <w:szCs w:val="28"/>
          <w:lang w:val="vi-VN"/>
        </w:rPr>
        <w:t xml:space="preserve"> trong nghiên cứu</w:t>
      </w:r>
    </w:p>
    <w:p w14:paraId="07FB7292" w14:textId="77777777" w:rsidR="00205893" w:rsidRDefault="003217BD" w:rsidP="00D76826">
      <w:pPr>
        <w:widowControl w:val="0"/>
        <w:numPr>
          <w:ilvl w:val="0"/>
          <w:numId w:val="4"/>
        </w:numPr>
        <w:pBdr>
          <w:top w:val="nil"/>
          <w:left w:val="nil"/>
          <w:bottom w:val="nil"/>
          <w:right w:val="nil"/>
          <w:between w:val="nil"/>
        </w:pBdr>
        <w:spacing w:line="360" w:lineRule="auto"/>
        <w:ind w:left="0" w:firstLine="567"/>
        <w:jc w:val="both"/>
        <w:rPr>
          <w:color w:val="000000"/>
          <w:sz w:val="28"/>
          <w:szCs w:val="28"/>
        </w:rPr>
      </w:pPr>
      <w:r w:rsidRPr="00D76826">
        <w:rPr>
          <w:color w:val="000000"/>
          <w:sz w:val="28"/>
          <w:szCs w:val="28"/>
          <w:shd w:val="clear" w:color="auto" w:fill="FFFDFC"/>
          <w:lang w:val="vi-VN"/>
        </w:rPr>
        <w:t xml:space="preserve"> </w:t>
      </w:r>
      <w:r w:rsidR="00F16DD1" w:rsidRPr="00D76826">
        <w:rPr>
          <w:color w:val="000000"/>
          <w:sz w:val="28"/>
          <w:szCs w:val="28"/>
          <w:shd w:val="clear" w:color="auto" w:fill="FFFDFC"/>
          <w:lang w:val="vi-VN"/>
        </w:rPr>
        <w:t>ASA là bảng phân loại tình trạng sức khỏe của </w:t>
      </w:r>
      <w:bookmarkStart w:id="20" w:name="bookmark=id.1y810tw" w:colFirst="0" w:colLast="0"/>
      <w:bookmarkStart w:id="21" w:name="bookmark=id.3j2qqm3" w:colFirst="0" w:colLast="0"/>
      <w:bookmarkEnd w:id="20"/>
      <w:bookmarkEnd w:id="21"/>
      <w:r w:rsidR="00F16DD1" w:rsidRPr="00D76826">
        <w:rPr>
          <w:color w:val="000000"/>
          <w:sz w:val="28"/>
          <w:szCs w:val="28"/>
          <w:shd w:val="clear" w:color="auto" w:fill="FFFDFC"/>
          <w:lang w:val="vi-VN"/>
        </w:rPr>
        <w:t>Hiệp hội bác sĩ gây mê </w:t>
      </w:r>
      <w:bookmarkStart w:id="22" w:name="bookmark=id.2xcytpi" w:colFirst="0" w:colLast="0"/>
      <w:bookmarkStart w:id="23" w:name="bookmark=id.1ci93xb" w:colFirst="0" w:colLast="0"/>
      <w:bookmarkStart w:id="24" w:name="bookmark=id.4i7ojhp" w:colFirst="0" w:colLast="0"/>
      <w:bookmarkEnd w:id="22"/>
      <w:bookmarkEnd w:id="23"/>
      <w:bookmarkEnd w:id="24"/>
      <w:r w:rsidR="00F16DD1" w:rsidRPr="00D76826">
        <w:rPr>
          <w:color w:val="000000"/>
          <w:sz w:val="28"/>
          <w:szCs w:val="28"/>
          <w:shd w:val="clear" w:color="auto" w:fill="FFFDFC"/>
          <w:lang w:val="vi-VN"/>
        </w:rPr>
        <w:t>Hoa Kỳ (</w:t>
      </w:r>
      <w:bookmarkStart w:id="25" w:name="bookmark=id.2bn6wsx" w:colFirst="0" w:colLast="0"/>
      <w:bookmarkStart w:id="26" w:name="bookmark=id.3whwml4" w:colFirst="0" w:colLast="0"/>
      <w:bookmarkEnd w:id="25"/>
      <w:bookmarkEnd w:id="26"/>
      <w:r w:rsidR="00F16DD1" w:rsidRPr="00D76826">
        <w:rPr>
          <w:color w:val="000000"/>
          <w:sz w:val="28"/>
          <w:szCs w:val="28"/>
          <w:shd w:val="clear" w:color="auto" w:fill="FFFDFC"/>
          <w:lang w:val="vi-VN"/>
        </w:rPr>
        <w:t>American Society of Anaesthesiologists physical status, ASA PS) để đánh giá tình trạng sức khỏe của bệnh nhân trước khi gây mê và phẫu thuật.</w:t>
      </w:r>
      <w:r w:rsidR="00F16DD1" w:rsidRPr="00D76826">
        <w:rPr>
          <w:color w:val="000000"/>
          <w:sz w:val="28"/>
          <w:szCs w:val="28"/>
          <w:lang w:val="vi-VN"/>
        </w:rPr>
        <w:t xml:space="preserve"> </w:t>
      </w:r>
      <w:r w:rsidR="00F16DD1">
        <w:rPr>
          <w:color w:val="000000"/>
          <w:sz w:val="28"/>
          <w:szCs w:val="28"/>
        </w:rPr>
        <w:t xml:space="preserve">Trong đó: </w:t>
      </w:r>
    </w:p>
    <w:p w14:paraId="5466FAEB" w14:textId="77777777" w:rsidR="00966903" w:rsidRDefault="00F16DD1" w:rsidP="00D76826">
      <w:pPr>
        <w:widowControl w:val="0"/>
        <w:pBdr>
          <w:top w:val="nil"/>
          <w:left w:val="nil"/>
          <w:bottom w:val="nil"/>
          <w:right w:val="nil"/>
          <w:between w:val="nil"/>
        </w:pBdr>
        <w:spacing w:line="360" w:lineRule="auto"/>
        <w:ind w:firstLine="425"/>
        <w:jc w:val="both"/>
        <w:rPr>
          <w:color w:val="000000"/>
          <w:sz w:val="28"/>
          <w:szCs w:val="28"/>
          <w:lang w:val="vi-VN"/>
        </w:rPr>
      </w:pPr>
      <w:r>
        <w:rPr>
          <w:color w:val="000000"/>
          <w:sz w:val="28"/>
          <w:szCs w:val="28"/>
        </w:rPr>
        <w:t xml:space="preserve">ASA 1: Bệnh nhân có sức khỏe bình thường. </w:t>
      </w:r>
    </w:p>
    <w:p w14:paraId="0DB4E5D6" w14:textId="77777777" w:rsidR="00966903" w:rsidRDefault="00B1771C" w:rsidP="00D76826">
      <w:pPr>
        <w:widowControl w:val="0"/>
        <w:pBdr>
          <w:top w:val="nil"/>
          <w:left w:val="nil"/>
          <w:bottom w:val="nil"/>
          <w:right w:val="nil"/>
          <w:between w:val="nil"/>
        </w:pBdr>
        <w:spacing w:line="360" w:lineRule="auto"/>
        <w:ind w:firstLine="425"/>
        <w:jc w:val="both"/>
        <w:rPr>
          <w:color w:val="000000"/>
          <w:sz w:val="28"/>
          <w:szCs w:val="28"/>
          <w:lang w:val="vi-VN"/>
        </w:rPr>
      </w:pPr>
      <w:r w:rsidRPr="00D76826">
        <w:rPr>
          <w:color w:val="000000"/>
          <w:sz w:val="28"/>
          <w:szCs w:val="28"/>
          <w:lang w:val="vi-VN"/>
        </w:rPr>
        <w:t>ASA 2: bệnh nhẹ</w:t>
      </w:r>
      <w:r>
        <w:rPr>
          <w:color w:val="000000"/>
          <w:sz w:val="28"/>
          <w:szCs w:val="28"/>
          <w:lang w:val="vi-VN"/>
        </w:rPr>
        <w:t>, không ảnh hưởng tới sinh hoạt hàng ngày</w:t>
      </w:r>
    </w:p>
    <w:p w14:paraId="6FE1FBC3" w14:textId="77777777" w:rsidR="00966903" w:rsidRDefault="00F16DD1" w:rsidP="00D76826">
      <w:pPr>
        <w:widowControl w:val="0"/>
        <w:pBdr>
          <w:top w:val="nil"/>
          <w:left w:val="nil"/>
          <w:bottom w:val="nil"/>
          <w:right w:val="nil"/>
          <w:between w:val="nil"/>
        </w:pBdr>
        <w:spacing w:line="360" w:lineRule="auto"/>
        <w:ind w:firstLine="425"/>
        <w:jc w:val="both"/>
        <w:rPr>
          <w:color w:val="000000"/>
          <w:sz w:val="28"/>
          <w:szCs w:val="28"/>
          <w:lang w:val="vi-VN"/>
        </w:rPr>
      </w:pPr>
      <w:r w:rsidRPr="00D76826">
        <w:rPr>
          <w:color w:val="000000"/>
          <w:sz w:val="28"/>
          <w:szCs w:val="28"/>
          <w:lang w:val="vi-VN"/>
        </w:rPr>
        <w:t>ASA 3: </w:t>
      </w:r>
      <w:bookmarkStart w:id="27" w:name="bookmark=id.qsh70q" w:colFirst="0" w:colLast="0"/>
      <w:bookmarkEnd w:id="27"/>
      <w:r w:rsidR="00B1771C" w:rsidRPr="00D76826">
        <w:rPr>
          <w:color w:val="000000"/>
          <w:sz w:val="28"/>
          <w:szCs w:val="28"/>
          <w:lang w:val="vi-VN"/>
        </w:rPr>
        <w:t>Bệnh</w:t>
      </w:r>
      <w:r w:rsidRPr="00D76826">
        <w:rPr>
          <w:color w:val="000000"/>
          <w:sz w:val="28"/>
          <w:szCs w:val="28"/>
          <w:lang w:val="vi-VN"/>
        </w:rPr>
        <w:t> </w:t>
      </w:r>
      <w:r w:rsidR="00B1771C" w:rsidRPr="00D76826">
        <w:rPr>
          <w:color w:val="000000"/>
          <w:sz w:val="28"/>
          <w:szCs w:val="28"/>
          <w:lang w:val="vi-VN"/>
        </w:rPr>
        <w:t>nặng</w:t>
      </w:r>
      <w:r w:rsidR="00B1771C">
        <w:rPr>
          <w:color w:val="000000"/>
          <w:sz w:val="28"/>
          <w:szCs w:val="28"/>
          <w:lang w:val="vi-VN"/>
        </w:rPr>
        <w:t xml:space="preserve">, giới hạn hoạt động </w:t>
      </w:r>
      <w:r w:rsidRPr="00D76826">
        <w:rPr>
          <w:color w:val="000000"/>
          <w:sz w:val="28"/>
          <w:szCs w:val="28"/>
          <w:lang w:val="vi-VN"/>
        </w:rPr>
        <w:t>không nguy h</w:t>
      </w:r>
      <w:r w:rsidR="00B1771C" w:rsidRPr="00D76826">
        <w:rPr>
          <w:color w:val="000000"/>
          <w:sz w:val="28"/>
          <w:szCs w:val="28"/>
          <w:lang w:val="vi-VN"/>
        </w:rPr>
        <w:t>iểm đến tính mạng</w:t>
      </w:r>
    </w:p>
    <w:p w14:paraId="4B844A72" w14:textId="77777777" w:rsidR="00966903" w:rsidRDefault="00966903" w:rsidP="00D76826">
      <w:pPr>
        <w:widowControl w:val="0"/>
        <w:pBdr>
          <w:top w:val="nil"/>
          <w:left w:val="nil"/>
          <w:bottom w:val="nil"/>
          <w:right w:val="nil"/>
          <w:between w:val="nil"/>
        </w:pBdr>
        <w:spacing w:line="360" w:lineRule="auto"/>
        <w:ind w:firstLine="425"/>
        <w:jc w:val="both"/>
        <w:rPr>
          <w:color w:val="000000"/>
          <w:sz w:val="28"/>
          <w:szCs w:val="28"/>
          <w:lang w:val="vi-VN"/>
        </w:rPr>
      </w:pPr>
      <w:r w:rsidRPr="00D76826">
        <w:rPr>
          <w:color w:val="000000"/>
          <w:sz w:val="28"/>
          <w:szCs w:val="28"/>
          <w:lang w:val="vi-VN"/>
        </w:rPr>
        <w:t>ASA 4: C</w:t>
      </w:r>
      <w:r w:rsidR="00F16DD1" w:rsidRPr="00D76826">
        <w:rPr>
          <w:color w:val="000000"/>
          <w:sz w:val="28"/>
          <w:szCs w:val="28"/>
          <w:lang w:val="vi-VN"/>
        </w:rPr>
        <w:t>ó bệnh toàn thân nặng liên tục đe dọa tính mạng.</w:t>
      </w:r>
    </w:p>
    <w:p w14:paraId="2D28D2C1" w14:textId="77777777" w:rsidR="00205893" w:rsidRPr="00D76826" w:rsidRDefault="003217BD" w:rsidP="00D76826">
      <w:pPr>
        <w:widowControl w:val="0"/>
        <w:numPr>
          <w:ilvl w:val="0"/>
          <w:numId w:val="13"/>
        </w:numPr>
        <w:pBdr>
          <w:top w:val="nil"/>
          <w:left w:val="nil"/>
          <w:bottom w:val="nil"/>
          <w:right w:val="nil"/>
          <w:between w:val="nil"/>
        </w:pBdr>
        <w:spacing w:line="360" w:lineRule="auto"/>
        <w:ind w:left="0" w:firstLine="567"/>
        <w:jc w:val="both"/>
        <w:rPr>
          <w:color w:val="000000"/>
          <w:sz w:val="28"/>
          <w:szCs w:val="28"/>
          <w:lang w:val="vi-VN"/>
        </w:rPr>
      </w:pPr>
      <w:r w:rsidRPr="00D76826">
        <w:rPr>
          <w:color w:val="000000"/>
          <w:sz w:val="28"/>
          <w:szCs w:val="28"/>
          <w:lang w:val="vi-VN"/>
        </w:rPr>
        <w:t xml:space="preserve"> </w:t>
      </w:r>
      <w:r w:rsidR="00966903" w:rsidRPr="00D76826">
        <w:rPr>
          <w:color w:val="000000"/>
          <w:sz w:val="28"/>
          <w:szCs w:val="28"/>
          <w:lang w:val="vi-VN"/>
        </w:rPr>
        <w:t>Thời gian khởi tê</w:t>
      </w:r>
      <w:r w:rsidR="00F16DD1" w:rsidRPr="00D76826">
        <w:rPr>
          <w:color w:val="000000"/>
          <w:sz w:val="28"/>
          <w:szCs w:val="28"/>
          <w:lang w:val="vi-VN"/>
        </w:rPr>
        <w:t>: là thời gian tính từ khi bơm xong thuốc tê vào khoang NMC cho đến khi thuốc tê phát huy tác dụng, sản phụ giảm đau (trong CCTC: VAS &lt; 4).</w:t>
      </w:r>
    </w:p>
    <w:p w14:paraId="1229F9B4" w14:textId="77777777" w:rsidR="00205893" w:rsidRPr="00D76826" w:rsidRDefault="003217BD" w:rsidP="00D76826">
      <w:pPr>
        <w:widowControl w:val="0"/>
        <w:numPr>
          <w:ilvl w:val="0"/>
          <w:numId w:val="13"/>
        </w:numPr>
        <w:pBdr>
          <w:top w:val="nil"/>
          <w:left w:val="nil"/>
          <w:bottom w:val="nil"/>
          <w:right w:val="nil"/>
          <w:between w:val="nil"/>
        </w:pBdr>
        <w:spacing w:line="360" w:lineRule="auto"/>
        <w:ind w:left="0" w:firstLine="567"/>
        <w:jc w:val="both"/>
        <w:rPr>
          <w:color w:val="000000"/>
          <w:sz w:val="28"/>
          <w:szCs w:val="28"/>
          <w:lang w:val="vi-VN"/>
        </w:rPr>
      </w:pPr>
      <w:r w:rsidRPr="00D76826">
        <w:rPr>
          <w:color w:val="000000"/>
          <w:sz w:val="28"/>
          <w:szCs w:val="28"/>
          <w:lang w:val="vi-VN"/>
        </w:rPr>
        <w:t xml:space="preserve"> </w:t>
      </w:r>
      <w:r w:rsidR="00F16DD1" w:rsidRPr="00D76826">
        <w:rPr>
          <w:color w:val="000000"/>
          <w:sz w:val="28"/>
          <w:szCs w:val="28"/>
          <w:lang w:val="vi-VN"/>
        </w:rPr>
        <w:t xml:space="preserve">Sự hài lòng của sản phụ: là một cảm nhận chủ quan của sản phụ về hiệu quả giảm đau và các tác dụng không mong muốn của phương pháp giảm đau. Sự hài lòng của sản phụ được đánh giá thông qua phỏng vấn sản phụ. </w:t>
      </w:r>
    </w:p>
    <w:p w14:paraId="6F5D1BB8" w14:textId="77777777" w:rsidR="00205893" w:rsidRPr="00D76826" w:rsidRDefault="00F16DD1" w:rsidP="00D76826">
      <w:pPr>
        <w:widowControl w:val="0"/>
        <w:pBdr>
          <w:top w:val="nil"/>
          <w:left w:val="nil"/>
          <w:bottom w:val="nil"/>
          <w:right w:val="nil"/>
          <w:between w:val="nil"/>
        </w:pBdr>
        <w:spacing w:line="360" w:lineRule="auto"/>
        <w:jc w:val="both"/>
        <w:rPr>
          <w:color w:val="000000"/>
          <w:sz w:val="28"/>
          <w:szCs w:val="28"/>
          <w:lang w:val="vi-VN"/>
        </w:rPr>
      </w:pPr>
      <w:r w:rsidRPr="00D76826">
        <w:rPr>
          <w:color w:val="000000"/>
          <w:sz w:val="28"/>
          <w:szCs w:val="28"/>
          <w:lang w:val="vi-VN"/>
        </w:rPr>
        <w:t>Tiêu chuẩn hài lòng và chưa hài lòng:</w:t>
      </w:r>
    </w:p>
    <w:p w14:paraId="61FD5DEC" w14:textId="77777777" w:rsidR="000E093D" w:rsidRPr="00D76826" w:rsidRDefault="00F16DD1" w:rsidP="00D76826">
      <w:pPr>
        <w:widowControl w:val="0"/>
        <w:numPr>
          <w:ilvl w:val="1"/>
          <w:numId w:val="24"/>
        </w:numPr>
        <w:pBdr>
          <w:top w:val="nil"/>
          <w:left w:val="nil"/>
          <w:bottom w:val="nil"/>
          <w:right w:val="nil"/>
          <w:between w:val="nil"/>
        </w:pBdr>
        <w:spacing w:line="360" w:lineRule="auto"/>
        <w:ind w:left="142" w:firstLine="0"/>
        <w:jc w:val="both"/>
        <w:rPr>
          <w:color w:val="000000"/>
          <w:sz w:val="28"/>
          <w:szCs w:val="28"/>
          <w:lang w:val="vi-VN"/>
        </w:rPr>
      </w:pPr>
      <w:r w:rsidRPr="00D76826">
        <w:rPr>
          <w:color w:val="000000"/>
          <w:sz w:val="28"/>
          <w:szCs w:val="28"/>
          <w:lang w:val="vi-VN"/>
        </w:rPr>
        <w:t>Hài lòng khi: đau nhẹ (VAS &lt; 4) hoặc không đau trong quá trình chuyển dạ kết hợp với</w:t>
      </w:r>
      <w:r w:rsidR="000E093D" w:rsidRPr="00D76826">
        <w:rPr>
          <w:color w:val="000000"/>
          <w:sz w:val="28"/>
          <w:szCs w:val="28"/>
          <w:lang w:val="vi-VN"/>
        </w:rPr>
        <w:t xml:space="preserve"> không có tai biến – biến chứng</w:t>
      </w:r>
      <w:r w:rsidR="000E093D">
        <w:rPr>
          <w:color w:val="000000"/>
          <w:sz w:val="28"/>
          <w:szCs w:val="28"/>
          <w:lang w:val="vi-VN"/>
        </w:rPr>
        <w:t>.</w:t>
      </w:r>
    </w:p>
    <w:p w14:paraId="50091F25" w14:textId="77777777" w:rsidR="00205893" w:rsidRPr="00D76826" w:rsidRDefault="00F16DD1" w:rsidP="00D76826">
      <w:pPr>
        <w:widowControl w:val="0"/>
        <w:numPr>
          <w:ilvl w:val="1"/>
          <w:numId w:val="24"/>
        </w:numPr>
        <w:pBdr>
          <w:top w:val="nil"/>
          <w:left w:val="nil"/>
          <w:bottom w:val="nil"/>
          <w:right w:val="nil"/>
          <w:between w:val="nil"/>
        </w:pBdr>
        <w:spacing w:line="360" w:lineRule="auto"/>
        <w:ind w:left="142" w:firstLine="0"/>
        <w:jc w:val="both"/>
        <w:rPr>
          <w:color w:val="000000"/>
          <w:sz w:val="28"/>
          <w:szCs w:val="28"/>
          <w:lang w:val="vi-VN"/>
        </w:rPr>
      </w:pPr>
      <w:r w:rsidRPr="00D76826">
        <w:rPr>
          <w:color w:val="000000"/>
          <w:sz w:val="28"/>
          <w:szCs w:val="28"/>
          <w:lang w:val="vi-VN"/>
        </w:rPr>
        <w:t>Chưa hài lòng khi: không thỏa mãn một hoặc cả hai yếu tố trên</w:t>
      </w:r>
    </w:p>
    <w:p w14:paraId="08FCA450" w14:textId="77777777" w:rsidR="00205893" w:rsidRDefault="003217BD" w:rsidP="00D76826">
      <w:pPr>
        <w:widowControl w:val="0"/>
        <w:numPr>
          <w:ilvl w:val="0"/>
          <w:numId w:val="13"/>
        </w:numPr>
        <w:pBdr>
          <w:top w:val="nil"/>
          <w:left w:val="nil"/>
          <w:bottom w:val="nil"/>
          <w:right w:val="nil"/>
          <w:between w:val="nil"/>
        </w:pBdr>
        <w:spacing w:line="360" w:lineRule="auto"/>
        <w:ind w:left="0" w:firstLine="567"/>
        <w:jc w:val="both"/>
        <w:rPr>
          <w:color w:val="000000"/>
          <w:sz w:val="28"/>
          <w:szCs w:val="28"/>
        </w:rPr>
      </w:pPr>
      <w:r w:rsidRPr="00D76826">
        <w:rPr>
          <w:color w:val="000000"/>
          <w:sz w:val="28"/>
          <w:szCs w:val="28"/>
          <w:lang w:val="vi-VN"/>
        </w:rPr>
        <w:t xml:space="preserve"> </w:t>
      </w:r>
      <w:r w:rsidR="00F16DD1">
        <w:rPr>
          <w:color w:val="000000"/>
          <w:sz w:val="28"/>
          <w:szCs w:val="28"/>
        </w:rPr>
        <w:t>Thang cường độ đau (theo VAS) Visual Analog Scale</w:t>
      </w:r>
    </w:p>
    <w:p w14:paraId="5F384AAE" w14:textId="77777777" w:rsidR="00205893" w:rsidRDefault="00F16DD1" w:rsidP="00D76826">
      <w:pPr>
        <w:widowControl w:val="0"/>
        <w:pBdr>
          <w:top w:val="nil"/>
          <w:left w:val="nil"/>
          <w:bottom w:val="nil"/>
          <w:right w:val="nil"/>
          <w:between w:val="nil"/>
        </w:pBdr>
        <w:spacing w:line="360" w:lineRule="auto"/>
        <w:jc w:val="both"/>
        <w:rPr>
          <w:b/>
          <w:color w:val="000000"/>
          <w:sz w:val="28"/>
          <w:szCs w:val="28"/>
        </w:rPr>
      </w:pPr>
      <w:r>
        <w:rPr>
          <w:b/>
          <w:noProof/>
          <w:color w:val="000000"/>
          <w:sz w:val="28"/>
          <w:szCs w:val="28"/>
        </w:rPr>
        <w:lastRenderedPageBreak/>
        <w:drawing>
          <wp:inline distT="0" distB="0" distL="0" distR="0" wp14:anchorId="125CB07F" wp14:editId="08EBA4DF">
            <wp:extent cx="5381625" cy="1285875"/>
            <wp:effectExtent l="0" t="0" r="9525" b="9525"/>
            <wp:docPr id="22" name="image1.png" descr="C:\Users\HP\Desktop\screenshot-1712900727381.png"/>
            <wp:cNvGraphicFramePr/>
            <a:graphic xmlns:a="http://schemas.openxmlformats.org/drawingml/2006/main">
              <a:graphicData uri="http://schemas.openxmlformats.org/drawingml/2006/picture">
                <pic:pic xmlns:pic="http://schemas.openxmlformats.org/drawingml/2006/picture">
                  <pic:nvPicPr>
                    <pic:cNvPr id="0" name="image1.png" descr="C:\Users\HP\Desktop\screenshot-1712900727381.png"/>
                    <pic:cNvPicPr preferRelativeResize="0"/>
                  </pic:nvPicPr>
                  <pic:blipFill>
                    <a:blip r:embed="rId12"/>
                    <a:srcRect/>
                    <a:stretch>
                      <a:fillRect/>
                    </a:stretch>
                  </pic:blipFill>
                  <pic:spPr>
                    <a:xfrm>
                      <a:off x="0" y="0"/>
                      <a:ext cx="5381625" cy="1285875"/>
                    </a:xfrm>
                    <a:prstGeom prst="rect">
                      <a:avLst/>
                    </a:prstGeom>
                    <a:ln/>
                  </pic:spPr>
                </pic:pic>
              </a:graphicData>
            </a:graphic>
          </wp:inline>
        </w:drawing>
      </w:r>
    </w:p>
    <w:p w14:paraId="0D95E934" w14:textId="6F34B448" w:rsidR="00205893" w:rsidRPr="00D76826" w:rsidRDefault="00F16DD1" w:rsidP="00D76826">
      <w:pPr>
        <w:widowControl w:val="0"/>
        <w:pBdr>
          <w:top w:val="nil"/>
          <w:left w:val="nil"/>
          <w:bottom w:val="nil"/>
          <w:right w:val="nil"/>
          <w:between w:val="nil"/>
        </w:pBdr>
        <w:spacing w:line="360" w:lineRule="auto"/>
        <w:jc w:val="center"/>
        <w:rPr>
          <w:b/>
          <w:bCs/>
          <w:i/>
          <w:iCs/>
          <w:color w:val="000000"/>
          <w:sz w:val="28"/>
          <w:szCs w:val="28"/>
        </w:rPr>
      </w:pPr>
      <w:r w:rsidRPr="00D76826">
        <w:rPr>
          <w:b/>
          <w:bCs/>
          <w:i/>
          <w:iCs/>
          <w:color w:val="000000"/>
          <w:sz w:val="28"/>
          <w:szCs w:val="28"/>
        </w:rPr>
        <w:t xml:space="preserve">Hình </w:t>
      </w:r>
      <w:r w:rsidR="00D76826" w:rsidRPr="00D76826">
        <w:rPr>
          <w:b/>
          <w:bCs/>
          <w:i/>
          <w:iCs/>
          <w:color w:val="000000"/>
          <w:sz w:val="28"/>
          <w:szCs w:val="28"/>
        </w:rPr>
        <w:t>2.</w:t>
      </w:r>
      <w:r w:rsidRPr="00D76826">
        <w:rPr>
          <w:b/>
          <w:bCs/>
          <w:i/>
          <w:iCs/>
          <w:color w:val="000000"/>
          <w:sz w:val="28"/>
          <w:szCs w:val="28"/>
        </w:rPr>
        <w:t>1. Thang điểm hình đồng dạng VAS</w:t>
      </w:r>
    </w:p>
    <w:p w14:paraId="4B202A42" w14:textId="77777777" w:rsidR="00205893" w:rsidRDefault="003217BD" w:rsidP="00D76826">
      <w:pPr>
        <w:widowControl w:val="0"/>
        <w:numPr>
          <w:ilvl w:val="0"/>
          <w:numId w:val="13"/>
        </w:numPr>
        <w:pBdr>
          <w:top w:val="nil"/>
          <w:left w:val="nil"/>
          <w:bottom w:val="nil"/>
          <w:right w:val="nil"/>
          <w:between w:val="nil"/>
        </w:pBdr>
        <w:spacing w:line="360" w:lineRule="auto"/>
        <w:ind w:left="0" w:firstLine="567"/>
        <w:jc w:val="both"/>
        <w:rPr>
          <w:color w:val="000000"/>
          <w:sz w:val="28"/>
          <w:szCs w:val="28"/>
        </w:rPr>
      </w:pPr>
      <w:r>
        <w:rPr>
          <w:color w:val="000000"/>
          <w:sz w:val="28"/>
          <w:szCs w:val="28"/>
        </w:rPr>
        <w:t xml:space="preserve"> </w:t>
      </w:r>
      <w:r w:rsidR="00F16DD1">
        <w:rPr>
          <w:color w:val="000000"/>
          <w:sz w:val="28"/>
          <w:szCs w:val="28"/>
        </w:rPr>
        <w:t xml:space="preserve">Thời gian giai đoạn </w:t>
      </w:r>
      <w:r w:rsidR="0060279F">
        <w:rPr>
          <w:color w:val="000000"/>
          <w:sz w:val="28"/>
          <w:szCs w:val="28"/>
          <w:lang w:val="vi-VN"/>
        </w:rPr>
        <w:t>1b</w:t>
      </w:r>
      <w:r w:rsidR="00F16DD1">
        <w:rPr>
          <w:color w:val="000000"/>
          <w:sz w:val="28"/>
          <w:szCs w:val="28"/>
        </w:rPr>
        <w:t>: Nghiên cứu của chúng tôi tính từ khi bắt đầu giảm đau</w:t>
      </w:r>
      <w:r w:rsidR="00D364E1">
        <w:rPr>
          <w:color w:val="000000"/>
          <w:sz w:val="28"/>
          <w:szCs w:val="28"/>
        </w:rPr>
        <w:t xml:space="preserve"> (CTC mở 3cm)</w:t>
      </w:r>
      <w:r w:rsidR="00F16DD1">
        <w:rPr>
          <w:color w:val="000000"/>
          <w:sz w:val="28"/>
          <w:szCs w:val="28"/>
        </w:rPr>
        <w:t xml:space="preserve"> đến khi CTC mở hết.</w:t>
      </w:r>
    </w:p>
    <w:p w14:paraId="2C0212ED" w14:textId="77777777" w:rsidR="00205893" w:rsidRDefault="003217BD" w:rsidP="00D76826">
      <w:pPr>
        <w:widowControl w:val="0"/>
        <w:numPr>
          <w:ilvl w:val="0"/>
          <w:numId w:val="13"/>
        </w:numPr>
        <w:pBdr>
          <w:top w:val="nil"/>
          <w:left w:val="nil"/>
          <w:bottom w:val="nil"/>
          <w:right w:val="nil"/>
          <w:between w:val="nil"/>
        </w:pBdr>
        <w:spacing w:line="360" w:lineRule="auto"/>
        <w:ind w:left="0" w:firstLine="567"/>
        <w:jc w:val="both"/>
        <w:rPr>
          <w:color w:val="000000"/>
          <w:sz w:val="28"/>
          <w:szCs w:val="28"/>
        </w:rPr>
      </w:pPr>
      <w:r>
        <w:rPr>
          <w:color w:val="000000"/>
          <w:sz w:val="28"/>
          <w:szCs w:val="28"/>
        </w:rPr>
        <w:t xml:space="preserve"> </w:t>
      </w:r>
      <w:r w:rsidR="00F16DD1">
        <w:rPr>
          <w:color w:val="000000"/>
          <w:sz w:val="28"/>
          <w:szCs w:val="28"/>
        </w:rPr>
        <w:t xml:space="preserve">Thời gian giai đoạn 2: là thời gian tính từ khi CTC mở hết đến khi sổ thai. </w:t>
      </w:r>
    </w:p>
    <w:p w14:paraId="669CC59E" w14:textId="77777777" w:rsidR="00205893" w:rsidRPr="00E50E45" w:rsidRDefault="003217BD" w:rsidP="00D76826">
      <w:pPr>
        <w:widowControl w:val="0"/>
        <w:numPr>
          <w:ilvl w:val="0"/>
          <w:numId w:val="13"/>
        </w:numPr>
        <w:pBdr>
          <w:top w:val="nil"/>
          <w:left w:val="nil"/>
          <w:bottom w:val="nil"/>
          <w:right w:val="nil"/>
          <w:between w:val="nil"/>
        </w:pBdr>
        <w:spacing w:line="360" w:lineRule="auto"/>
        <w:ind w:left="0" w:firstLine="567"/>
        <w:jc w:val="both"/>
        <w:rPr>
          <w:color w:val="000000"/>
          <w:sz w:val="28"/>
          <w:szCs w:val="28"/>
        </w:rPr>
      </w:pPr>
      <w:r>
        <w:rPr>
          <w:color w:val="000000"/>
          <w:sz w:val="28"/>
          <w:szCs w:val="28"/>
        </w:rPr>
        <w:t xml:space="preserve"> </w:t>
      </w:r>
      <w:r w:rsidR="00F16DD1">
        <w:rPr>
          <w:color w:val="000000"/>
          <w:sz w:val="28"/>
          <w:szCs w:val="28"/>
        </w:rPr>
        <w:t>Chỉ số apgar 1 và 5 phút sau sinh: là điểm số Apgar được đánh giá tại các thời điểm 1 phút và 5 phút sau sổ thai.</w:t>
      </w:r>
    </w:p>
    <w:p w14:paraId="27562F18" w14:textId="77777777" w:rsidR="00205893" w:rsidRPr="003217BD" w:rsidRDefault="00F16DD1" w:rsidP="00D76826">
      <w:pPr>
        <w:widowControl w:val="0"/>
        <w:pBdr>
          <w:top w:val="nil"/>
          <w:left w:val="nil"/>
          <w:bottom w:val="nil"/>
          <w:right w:val="nil"/>
          <w:between w:val="nil"/>
        </w:pBdr>
        <w:spacing w:line="360" w:lineRule="auto"/>
        <w:jc w:val="center"/>
        <w:rPr>
          <w:b/>
          <w:color w:val="000000"/>
          <w:sz w:val="28"/>
          <w:szCs w:val="28"/>
        </w:rPr>
      </w:pPr>
      <w:r w:rsidRPr="003217BD">
        <w:rPr>
          <w:b/>
          <w:color w:val="000000"/>
          <w:sz w:val="28"/>
          <w:szCs w:val="28"/>
        </w:rPr>
        <w:t>Bảng 2.1. Bảng chỉ số Apgar (Chuẩn Quốc gia năm 2007)</w:t>
      </w:r>
    </w:p>
    <w:tbl>
      <w:tblPr>
        <w:tblStyle w:val="TableGrid"/>
        <w:tblW w:w="5000" w:type="pct"/>
        <w:tblLook w:val="0400" w:firstRow="0" w:lastRow="0" w:firstColumn="0" w:lastColumn="0" w:noHBand="0" w:noVBand="1"/>
      </w:tblPr>
      <w:tblGrid>
        <w:gridCol w:w="2318"/>
        <w:gridCol w:w="2322"/>
        <w:gridCol w:w="2324"/>
        <w:gridCol w:w="2324"/>
      </w:tblGrid>
      <w:tr w:rsidR="00205893" w14:paraId="3A2BC7D0" w14:textId="77777777" w:rsidTr="00D76826">
        <w:tc>
          <w:tcPr>
            <w:tcW w:w="1248" w:type="pct"/>
          </w:tcPr>
          <w:p w14:paraId="30596664" w14:textId="77777777" w:rsidR="00205893" w:rsidRDefault="00F16DD1" w:rsidP="00D76826">
            <w:pPr>
              <w:widowControl w:val="0"/>
              <w:pBdr>
                <w:top w:val="nil"/>
                <w:left w:val="nil"/>
                <w:bottom w:val="nil"/>
                <w:right w:val="nil"/>
                <w:between w:val="nil"/>
              </w:pBdr>
              <w:spacing w:line="360" w:lineRule="auto"/>
              <w:jc w:val="center"/>
              <w:rPr>
                <w:b/>
                <w:color w:val="000000"/>
                <w:sz w:val="28"/>
                <w:szCs w:val="28"/>
              </w:rPr>
            </w:pPr>
            <w:r>
              <w:rPr>
                <w:b/>
                <w:color w:val="000000"/>
                <w:sz w:val="28"/>
                <w:szCs w:val="28"/>
              </w:rPr>
              <w:t>Các chỉ số</w:t>
            </w:r>
          </w:p>
        </w:tc>
        <w:tc>
          <w:tcPr>
            <w:tcW w:w="1250" w:type="pct"/>
          </w:tcPr>
          <w:p w14:paraId="70B9C66B" w14:textId="77777777" w:rsidR="00205893" w:rsidRDefault="00F16DD1" w:rsidP="00D76826">
            <w:pPr>
              <w:widowControl w:val="0"/>
              <w:pBdr>
                <w:top w:val="nil"/>
                <w:left w:val="nil"/>
                <w:bottom w:val="nil"/>
                <w:right w:val="nil"/>
                <w:between w:val="nil"/>
              </w:pBdr>
              <w:spacing w:line="360" w:lineRule="auto"/>
              <w:jc w:val="center"/>
              <w:rPr>
                <w:b/>
                <w:color w:val="000000"/>
                <w:sz w:val="28"/>
                <w:szCs w:val="28"/>
              </w:rPr>
            </w:pPr>
            <w:r>
              <w:rPr>
                <w:b/>
                <w:color w:val="000000"/>
                <w:sz w:val="28"/>
                <w:szCs w:val="28"/>
              </w:rPr>
              <w:t>0</w:t>
            </w:r>
            <w:r w:rsidR="00D364E1">
              <w:rPr>
                <w:b/>
                <w:color w:val="000000"/>
                <w:sz w:val="28"/>
                <w:szCs w:val="28"/>
              </w:rPr>
              <w:t xml:space="preserve"> </w:t>
            </w:r>
            <w:r>
              <w:rPr>
                <w:b/>
                <w:color w:val="000000"/>
                <w:sz w:val="28"/>
                <w:szCs w:val="28"/>
              </w:rPr>
              <w:t>(điểm)</w:t>
            </w:r>
          </w:p>
        </w:tc>
        <w:tc>
          <w:tcPr>
            <w:tcW w:w="1251" w:type="pct"/>
          </w:tcPr>
          <w:p w14:paraId="21FDEAA3" w14:textId="77777777" w:rsidR="00205893" w:rsidRDefault="00F16DD1" w:rsidP="00D76826">
            <w:pPr>
              <w:widowControl w:val="0"/>
              <w:pBdr>
                <w:top w:val="nil"/>
                <w:left w:val="nil"/>
                <w:bottom w:val="nil"/>
                <w:right w:val="nil"/>
                <w:between w:val="nil"/>
              </w:pBdr>
              <w:spacing w:line="360" w:lineRule="auto"/>
              <w:jc w:val="center"/>
              <w:rPr>
                <w:b/>
                <w:color w:val="000000"/>
                <w:sz w:val="28"/>
                <w:szCs w:val="28"/>
              </w:rPr>
            </w:pPr>
            <w:r>
              <w:rPr>
                <w:b/>
                <w:color w:val="000000"/>
                <w:sz w:val="28"/>
                <w:szCs w:val="28"/>
              </w:rPr>
              <w:t>1 (điểm)</w:t>
            </w:r>
          </w:p>
        </w:tc>
        <w:tc>
          <w:tcPr>
            <w:tcW w:w="1251" w:type="pct"/>
          </w:tcPr>
          <w:p w14:paraId="251F3B1F" w14:textId="77777777" w:rsidR="00205893" w:rsidRDefault="00F16DD1" w:rsidP="00D76826">
            <w:pPr>
              <w:widowControl w:val="0"/>
              <w:pBdr>
                <w:top w:val="nil"/>
                <w:left w:val="nil"/>
                <w:bottom w:val="nil"/>
                <w:right w:val="nil"/>
                <w:between w:val="nil"/>
              </w:pBdr>
              <w:spacing w:line="360" w:lineRule="auto"/>
              <w:jc w:val="center"/>
              <w:rPr>
                <w:b/>
                <w:color w:val="000000"/>
                <w:sz w:val="28"/>
                <w:szCs w:val="28"/>
              </w:rPr>
            </w:pPr>
            <w:r>
              <w:rPr>
                <w:b/>
                <w:color w:val="000000"/>
                <w:sz w:val="28"/>
                <w:szCs w:val="28"/>
              </w:rPr>
              <w:t>2 (điểm)</w:t>
            </w:r>
          </w:p>
        </w:tc>
      </w:tr>
      <w:tr w:rsidR="00205893" w14:paraId="6671CDC1" w14:textId="77777777" w:rsidTr="00D76826">
        <w:tc>
          <w:tcPr>
            <w:tcW w:w="1248" w:type="pct"/>
          </w:tcPr>
          <w:p w14:paraId="3C9D4F34"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Nhịp tim</w:t>
            </w:r>
          </w:p>
        </w:tc>
        <w:tc>
          <w:tcPr>
            <w:tcW w:w="1250" w:type="pct"/>
          </w:tcPr>
          <w:p w14:paraId="79F45328"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0 hoặc rời rạc</w:t>
            </w:r>
          </w:p>
        </w:tc>
        <w:tc>
          <w:tcPr>
            <w:tcW w:w="1251" w:type="pct"/>
          </w:tcPr>
          <w:p w14:paraId="2D271A7F"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&lt; 100 lần/</w:t>
            </w:r>
            <w:r w:rsidR="00D364E1">
              <w:rPr>
                <w:color w:val="000000"/>
                <w:sz w:val="28"/>
                <w:szCs w:val="28"/>
              </w:rPr>
              <w:t xml:space="preserve"> </w:t>
            </w:r>
            <w:r>
              <w:rPr>
                <w:color w:val="000000"/>
                <w:sz w:val="28"/>
                <w:szCs w:val="28"/>
              </w:rPr>
              <w:t>phút</w:t>
            </w:r>
          </w:p>
        </w:tc>
        <w:tc>
          <w:tcPr>
            <w:tcW w:w="1251" w:type="pct"/>
          </w:tcPr>
          <w:p w14:paraId="50304271"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&gt;100 lần/</w:t>
            </w:r>
            <w:r w:rsidR="00D364E1">
              <w:rPr>
                <w:color w:val="000000"/>
                <w:sz w:val="28"/>
                <w:szCs w:val="28"/>
              </w:rPr>
              <w:t xml:space="preserve"> </w:t>
            </w:r>
            <w:r>
              <w:rPr>
                <w:color w:val="000000"/>
                <w:sz w:val="28"/>
                <w:szCs w:val="28"/>
              </w:rPr>
              <w:t>phút</w:t>
            </w:r>
          </w:p>
        </w:tc>
      </w:tr>
      <w:tr w:rsidR="00205893" w14:paraId="1CB0B785" w14:textId="77777777" w:rsidTr="00D76826">
        <w:tc>
          <w:tcPr>
            <w:tcW w:w="1248" w:type="pct"/>
          </w:tcPr>
          <w:p w14:paraId="36EF43C0"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Nhịp thở</w:t>
            </w:r>
          </w:p>
        </w:tc>
        <w:tc>
          <w:tcPr>
            <w:tcW w:w="1250" w:type="pct"/>
          </w:tcPr>
          <w:p w14:paraId="1406E00A"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0 hoặc ngáp</w:t>
            </w:r>
          </w:p>
        </w:tc>
        <w:tc>
          <w:tcPr>
            <w:tcW w:w="1251" w:type="pct"/>
          </w:tcPr>
          <w:p w14:paraId="66CD9774"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Rối loạn, thở yếu</w:t>
            </w:r>
          </w:p>
        </w:tc>
        <w:tc>
          <w:tcPr>
            <w:tcW w:w="1251" w:type="pct"/>
          </w:tcPr>
          <w:p w14:paraId="78382357"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Đều, khóc to</w:t>
            </w:r>
          </w:p>
        </w:tc>
      </w:tr>
      <w:tr w:rsidR="00205893" w14:paraId="4B60E79C" w14:textId="77777777" w:rsidTr="00D76826">
        <w:tc>
          <w:tcPr>
            <w:tcW w:w="1248" w:type="pct"/>
          </w:tcPr>
          <w:p w14:paraId="427D26FC"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Màu sắc da</w:t>
            </w:r>
          </w:p>
        </w:tc>
        <w:tc>
          <w:tcPr>
            <w:tcW w:w="1250" w:type="pct"/>
          </w:tcPr>
          <w:p w14:paraId="564D57D4"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Trắng nhợt hoặc tím toàn thân</w:t>
            </w:r>
          </w:p>
        </w:tc>
        <w:tc>
          <w:tcPr>
            <w:tcW w:w="1251" w:type="pct"/>
          </w:tcPr>
          <w:p w14:paraId="702F4863"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Tím từng phần</w:t>
            </w:r>
          </w:p>
        </w:tc>
        <w:tc>
          <w:tcPr>
            <w:tcW w:w="1251" w:type="pct"/>
          </w:tcPr>
          <w:p w14:paraId="60F8FF24"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Hồng hào</w:t>
            </w:r>
          </w:p>
        </w:tc>
      </w:tr>
      <w:tr w:rsidR="00205893" w14:paraId="030B8C75" w14:textId="77777777" w:rsidTr="00D76826">
        <w:tc>
          <w:tcPr>
            <w:tcW w:w="1248" w:type="pct"/>
          </w:tcPr>
          <w:p w14:paraId="5FA23C36"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Trương lực cơ</w:t>
            </w:r>
          </w:p>
        </w:tc>
        <w:tc>
          <w:tcPr>
            <w:tcW w:w="1250" w:type="pct"/>
          </w:tcPr>
          <w:p w14:paraId="6DECDD13"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Cơ nhẽo</w:t>
            </w:r>
          </w:p>
        </w:tc>
        <w:tc>
          <w:tcPr>
            <w:tcW w:w="1251" w:type="pct"/>
          </w:tcPr>
          <w:p w14:paraId="32EA0C9A"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Tứ chi hơi co</w:t>
            </w:r>
          </w:p>
        </w:tc>
        <w:tc>
          <w:tcPr>
            <w:tcW w:w="1251" w:type="pct"/>
          </w:tcPr>
          <w:p w14:paraId="57F23C99"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Tứ chi co tốt</w:t>
            </w:r>
          </w:p>
        </w:tc>
      </w:tr>
      <w:tr w:rsidR="00205893" w14:paraId="2E4FD804" w14:textId="77777777" w:rsidTr="00D76826">
        <w:tc>
          <w:tcPr>
            <w:tcW w:w="1248" w:type="pct"/>
          </w:tcPr>
          <w:p w14:paraId="6D1813EE"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Phản xạ</w:t>
            </w:r>
          </w:p>
        </w:tc>
        <w:tc>
          <w:tcPr>
            <w:tcW w:w="1250" w:type="pct"/>
          </w:tcPr>
          <w:p w14:paraId="4FC190D7"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Không có</w:t>
            </w:r>
          </w:p>
        </w:tc>
        <w:tc>
          <w:tcPr>
            <w:tcW w:w="1251" w:type="pct"/>
          </w:tcPr>
          <w:p w14:paraId="4FDE70EE"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Chậm</w:t>
            </w:r>
          </w:p>
        </w:tc>
        <w:tc>
          <w:tcPr>
            <w:tcW w:w="1251" w:type="pct"/>
          </w:tcPr>
          <w:p w14:paraId="239F38B9" w14:textId="77777777" w:rsidR="00205893" w:rsidRDefault="00F16DD1" w:rsidP="00D76826">
            <w:pPr>
              <w:widowControl w:val="0"/>
              <w:pBdr>
                <w:top w:val="nil"/>
                <w:left w:val="nil"/>
                <w:bottom w:val="nil"/>
                <w:right w:val="nil"/>
                <w:between w:val="nil"/>
              </w:pBdr>
              <w:spacing w:line="360" w:lineRule="auto"/>
              <w:jc w:val="both"/>
              <w:rPr>
                <w:color w:val="000000"/>
                <w:sz w:val="28"/>
                <w:szCs w:val="28"/>
              </w:rPr>
            </w:pPr>
            <w:r>
              <w:rPr>
                <w:color w:val="000000"/>
                <w:sz w:val="28"/>
                <w:szCs w:val="28"/>
              </w:rPr>
              <w:t>Đáp ứng tốt</w:t>
            </w:r>
          </w:p>
        </w:tc>
      </w:tr>
    </w:tbl>
    <w:p w14:paraId="6332E511" w14:textId="77777777" w:rsidR="00205893" w:rsidRDefault="00F16DD1" w:rsidP="00D76826">
      <w:pPr>
        <w:widowControl w:val="0"/>
        <w:pBdr>
          <w:top w:val="nil"/>
          <w:left w:val="nil"/>
          <w:bottom w:val="nil"/>
          <w:right w:val="nil"/>
          <w:between w:val="nil"/>
        </w:pBdr>
        <w:spacing w:line="360" w:lineRule="auto"/>
        <w:ind w:left="360"/>
        <w:jc w:val="both"/>
        <w:rPr>
          <w:color w:val="000000"/>
          <w:sz w:val="28"/>
          <w:szCs w:val="28"/>
        </w:rPr>
      </w:pPr>
      <w:r>
        <w:rPr>
          <w:color w:val="000000"/>
          <w:sz w:val="28"/>
          <w:szCs w:val="28"/>
        </w:rPr>
        <w:t xml:space="preserve">Tổng số điểm: 0: Chết </w:t>
      </w:r>
      <w:r w:rsidR="00966903">
        <w:rPr>
          <w:color w:val="000000"/>
          <w:sz w:val="28"/>
          <w:szCs w:val="28"/>
          <w:lang w:val="vi-VN"/>
        </w:rPr>
        <w:t xml:space="preserve">, </w:t>
      </w:r>
      <w:r>
        <w:rPr>
          <w:color w:val="000000"/>
          <w:sz w:val="28"/>
          <w:szCs w:val="28"/>
        </w:rPr>
        <w:t>&lt;</w:t>
      </w:r>
      <w:r w:rsidR="00966903">
        <w:rPr>
          <w:color w:val="000000"/>
          <w:sz w:val="28"/>
          <w:szCs w:val="28"/>
        </w:rPr>
        <w:t xml:space="preserve"> 4: Ngạt rất nặng (ngạt trắng)</w:t>
      </w:r>
      <w:r w:rsidR="00966903">
        <w:rPr>
          <w:color w:val="000000"/>
          <w:sz w:val="28"/>
          <w:szCs w:val="28"/>
          <w:lang w:val="vi-VN"/>
        </w:rPr>
        <w:t xml:space="preserve">, </w:t>
      </w:r>
      <w:r w:rsidR="00966903">
        <w:rPr>
          <w:color w:val="000000"/>
          <w:sz w:val="28"/>
          <w:szCs w:val="28"/>
        </w:rPr>
        <w:t>4 – 5: Ngạt nặng</w:t>
      </w:r>
      <w:r w:rsidR="00966903">
        <w:rPr>
          <w:color w:val="000000"/>
          <w:sz w:val="28"/>
          <w:szCs w:val="28"/>
          <w:lang w:val="vi-VN"/>
        </w:rPr>
        <w:t xml:space="preserve">, </w:t>
      </w:r>
      <w:r w:rsidR="00966903">
        <w:rPr>
          <w:color w:val="000000"/>
          <w:sz w:val="28"/>
          <w:szCs w:val="28"/>
        </w:rPr>
        <w:t>6 – 7: Ngạt nhẹ</w:t>
      </w:r>
      <w:r w:rsidR="00966903">
        <w:rPr>
          <w:color w:val="000000"/>
          <w:sz w:val="28"/>
          <w:szCs w:val="28"/>
          <w:lang w:val="vi-VN"/>
        </w:rPr>
        <w:t xml:space="preserve">, </w:t>
      </w:r>
      <w:r>
        <w:rPr>
          <w:color w:val="000000"/>
          <w:sz w:val="28"/>
          <w:szCs w:val="28"/>
        </w:rPr>
        <w:t>8 –10: Bình thường.</w:t>
      </w:r>
    </w:p>
    <w:p w14:paraId="328A9F55" w14:textId="77777777" w:rsidR="00205893" w:rsidRDefault="003217BD" w:rsidP="00D76826">
      <w:pPr>
        <w:widowControl w:val="0"/>
        <w:numPr>
          <w:ilvl w:val="0"/>
          <w:numId w:val="14"/>
        </w:numPr>
        <w:pBdr>
          <w:top w:val="nil"/>
          <w:left w:val="nil"/>
          <w:bottom w:val="nil"/>
          <w:right w:val="nil"/>
          <w:between w:val="nil"/>
        </w:pBdr>
        <w:spacing w:line="360" w:lineRule="auto"/>
        <w:ind w:left="0" w:firstLine="567"/>
        <w:jc w:val="both"/>
        <w:rPr>
          <w:color w:val="000000"/>
          <w:sz w:val="28"/>
          <w:szCs w:val="28"/>
        </w:rPr>
      </w:pPr>
      <w:r>
        <w:rPr>
          <w:color w:val="000000"/>
          <w:sz w:val="28"/>
          <w:szCs w:val="28"/>
        </w:rPr>
        <w:t xml:space="preserve"> </w:t>
      </w:r>
      <w:r w:rsidR="00F16DD1">
        <w:rPr>
          <w:color w:val="000000"/>
          <w:sz w:val="28"/>
          <w:szCs w:val="28"/>
        </w:rPr>
        <w:t xml:space="preserve">Mức độ ức chế vận động: (theo thang điểm Bromage): </w:t>
      </w:r>
    </w:p>
    <w:p w14:paraId="0B0F57C6" w14:textId="77777777" w:rsidR="00205893" w:rsidRDefault="00F16DD1" w:rsidP="00D76826">
      <w:pPr>
        <w:widowControl w:val="0"/>
        <w:numPr>
          <w:ilvl w:val="1"/>
          <w:numId w:val="21"/>
        </w:numPr>
        <w:pBdr>
          <w:top w:val="nil"/>
          <w:left w:val="nil"/>
          <w:bottom w:val="nil"/>
          <w:right w:val="nil"/>
          <w:between w:val="nil"/>
        </w:pBdr>
        <w:spacing w:line="360" w:lineRule="auto"/>
        <w:ind w:left="567" w:firstLine="11"/>
        <w:jc w:val="both"/>
        <w:rPr>
          <w:color w:val="000000"/>
          <w:sz w:val="28"/>
          <w:szCs w:val="28"/>
        </w:rPr>
      </w:pPr>
      <w:r>
        <w:rPr>
          <w:color w:val="000000"/>
          <w:sz w:val="28"/>
          <w:szCs w:val="28"/>
        </w:rPr>
        <w:t>Độ 0 (M0): cử động chân bình thường (không liệt)</w:t>
      </w:r>
      <w:r w:rsidR="00D364E1">
        <w:rPr>
          <w:color w:val="000000"/>
          <w:sz w:val="28"/>
          <w:szCs w:val="28"/>
        </w:rPr>
        <w:t>.</w:t>
      </w:r>
      <w:r>
        <w:rPr>
          <w:color w:val="000000"/>
          <w:sz w:val="28"/>
          <w:szCs w:val="28"/>
        </w:rPr>
        <w:t xml:space="preserve"> </w:t>
      </w:r>
    </w:p>
    <w:p w14:paraId="66A6FCE0" w14:textId="77777777" w:rsidR="00205893" w:rsidRDefault="00F16DD1" w:rsidP="00D76826">
      <w:pPr>
        <w:widowControl w:val="0"/>
        <w:numPr>
          <w:ilvl w:val="1"/>
          <w:numId w:val="21"/>
        </w:numPr>
        <w:pBdr>
          <w:top w:val="nil"/>
          <w:left w:val="nil"/>
          <w:bottom w:val="nil"/>
          <w:right w:val="nil"/>
          <w:between w:val="nil"/>
        </w:pBdr>
        <w:spacing w:line="360" w:lineRule="auto"/>
        <w:ind w:left="567" w:firstLine="11"/>
        <w:jc w:val="both"/>
        <w:rPr>
          <w:color w:val="000000"/>
          <w:sz w:val="28"/>
          <w:szCs w:val="28"/>
        </w:rPr>
      </w:pPr>
      <w:r>
        <w:rPr>
          <w:color w:val="000000"/>
          <w:sz w:val="28"/>
          <w:szCs w:val="28"/>
        </w:rPr>
        <w:t>Độ 1 (M1): cử động được khớp gối và bàn chân nhưng không nhấc được cẳng chân lên</w:t>
      </w:r>
      <w:r w:rsidR="00D364E1">
        <w:rPr>
          <w:color w:val="000000"/>
          <w:sz w:val="28"/>
          <w:szCs w:val="28"/>
        </w:rPr>
        <w:t>.</w:t>
      </w:r>
      <w:r>
        <w:rPr>
          <w:color w:val="000000"/>
          <w:sz w:val="28"/>
          <w:szCs w:val="28"/>
        </w:rPr>
        <w:t xml:space="preserve"> </w:t>
      </w:r>
    </w:p>
    <w:p w14:paraId="2F401530" w14:textId="77777777" w:rsidR="00205893" w:rsidRDefault="00F16DD1" w:rsidP="00D76826">
      <w:pPr>
        <w:widowControl w:val="0"/>
        <w:numPr>
          <w:ilvl w:val="1"/>
          <w:numId w:val="21"/>
        </w:numPr>
        <w:pBdr>
          <w:top w:val="nil"/>
          <w:left w:val="nil"/>
          <w:bottom w:val="nil"/>
          <w:right w:val="nil"/>
          <w:between w:val="nil"/>
        </w:pBdr>
        <w:spacing w:line="360" w:lineRule="auto"/>
        <w:ind w:left="567" w:firstLine="11"/>
        <w:jc w:val="both"/>
        <w:rPr>
          <w:color w:val="000000"/>
          <w:sz w:val="28"/>
          <w:szCs w:val="28"/>
        </w:rPr>
      </w:pPr>
      <w:r>
        <w:rPr>
          <w:color w:val="000000"/>
          <w:sz w:val="28"/>
          <w:szCs w:val="28"/>
        </w:rPr>
        <w:t>Độ 2 (M2): chỉ cử động được bàn chân, không gấp được khớp gối</w:t>
      </w:r>
      <w:r w:rsidR="00D364E1">
        <w:rPr>
          <w:color w:val="000000"/>
          <w:sz w:val="28"/>
          <w:szCs w:val="28"/>
        </w:rPr>
        <w:t>.</w:t>
      </w:r>
      <w:r>
        <w:rPr>
          <w:color w:val="000000"/>
          <w:sz w:val="28"/>
          <w:szCs w:val="28"/>
        </w:rPr>
        <w:t xml:space="preserve"> </w:t>
      </w:r>
    </w:p>
    <w:p w14:paraId="487996EC" w14:textId="5C0303FA" w:rsidR="00205893" w:rsidRDefault="00F16DD1" w:rsidP="00D76826">
      <w:pPr>
        <w:widowControl w:val="0"/>
        <w:numPr>
          <w:ilvl w:val="1"/>
          <w:numId w:val="21"/>
        </w:numPr>
        <w:pBdr>
          <w:top w:val="nil"/>
          <w:left w:val="nil"/>
          <w:bottom w:val="nil"/>
          <w:right w:val="nil"/>
          <w:between w:val="nil"/>
        </w:pBdr>
        <w:spacing w:line="360" w:lineRule="auto"/>
        <w:ind w:left="567" w:firstLine="11"/>
        <w:jc w:val="both"/>
        <w:rPr>
          <w:color w:val="000000"/>
          <w:sz w:val="28"/>
          <w:szCs w:val="28"/>
        </w:rPr>
      </w:pPr>
      <w:r>
        <w:rPr>
          <w:color w:val="000000"/>
          <w:sz w:val="28"/>
          <w:szCs w:val="28"/>
        </w:rPr>
        <w:t>Độ 3 (M3): liệt hoàn toàn, không cử động được các khớp và bàn chân</w:t>
      </w:r>
      <w:r w:rsidR="00D364E1">
        <w:rPr>
          <w:color w:val="000000"/>
          <w:sz w:val="28"/>
          <w:szCs w:val="28"/>
        </w:rPr>
        <w:t>.</w:t>
      </w:r>
    </w:p>
    <w:p w14:paraId="7ABC857A" w14:textId="77777777" w:rsidR="00874C26" w:rsidRDefault="00874C26" w:rsidP="00874C26">
      <w:pPr>
        <w:widowControl w:val="0"/>
        <w:pBdr>
          <w:top w:val="nil"/>
          <w:left w:val="nil"/>
          <w:bottom w:val="nil"/>
          <w:right w:val="nil"/>
          <w:between w:val="nil"/>
        </w:pBdr>
        <w:spacing w:line="360" w:lineRule="auto"/>
        <w:ind w:left="578"/>
        <w:jc w:val="both"/>
        <w:rPr>
          <w:color w:val="000000"/>
          <w:sz w:val="28"/>
          <w:szCs w:val="28"/>
        </w:rPr>
      </w:pPr>
    </w:p>
    <w:p w14:paraId="7B9FB652" w14:textId="77777777" w:rsidR="00205893" w:rsidRDefault="00F16DD1" w:rsidP="00D76826">
      <w:pPr>
        <w:widowControl w:val="0"/>
        <w:pBdr>
          <w:top w:val="nil"/>
          <w:left w:val="nil"/>
          <w:bottom w:val="nil"/>
          <w:right w:val="nil"/>
          <w:between w:val="nil"/>
        </w:pBdr>
        <w:spacing w:line="360" w:lineRule="auto"/>
        <w:jc w:val="both"/>
        <w:rPr>
          <w:b/>
          <w:color w:val="1D1B11"/>
          <w:sz w:val="28"/>
          <w:szCs w:val="28"/>
          <w:shd w:val="clear" w:color="auto" w:fill="FAFBFC"/>
        </w:rPr>
      </w:pPr>
      <w:bookmarkStart w:id="28" w:name="_heading=h.3as4poj" w:colFirst="0" w:colLast="0"/>
      <w:bookmarkEnd w:id="28"/>
      <w:r>
        <w:rPr>
          <w:b/>
          <w:color w:val="1D1B11"/>
          <w:sz w:val="28"/>
          <w:szCs w:val="28"/>
          <w:shd w:val="clear" w:color="auto" w:fill="FAFBFC"/>
        </w:rPr>
        <w:t xml:space="preserve">2.5. Phân tích và xử lí số liệu </w:t>
      </w:r>
    </w:p>
    <w:p w14:paraId="392258C8" w14:textId="77777777" w:rsidR="00205893" w:rsidRDefault="00684734" w:rsidP="00D76826">
      <w:pPr>
        <w:widowControl w:val="0"/>
        <w:numPr>
          <w:ilvl w:val="0"/>
          <w:numId w:val="8"/>
        </w:numPr>
        <w:pBdr>
          <w:top w:val="nil"/>
          <w:left w:val="nil"/>
          <w:bottom w:val="nil"/>
          <w:right w:val="nil"/>
          <w:between w:val="nil"/>
        </w:pBdr>
        <w:spacing w:line="360" w:lineRule="auto"/>
        <w:ind w:left="357" w:firstLine="207"/>
        <w:jc w:val="both"/>
        <w:rPr>
          <w:color w:val="000000"/>
          <w:sz w:val="28"/>
          <w:szCs w:val="28"/>
        </w:rPr>
      </w:pPr>
      <w:r>
        <w:rPr>
          <w:color w:val="000000"/>
          <w:sz w:val="28"/>
          <w:szCs w:val="28"/>
        </w:rPr>
        <w:t xml:space="preserve"> </w:t>
      </w:r>
      <w:r w:rsidR="00F16DD1">
        <w:rPr>
          <w:color w:val="000000"/>
          <w:sz w:val="28"/>
          <w:szCs w:val="28"/>
        </w:rPr>
        <w:t>Số liệu điều tra được nhập và phân tích dựa trên SPSS 20.0.</w:t>
      </w:r>
    </w:p>
    <w:p w14:paraId="75B4C732" w14:textId="77777777" w:rsidR="00205893" w:rsidRDefault="00F16DD1" w:rsidP="00D76826">
      <w:pPr>
        <w:pStyle w:val="Heading2"/>
        <w:spacing w:before="0" w:line="360" w:lineRule="auto"/>
        <w:jc w:val="both"/>
        <w:rPr>
          <w:rFonts w:ascii="Times New Roman" w:eastAsia="Times New Roman" w:hAnsi="Times New Roman" w:cs="Times New Roman"/>
          <w:b/>
          <w:color w:val="000000"/>
          <w:sz w:val="28"/>
          <w:szCs w:val="28"/>
        </w:rPr>
      </w:pPr>
      <w:bookmarkStart w:id="29" w:name="_heading=h.1pxezwc" w:colFirst="0" w:colLast="0"/>
      <w:bookmarkEnd w:id="29"/>
      <w:r>
        <w:rPr>
          <w:rFonts w:ascii="Times New Roman" w:eastAsia="Times New Roman" w:hAnsi="Times New Roman" w:cs="Times New Roman"/>
          <w:b/>
          <w:color w:val="000000"/>
          <w:sz w:val="28"/>
          <w:szCs w:val="28"/>
        </w:rPr>
        <w:t>2.6. Đạo đức trong nghiên cứu</w:t>
      </w:r>
    </w:p>
    <w:p w14:paraId="334AC180" w14:textId="77777777" w:rsidR="00205893" w:rsidRDefault="003217BD" w:rsidP="00D76826">
      <w:pPr>
        <w:widowControl w:val="0"/>
        <w:pBdr>
          <w:top w:val="nil"/>
          <w:left w:val="nil"/>
          <w:bottom w:val="nil"/>
          <w:right w:val="nil"/>
          <w:between w:val="nil"/>
        </w:pBdr>
        <w:tabs>
          <w:tab w:val="left" w:pos="567"/>
        </w:tabs>
        <w:spacing w:line="360" w:lineRule="auto"/>
        <w:ind w:left="360" w:firstLine="207"/>
        <w:jc w:val="both"/>
        <w:rPr>
          <w:color w:val="000000"/>
          <w:sz w:val="28"/>
          <w:szCs w:val="28"/>
        </w:rPr>
      </w:pPr>
      <w:r>
        <w:rPr>
          <w:color w:val="000000"/>
          <w:sz w:val="28"/>
          <w:szCs w:val="28"/>
        </w:rPr>
        <w:t xml:space="preserve">- </w:t>
      </w:r>
      <w:r w:rsidR="00166DC2">
        <w:rPr>
          <w:color w:val="000000"/>
          <w:sz w:val="28"/>
          <w:szCs w:val="28"/>
        </w:rPr>
        <w:t xml:space="preserve"> </w:t>
      </w:r>
      <w:r w:rsidR="00F16DD1">
        <w:rPr>
          <w:color w:val="000000"/>
          <w:sz w:val="28"/>
          <w:szCs w:val="28"/>
        </w:rPr>
        <w:t>Nghiên cứu được chấp thuận bởi Hội đồng đạo đức Viện Y học biển.</w:t>
      </w:r>
    </w:p>
    <w:p w14:paraId="55EE1A8C" w14:textId="77777777" w:rsidR="009760BB" w:rsidRDefault="003217BD" w:rsidP="00D76826">
      <w:pPr>
        <w:widowControl w:val="0"/>
        <w:numPr>
          <w:ilvl w:val="0"/>
          <w:numId w:val="8"/>
        </w:numPr>
        <w:pBdr>
          <w:top w:val="nil"/>
          <w:left w:val="nil"/>
          <w:bottom w:val="nil"/>
          <w:right w:val="nil"/>
          <w:between w:val="nil"/>
        </w:pBdr>
        <w:spacing w:line="360" w:lineRule="auto"/>
        <w:ind w:left="0" w:firstLine="567"/>
        <w:jc w:val="both"/>
        <w:rPr>
          <w:color w:val="000000"/>
          <w:sz w:val="28"/>
          <w:szCs w:val="28"/>
        </w:rPr>
      </w:pPr>
      <w:r>
        <w:rPr>
          <w:color w:val="000000"/>
          <w:sz w:val="28"/>
          <w:szCs w:val="28"/>
        </w:rPr>
        <w:t xml:space="preserve"> </w:t>
      </w:r>
      <w:r w:rsidR="00F16DD1">
        <w:rPr>
          <w:color w:val="000000"/>
          <w:sz w:val="28"/>
          <w:szCs w:val="28"/>
        </w:rPr>
        <w:t>Đối tượng tự nguyện tham gia sau khi đã được giải thích rõ về mục đích và ý nghĩa của nghiên cứu.</w:t>
      </w:r>
    </w:p>
    <w:p w14:paraId="2A7D5EE7" w14:textId="77777777" w:rsidR="00205893" w:rsidRPr="009760BB" w:rsidRDefault="003217BD" w:rsidP="00D76826">
      <w:pPr>
        <w:widowControl w:val="0"/>
        <w:numPr>
          <w:ilvl w:val="0"/>
          <w:numId w:val="8"/>
        </w:numPr>
        <w:pBdr>
          <w:top w:val="nil"/>
          <w:left w:val="nil"/>
          <w:bottom w:val="nil"/>
          <w:right w:val="nil"/>
          <w:between w:val="nil"/>
        </w:pBdr>
        <w:spacing w:line="360" w:lineRule="auto"/>
        <w:ind w:left="0" w:firstLine="567"/>
        <w:jc w:val="both"/>
        <w:rPr>
          <w:color w:val="000000"/>
          <w:sz w:val="28"/>
          <w:szCs w:val="28"/>
        </w:rPr>
      </w:pPr>
      <w:r>
        <w:rPr>
          <w:color w:val="000000"/>
          <w:sz w:val="28"/>
          <w:szCs w:val="28"/>
        </w:rPr>
        <w:t xml:space="preserve"> </w:t>
      </w:r>
      <w:r w:rsidR="00F16DD1" w:rsidRPr="009760BB">
        <w:rPr>
          <w:color w:val="000000"/>
          <w:sz w:val="28"/>
          <w:szCs w:val="28"/>
        </w:rPr>
        <w:t>Thông tin thu thập trung thực, khách quan, được bảo mật và chỉ sử dụng cho mục đích nghiên cứu.</w:t>
      </w:r>
    </w:p>
    <w:p w14:paraId="25A0DD0C" w14:textId="77777777" w:rsidR="00D76826" w:rsidRDefault="00D76826">
      <w:pPr>
        <w:rPr>
          <w:b/>
          <w:color w:val="1D1B11"/>
          <w:sz w:val="28"/>
          <w:szCs w:val="28"/>
        </w:rPr>
      </w:pPr>
      <w:r>
        <w:rPr>
          <w:b/>
          <w:color w:val="1D1B11"/>
          <w:sz w:val="28"/>
          <w:szCs w:val="28"/>
        </w:rPr>
        <w:br w:type="page"/>
      </w:r>
    </w:p>
    <w:p w14:paraId="17958F62" w14:textId="0A882FDD" w:rsidR="00205893" w:rsidRDefault="00F16DD1" w:rsidP="00D76826">
      <w:pPr>
        <w:widowControl w:val="0"/>
        <w:pBdr>
          <w:top w:val="nil"/>
          <w:left w:val="nil"/>
          <w:bottom w:val="nil"/>
          <w:right w:val="nil"/>
          <w:between w:val="nil"/>
        </w:pBdr>
        <w:spacing w:line="360" w:lineRule="auto"/>
        <w:jc w:val="both"/>
        <w:rPr>
          <w:b/>
          <w:color w:val="1D1B11"/>
          <w:sz w:val="28"/>
          <w:szCs w:val="28"/>
        </w:rPr>
      </w:pPr>
      <w:r>
        <w:rPr>
          <w:b/>
          <w:color w:val="1D1B11"/>
          <w:sz w:val="28"/>
          <w:szCs w:val="28"/>
        </w:rPr>
        <w:lastRenderedPageBreak/>
        <w:t>3. KẾT QUẢ NGHIÊN CỨU VÀ BÀN LUẬN</w:t>
      </w:r>
    </w:p>
    <w:p w14:paraId="5FAA55A0" w14:textId="77777777" w:rsidR="00205893" w:rsidRDefault="00F16DD1" w:rsidP="00D76826">
      <w:pPr>
        <w:widowControl w:val="0"/>
        <w:pBdr>
          <w:top w:val="nil"/>
          <w:left w:val="nil"/>
          <w:bottom w:val="nil"/>
          <w:right w:val="nil"/>
          <w:between w:val="nil"/>
        </w:pBdr>
        <w:spacing w:line="360" w:lineRule="auto"/>
        <w:jc w:val="both"/>
        <w:rPr>
          <w:b/>
          <w:color w:val="000000"/>
          <w:sz w:val="28"/>
          <w:szCs w:val="28"/>
          <w:lang w:val="vi-VN"/>
        </w:rPr>
      </w:pPr>
      <w:bookmarkStart w:id="30" w:name="_heading=h.147n2zr" w:colFirst="0" w:colLast="0"/>
      <w:bookmarkEnd w:id="30"/>
      <w:r>
        <w:rPr>
          <w:b/>
          <w:color w:val="000000"/>
          <w:sz w:val="28"/>
          <w:szCs w:val="28"/>
        </w:rPr>
        <w:t xml:space="preserve">3.1. Đặc điểm các đối tượng nghiên cứu </w:t>
      </w:r>
    </w:p>
    <w:p w14:paraId="24A3CFB7" w14:textId="53F533FA" w:rsidR="00205893" w:rsidRPr="00D76826" w:rsidRDefault="00F16DD1" w:rsidP="00D76826">
      <w:pPr>
        <w:widowControl w:val="0"/>
        <w:pBdr>
          <w:top w:val="nil"/>
          <w:left w:val="nil"/>
          <w:bottom w:val="nil"/>
          <w:right w:val="nil"/>
          <w:between w:val="nil"/>
        </w:pBdr>
        <w:spacing w:line="360" w:lineRule="auto"/>
        <w:jc w:val="center"/>
        <w:rPr>
          <w:b/>
          <w:i/>
          <w:iCs/>
          <w:color w:val="1D1B11"/>
          <w:sz w:val="28"/>
          <w:szCs w:val="28"/>
          <w:lang w:val="vi-VN"/>
        </w:rPr>
      </w:pPr>
      <w:r w:rsidRPr="00D76826">
        <w:rPr>
          <w:b/>
          <w:i/>
          <w:iCs/>
          <w:color w:val="1D1B11"/>
          <w:sz w:val="28"/>
          <w:szCs w:val="28"/>
          <w:lang w:val="vi-VN"/>
        </w:rPr>
        <w:t>Bảng 3</w:t>
      </w:r>
      <w:r w:rsidR="00D76826" w:rsidRPr="00D76826">
        <w:rPr>
          <w:b/>
          <w:i/>
          <w:iCs/>
          <w:color w:val="1D1B11"/>
          <w:sz w:val="28"/>
          <w:szCs w:val="28"/>
        </w:rPr>
        <w:t>.</w:t>
      </w:r>
      <w:r w:rsidRPr="00D76826">
        <w:rPr>
          <w:b/>
          <w:i/>
          <w:iCs/>
          <w:color w:val="1D1B11"/>
          <w:sz w:val="28"/>
          <w:szCs w:val="28"/>
          <w:lang w:val="vi-VN"/>
        </w:rPr>
        <w:t xml:space="preserve">1. </w:t>
      </w:r>
      <w:r w:rsidRPr="00D76826">
        <w:rPr>
          <w:b/>
          <w:i/>
          <w:iCs/>
          <w:color w:val="000000"/>
          <w:sz w:val="28"/>
          <w:szCs w:val="28"/>
          <w:lang w:val="vi-VN"/>
        </w:rPr>
        <w:t>Đặc điểm chung của sản phụ</w:t>
      </w:r>
    </w:p>
    <w:tbl>
      <w:tblPr>
        <w:tblStyle w:val="af1"/>
        <w:tblW w:w="9214" w:type="dxa"/>
        <w:tblInd w:w="108" w:type="dxa"/>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Layout w:type="fixed"/>
        <w:tblLook w:val="0400" w:firstRow="0" w:lastRow="0" w:firstColumn="0" w:lastColumn="0" w:noHBand="0" w:noVBand="1"/>
      </w:tblPr>
      <w:tblGrid>
        <w:gridCol w:w="969"/>
        <w:gridCol w:w="1530"/>
        <w:gridCol w:w="1470"/>
        <w:gridCol w:w="1418"/>
        <w:gridCol w:w="1567"/>
        <w:gridCol w:w="1410"/>
        <w:gridCol w:w="850"/>
      </w:tblGrid>
      <w:tr w:rsidR="00205893" w14:paraId="3F1B5B82" w14:textId="77777777" w:rsidTr="00571E8C">
        <w:trPr>
          <w:trHeight w:val="288"/>
        </w:trPr>
        <w:tc>
          <w:tcPr>
            <w:tcW w:w="2499" w:type="dxa"/>
            <w:gridSpan w:val="2"/>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auto"/>
          </w:tcPr>
          <w:p w14:paraId="3B646B3C" w14:textId="066B3179" w:rsidR="00205893" w:rsidRPr="00D76826" w:rsidRDefault="00F16DD1" w:rsidP="00D76826">
            <w:pPr>
              <w:widowControl w:val="0"/>
              <w:pBdr>
                <w:top w:val="nil"/>
                <w:left w:val="nil"/>
                <w:bottom w:val="nil"/>
                <w:right w:val="nil"/>
                <w:between w:val="nil"/>
              </w:pBdr>
              <w:spacing w:line="360" w:lineRule="auto"/>
              <w:jc w:val="right"/>
              <w:rPr>
                <w:b/>
                <w:bCs/>
                <w:color w:val="1D1B11"/>
                <w:sz w:val="28"/>
                <w:szCs w:val="28"/>
              </w:rPr>
            </w:pPr>
            <w:r w:rsidRPr="00D76826">
              <w:rPr>
                <w:color w:val="1D1B11"/>
                <w:sz w:val="28"/>
                <w:szCs w:val="28"/>
                <w:lang w:val="vi-VN"/>
              </w:rPr>
              <w:t xml:space="preserve">                    </w:t>
            </w:r>
            <w:r w:rsidRPr="00D76826">
              <w:rPr>
                <w:b/>
                <w:bCs/>
                <w:color w:val="1D1B11"/>
                <w:sz w:val="28"/>
                <w:szCs w:val="28"/>
              </w:rPr>
              <w:t xml:space="preserve">KQNC                         </w:t>
            </w:r>
          </w:p>
          <w:p w14:paraId="1672A8C7" w14:textId="77777777" w:rsidR="00205893" w:rsidRPr="00195F06" w:rsidRDefault="00F16DD1" w:rsidP="00D76826">
            <w:pPr>
              <w:widowControl w:val="0"/>
              <w:pBdr>
                <w:top w:val="nil"/>
                <w:left w:val="nil"/>
                <w:bottom w:val="nil"/>
                <w:right w:val="nil"/>
                <w:between w:val="nil"/>
              </w:pBdr>
              <w:spacing w:line="360" w:lineRule="auto"/>
              <w:jc w:val="both"/>
              <w:rPr>
                <w:color w:val="1D1B11"/>
                <w:sz w:val="28"/>
                <w:szCs w:val="28"/>
              </w:rPr>
            </w:pPr>
            <w:r w:rsidRPr="00D76826">
              <w:rPr>
                <w:b/>
                <w:bCs/>
                <w:color w:val="1D1B11"/>
                <w:sz w:val="28"/>
                <w:szCs w:val="28"/>
              </w:rPr>
              <w:t>CTNC</w:t>
            </w:r>
          </w:p>
        </w:tc>
        <w:tc>
          <w:tcPr>
            <w:tcW w:w="2888" w:type="dxa"/>
            <w:gridSpan w:val="2"/>
            <w:tcBorders>
              <w:top w:val="single" w:sz="4" w:space="0" w:color="auto"/>
              <w:left w:val="single" w:sz="4" w:space="0" w:color="auto"/>
              <w:bottom w:val="single" w:sz="4" w:space="0" w:color="auto"/>
              <w:right w:val="single" w:sz="4" w:space="0" w:color="auto"/>
            </w:tcBorders>
            <w:vAlign w:val="center"/>
          </w:tcPr>
          <w:p w14:paraId="47C194D0" w14:textId="77777777" w:rsidR="00205893" w:rsidRPr="00195F06" w:rsidRDefault="00F16DD1" w:rsidP="00D76826">
            <w:pPr>
              <w:widowControl w:val="0"/>
              <w:pBdr>
                <w:top w:val="nil"/>
                <w:left w:val="nil"/>
                <w:bottom w:val="nil"/>
                <w:right w:val="nil"/>
                <w:between w:val="nil"/>
              </w:pBdr>
              <w:spacing w:line="360" w:lineRule="auto"/>
              <w:jc w:val="center"/>
              <w:rPr>
                <w:b/>
                <w:color w:val="1D1B11"/>
                <w:sz w:val="28"/>
                <w:szCs w:val="28"/>
              </w:rPr>
            </w:pPr>
            <w:r w:rsidRPr="00195F06">
              <w:rPr>
                <w:b/>
                <w:color w:val="1D1B11"/>
                <w:sz w:val="28"/>
                <w:szCs w:val="28"/>
              </w:rPr>
              <w:t>Nhóm 1</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76C414" w14:textId="77777777" w:rsidR="00205893" w:rsidRPr="00195F06" w:rsidRDefault="00F16DD1" w:rsidP="00D76826">
            <w:pPr>
              <w:widowControl w:val="0"/>
              <w:pBdr>
                <w:top w:val="nil"/>
                <w:left w:val="nil"/>
                <w:bottom w:val="nil"/>
                <w:right w:val="nil"/>
                <w:between w:val="nil"/>
              </w:pBdr>
              <w:spacing w:line="360" w:lineRule="auto"/>
              <w:jc w:val="center"/>
              <w:rPr>
                <w:b/>
                <w:color w:val="1D1B11"/>
                <w:sz w:val="28"/>
                <w:szCs w:val="28"/>
              </w:rPr>
            </w:pPr>
            <w:r w:rsidRPr="00195F06">
              <w:rPr>
                <w:b/>
                <w:color w:val="1D1B11"/>
                <w:sz w:val="28"/>
                <w:szCs w:val="28"/>
              </w:rPr>
              <w:t>Nhóm 2</w:t>
            </w:r>
          </w:p>
        </w:tc>
        <w:tc>
          <w:tcPr>
            <w:tcW w:w="850" w:type="dxa"/>
            <w:vMerge w:val="restart"/>
            <w:tcBorders>
              <w:top w:val="single" w:sz="4" w:space="0" w:color="auto"/>
              <w:left w:val="single" w:sz="4" w:space="0" w:color="auto"/>
              <w:bottom w:val="single" w:sz="4" w:space="0" w:color="auto"/>
              <w:right w:val="single" w:sz="4" w:space="0" w:color="auto"/>
            </w:tcBorders>
            <w:vAlign w:val="center"/>
          </w:tcPr>
          <w:p w14:paraId="2F4D2F46" w14:textId="77777777" w:rsidR="00205893" w:rsidRPr="00195F06" w:rsidRDefault="00F16DD1" w:rsidP="00D76826">
            <w:pPr>
              <w:widowControl w:val="0"/>
              <w:pBdr>
                <w:top w:val="nil"/>
                <w:left w:val="nil"/>
                <w:bottom w:val="nil"/>
                <w:right w:val="nil"/>
                <w:between w:val="nil"/>
              </w:pBdr>
              <w:spacing w:line="360" w:lineRule="auto"/>
              <w:jc w:val="center"/>
              <w:rPr>
                <w:b/>
                <w:color w:val="1D1B11"/>
                <w:sz w:val="28"/>
                <w:szCs w:val="28"/>
              </w:rPr>
            </w:pPr>
            <w:r w:rsidRPr="00195F06">
              <w:rPr>
                <w:b/>
                <w:color w:val="1D1B11"/>
                <w:sz w:val="28"/>
                <w:szCs w:val="28"/>
              </w:rPr>
              <w:t>p</w:t>
            </w:r>
          </w:p>
        </w:tc>
      </w:tr>
      <w:tr w:rsidR="00205893" w14:paraId="696DFE28" w14:textId="77777777" w:rsidTr="00966903">
        <w:trPr>
          <w:trHeight w:val="288"/>
        </w:trPr>
        <w:tc>
          <w:tcPr>
            <w:tcW w:w="2499" w:type="dxa"/>
            <w:gridSpan w:val="2"/>
            <w:vMerge/>
            <w:tcBorders>
              <w:top w:val="single" w:sz="4" w:space="0" w:color="auto"/>
              <w:left w:val="single" w:sz="4" w:space="0" w:color="auto"/>
              <w:bottom w:val="single" w:sz="4" w:space="0" w:color="auto"/>
              <w:right w:val="single" w:sz="4" w:space="0" w:color="auto"/>
              <w:tl2br w:val="single" w:sz="4" w:space="0" w:color="auto"/>
            </w:tcBorders>
            <w:shd w:val="clear" w:color="auto" w:fill="auto"/>
          </w:tcPr>
          <w:p w14:paraId="17926438" w14:textId="77777777" w:rsidR="00205893" w:rsidRPr="00195F06" w:rsidRDefault="00205893" w:rsidP="00D76826">
            <w:pPr>
              <w:widowControl w:val="0"/>
              <w:pBdr>
                <w:top w:val="nil"/>
                <w:left w:val="nil"/>
                <w:bottom w:val="nil"/>
                <w:right w:val="nil"/>
                <w:between w:val="nil"/>
              </w:pBdr>
              <w:spacing w:line="360" w:lineRule="auto"/>
              <w:jc w:val="both"/>
              <w:rPr>
                <w:b/>
                <w:color w:val="1D1B11"/>
                <w:sz w:val="28"/>
                <w:szCs w:val="28"/>
              </w:rPr>
            </w:pPr>
          </w:p>
        </w:tc>
        <w:tc>
          <w:tcPr>
            <w:tcW w:w="1470" w:type="dxa"/>
            <w:tcBorders>
              <w:top w:val="single" w:sz="4" w:space="0" w:color="auto"/>
              <w:left w:val="single" w:sz="4" w:space="0" w:color="auto"/>
              <w:bottom w:val="single" w:sz="4" w:space="0" w:color="auto"/>
              <w:right w:val="single" w:sz="4" w:space="0" w:color="auto"/>
            </w:tcBorders>
            <w:vAlign w:val="center"/>
          </w:tcPr>
          <w:p w14:paraId="661B7196" w14:textId="7DA6B354" w:rsidR="00205893" w:rsidRPr="00195F06" w:rsidRDefault="00F16DD1" w:rsidP="00D76826">
            <w:pPr>
              <w:widowControl w:val="0"/>
              <w:pBdr>
                <w:top w:val="nil"/>
                <w:left w:val="nil"/>
                <w:bottom w:val="nil"/>
                <w:right w:val="nil"/>
                <w:between w:val="nil"/>
              </w:pBdr>
              <w:spacing w:line="360" w:lineRule="auto"/>
              <w:jc w:val="center"/>
              <w:rPr>
                <w:b/>
                <w:color w:val="1D1B11"/>
                <w:sz w:val="28"/>
                <w:szCs w:val="28"/>
              </w:rPr>
            </w:pPr>
            <w:r w:rsidRPr="00195F06">
              <w:rPr>
                <w:b/>
                <w:color w:val="1D1B11"/>
                <w:sz w:val="28"/>
                <w:szCs w:val="28"/>
              </w:rPr>
              <w:t xml:space="preserve">Số lượng </w:t>
            </w:r>
          </w:p>
        </w:tc>
        <w:tc>
          <w:tcPr>
            <w:tcW w:w="1418" w:type="dxa"/>
            <w:tcBorders>
              <w:top w:val="single" w:sz="4" w:space="0" w:color="auto"/>
              <w:left w:val="single" w:sz="4" w:space="0" w:color="auto"/>
              <w:bottom w:val="single" w:sz="4" w:space="0" w:color="auto"/>
              <w:right w:val="single" w:sz="4" w:space="0" w:color="auto"/>
            </w:tcBorders>
            <w:vAlign w:val="center"/>
          </w:tcPr>
          <w:p w14:paraId="45E17F01" w14:textId="77777777" w:rsidR="00205893" w:rsidRPr="00195F06" w:rsidRDefault="00F16DD1" w:rsidP="00D76826">
            <w:pPr>
              <w:widowControl w:val="0"/>
              <w:pBdr>
                <w:top w:val="nil"/>
                <w:left w:val="nil"/>
                <w:bottom w:val="nil"/>
                <w:right w:val="nil"/>
                <w:between w:val="nil"/>
              </w:pBdr>
              <w:spacing w:line="360" w:lineRule="auto"/>
              <w:jc w:val="center"/>
              <w:rPr>
                <w:b/>
                <w:color w:val="1D1B11"/>
                <w:sz w:val="28"/>
                <w:szCs w:val="28"/>
              </w:rPr>
            </w:pPr>
            <w:r w:rsidRPr="00195F06">
              <w:rPr>
                <w:b/>
                <w:color w:val="1D1B11"/>
                <w:sz w:val="28"/>
                <w:szCs w:val="28"/>
              </w:rPr>
              <w:t>Tỉ lệ (%)</w:t>
            </w:r>
          </w:p>
        </w:tc>
        <w:tc>
          <w:tcPr>
            <w:tcW w:w="1567" w:type="dxa"/>
            <w:tcBorders>
              <w:top w:val="single" w:sz="4" w:space="0" w:color="auto"/>
              <w:left w:val="single" w:sz="4" w:space="0" w:color="auto"/>
              <w:bottom w:val="single" w:sz="4" w:space="0" w:color="auto"/>
              <w:right w:val="single" w:sz="4" w:space="0" w:color="auto"/>
            </w:tcBorders>
            <w:vAlign w:val="center"/>
          </w:tcPr>
          <w:p w14:paraId="76D21856" w14:textId="7F3A9B77" w:rsidR="00205893" w:rsidRPr="00195F06" w:rsidRDefault="00F16DD1" w:rsidP="00D76826">
            <w:pPr>
              <w:widowControl w:val="0"/>
              <w:pBdr>
                <w:top w:val="nil"/>
                <w:left w:val="nil"/>
                <w:bottom w:val="nil"/>
                <w:right w:val="nil"/>
                <w:between w:val="nil"/>
              </w:pBdr>
              <w:spacing w:line="360" w:lineRule="auto"/>
              <w:jc w:val="center"/>
              <w:rPr>
                <w:b/>
                <w:color w:val="1D1B11"/>
                <w:sz w:val="28"/>
                <w:szCs w:val="28"/>
              </w:rPr>
            </w:pPr>
            <w:r w:rsidRPr="00195F06">
              <w:rPr>
                <w:b/>
                <w:color w:val="1D1B11"/>
                <w:sz w:val="28"/>
                <w:szCs w:val="28"/>
              </w:rPr>
              <w:t xml:space="preserve">Số lượng </w:t>
            </w:r>
          </w:p>
        </w:tc>
        <w:tc>
          <w:tcPr>
            <w:tcW w:w="1410" w:type="dxa"/>
            <w:tcBorders>
              <w:top w:val="single" w:sz="4" w:space="0" w:color="auto"/>
              <w:left w:val="single" w:sz="4" w:space="0" w:color="auto"/>
              <w:bottom w:val="single" w:sz="4" w:space="0" w:color="auto"/>
              <w:right w:val="single" w:sz="4" w:space="0" w:color="auto"/>
            </w:tcBorders>
            <w:vAlign w:val="center"/>
          </w:tcPr>
          <w:p w14:paraId="74FC8650" w14:textId="77777777" w:rsidR="00205893" w:rsidRPr="00195F06" w:rsidRDefault="00F16DD1" w:rsidP="00D76826">
            <w:pPr>
              <w:widowControl w:val="0"/>
              <w:pBdr>
                <w:top w:val="nil"/>
                <w:left w:val="nil"/>
                <w:bottom w:val="nil"/>
                <w:right w:val="nil"/>
                <w:between w:val="nil"/>
              </w:pBdr>
              <w:spacing w:line="360" w:lineRule="auto"/>
              <w:jc w:val="center"/>
              <w:rPr>
                <w:b/>
                <w:color w:val="1D1B11"/>
                <w:sz w:val="28"/>
                <w:szCs w:val="28"/>
              </w:rPr>
            </w:pPr>
            <w:r w:rsidRPr="00195F06">
              <w:rPr>
                <w:b/>
                <w:color w:val="1D1B11"/>
                <w:sz w:val="28"/>
                <w:szCs w:val="28"/>
              </w:rPr>
              <w:t>Tỉ lệ (%)</w:t>
            </w:r>
          </w:p>
        </w:tc>
        <w:tc>
          <w:tcPr>
            <w:tcW w:w="850" w:type="dxa"/>
            <w:vMerge/>
            <w:tcBorders>
              <w:top w:val="single" w:sz="4" w:space="0" w:color="auto"/>
              <w:left w:val="single" w:sz="4" w:space="0" w:color="auto"/>
              <w:bottom w:val="single" w:sz="4" w:space="0" w:color="auto"/>
              <w:right w:val="single" w:sz="4" w:space="0" w:color="auto"/>
            </w:tcBorders>
            <w:vAlign w:val="center"/>
          </w:tcPr>
          <w:p w14:paraId="16B99AA2" w14:textId="77777777" w:rsidR="00205893" w:rsidRPr="00195F06" w:rsidRDefault="00205893" w:rsidP="00D76826">
            <w:pPr>
              <w:widowControl w:val="0"/>
              <w:pBdr>
                <w:top w:val="nil"/>
                <w:left w:val="nil"/>
                <w:bottom w:val="nil"/>
                <w:right w:val="nil"/>
                <w:between w:val="nil"/>
              </w:pBdr>
              <w:spacing w:line="360" w:lineRule="auto"/>
              <w:jc w:val="center"/>
              <w:rPr>
                <w:b/>
                <w:color w:val="1D1B11"/>
                <w:sz w:val="28"/>
                <w:szCs w:val="28"/>
              </w:rPr>
            </w:pPr>
          </w:p>
        </w:tc>
      </w:tr>
      <w:tr w:rsidR="00205893" w14:paraId="7727C914" w14:textId="77777777" w:rsidTr="00966903">
        <w:trPr>
          <w:trHeight w:val="288"/>
        </w:trPr>
        <w:tc>
          <w:tcPr>
            <w:tcW w:w="969" w:type="dxa"/>
            <w:vMerge w:val="restart"/>
            <w:tcBorders>
              <w:top w:val="single" w:sz="4" w:space="0" w:color="auto"/>
              <w:left w:val="single" w:sz="4" w:space="0" w:color="auto"/>
              <w:bottom w:val="single" w:sz="4" w:space="0" w:color="auto"/>
              <w:right w:val="single" w:sz="4" w:space="0" w:color="auto"/>
            </w:tcBorders>
            <w:vAlign w:val="center"/>
          </w:tcPr>
          <w:p w14:paraId="3BBC4569" w14:textId="77777777" w:rsidR="00205893" w:rsidRPr="00195F06" w:rsidRDefault="00F16DD1" w:rsidP="00D76826">
            <w:pPr>
              <w:widowControl w:val="0"/>
              <w:pBdr>
                <w:top w:val="nil"/>
                <w:left w:val="nil"/>
                <w:bottom w:val="nil"/>
                <w:right w:val="nil"/>
                <w:between w:val="nil"/>
              </w:pBdr>
              <w:spacing w:line="360" w:lineRule="auto"/>
              <w:jc w:val="both"/>
              <w:rPr>
                <w:color w:val="1D1B11"/>
                <w:sz w:val="28"/>
                <w:szCs w:val="28"/>
              </w:rPr>
            </w:pPr>
            <w:r w:rsidRPr="00195F06">
              <w:rPr>
                <w:color w:val="1D1B11"/>
                <w:sz w:val="28"/>
                <w:szCs w:val="28"/>
              </w:rPr>
              <w:t>ASA</w:t>
            </w:r>
          </w:p>
        </w:tc>
        <w:tc>
          <w:tcPr>
            <w:tcW w:w="1530" w:type="dxa"/>
            <w:tcBorders>
              <w:top w:val="single" w:sz="4" w:space="0" w:color="auto"/>
              <w:left w:val="single" w:sz="4" w:space="0" w:color="auto"/>
              <w:bottom w:val="single" w:sz="4" w:space="0" w:color="auto"/>
              <w:right w:val="single" w:sz="4" w:space="0" w:color="auto"/>
            </w:tcBorders>
            <w:vAlign w:val="center"/>
          </w:tcPr>
          <w:p w14:paraId="40BF90CE" w14:textId="77777777" w:rsidR="00205893" w:rsidRPr="00195F06" w:rsidRDefault="00F16DD1" w:rsidP="00D76826">
            <w:pPr>
              <w:widowControl w:val="0"/>
              <w:pBdr>
                <w:top w:val="nil"/>
                <w:left w:val="nil"/>
                <w:bottom w:val="nil"/>
                <w:right w:val="nil"/>
                <w:between w:val="nil"/>
              </w:pBdr>
              <w:spacing w:line="360" w:lineRule="auto"/>
              <w:jc w:val="both"/>
              <w:rPr>
                <w:color w:val="1D1B11"/>
                <w:sz w:val="28"/>
                <w:szCs w:val="28"/>
              </w:rPr>
            </w:pPr>
            <w:r w:rsidRPr="00195F06">
              <w:rPr>
                <w:color w:val="1D1B11"/>
                <w:sz w:val="28"/>
                <w:szCs w:val="28"/>
              </w:rPr>
              <w:t>I</w:t>
            </w:r>
          </w:p>
        </w:tc>
        <w:tc>
          <w:tcPr>
            <w:tcW w:w="1470" w:type="dxa"/>
            <w:tcBorders>
              <w:top w:val="single" w:sz="4" w:space="0" w:color="auto"/>
              <w:left w:val="single" w:sz="4" w:space="0" w:color="auto"/>
              <w:bottom w:val="single" w:sz="4" w:space="0" w:color="auto"/>
              <w:right w:val="single" w:sz="4" w:space="0" w:color="auto"/>
            </w:tcBorders>
            <w:vAlign w:val="center"/>
          </w:tcPr>
          <w:p w14:paraId="10230981" w14:textId="77777777" w:rsidR="00205893" w:rsidRPr="00195F06" w:rsidRDefault="00F16DD1"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45</w:t>
            </w:r>
          </w:p>
        </w:tc>
        <w:tc>
          <w:tcPr>
            <w:tcW w:w="1418" w:type="dxa"/>
            <w:tcBorders>
              <w:top w:val="single" w:sz="4" w:space="0" w:color="auto"/>
              <w:left w:val="single" w:sz="4" w:space="0" w:color="auto"/>
              <w:bottom w:val="single" w:sz="4" w:space="0" w:color="auto"/>
              <w:right w:val="single" w:sz="4" w:space="0" w:color="auto"/>
            </w:tcBorders>
            <w:vAlign w:val="center"/>
          </w:tcPr>
          <w:p w14:paraId="2B304519" w14:textId="77777777" w:rsidR="00205893" w:rsidRPr="00195F06" w:rsidRDefault="00F16DD1"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83,33</w:t>
            </w:r>
          </w:p>
        </w:tc>
        <w:tc>
          <w:tcPr>
            <w:tcW w:w="1567" w:type="dxa"/>
            <w:tcBorders>
              <w:top w:val="single" w:sz="4" w:space="0" w:color="auto"/>
              <w:left w:val="single" w:sz="4" w:space="0" w:color="auto"/>
              <w:bottom w:val="single" w:sz="4" w:space="0" w:color="auto"/>
              <w:right w:val="single" w:sz="4" w:space="0" w:color="auto"/>
            </w:tcBorders>
            <w:vAlign w:val="center"/>
          </w:tcPr>
          <w:p w14:paraId="75D7A280" w14:textId="77777777" w:rsidR="00205893" w:rsidRPr="00195F06" w:rsidRDefault="00F16DD1"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40</w:t>
            </w:r>
          </w:p>
        </w:tc>
        <w:tc>
          <w:tcPr>
            <w:tcW w:w="1410" w:type="dxa"/>
            <w:tcBorders>
              <w:top w:val="single" w:sz="4" w:space="0" w:color="auto"/>
              <w:left w:val="single" w:sz="4" w:space="0" w:color="auto"/>
              <w:bottom w:val="single" w:sz="4" w:space="0" w:color="auto"/>
              <w:right w:val="single" w:sz="4" w:space="0" w:color="auto"/>
            </w:tcBorders>
            <w:vAlign w:val="center"/>
          </w:tcPr>
          <w:p w14:paraId="6C820135" w14:textId="77777777" w:rsidR="00205893" w:rsidRPr="00195F06" w:rsidRDefault="00F16DD1"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74,07</w:t>
            </w:r>
          </w:p>
        </w:tc>
        <w:tc>
          <w:tcPr>
            <w:tcW w:w="850" w:type="dxa"/>
            <w:vMerge w:val="restart"/>
            <w:tcBorders>
              <w:top w:val="single" w:sz="4" w:space="0" w:color="auto"/>
              <w:left w:val="single" w:sz="4" w:space="0" w:color="auto"/>
              <w:bottom w:val="single" w:sz="4" w:space="0" w:color="auto"/>
              <w:right w:val="single" w:sz="4" w:space="0" w:color="auto"/>
            </w:tcBorders>
            <w:vAlign w:val="center"/>
          </w:tcPr>
          <w:p w14:paraId="52754012" w14:textId="77777777" w:rsidR="00205893" w:rsidRPr="00195F06" w:rsidRDefault="009310D5" w:rsidP="00D76826">
            <w:pPr>
              <w:widowControl w:val="0"/>
              <w:spacing w:line="360" w:lineRule="auto"/>
              <w:jc w:val="center"/>
              <w:rPr>
                <w:color w:val="1D1B11"/>
                <w:lang w:val="vi-VN"/>
              </w:rPr>
            </w:pPr>
            <w:r w:rsidRPr="00195F06">
              <w:rPr>
                <w:color w:val="1D1B11"/>
                <w:lang w:val="vi-VN"/>
              </w:rPr>
              <w:t>&gt;0,05</w:t>
            </w:r>
          </w:p>
        </w:tc>
      </w:tr>
      <w:tr w:rsidR="00205893" w14:paraId="056F26A3" w14:textId="77777777" w:rsidTr="00966903">
        <w:trPr>
          <w:trHeight w:val="288"/>
        </w:trPr>
        <w:tc>
          <w:tcPr>
            <w:tcW w:w="969" w:type="dxa"/>
            <w:vMerge/>
            <w:tcBorders>
              <w:top w:val="single" w:sz="4" w:space="0" w:color="auto"/>
              <w:left w:val="single" w:sz="4" w:space="0" w:color="auto"/>
              <w:bottom w:val="single" w:sz="4" w:space="0" w:color="auto"/>
              <w:right w:val="single" w:sz="4" w:space="0" w:color="auto"/>
            </w:tcBorders>
            <w:vAlign w:val="center"/>
          </w:tcPr>
          <w:p w14:paraId="4C59FC9A" w14:textId="77777777" w:rsidR="00205893" w:rsidRPr="00195F06" w:rsidRDefault="00205893" w:rsidP="00D76826">
            <w:pPr>
              <w:widowControl w:val="0"/>
              <w:pBdr>
                <w:top w:val="nil"/>
                <w:left w:val="nil"/>
                <w:bottom w:val="nil"/>
                <w:right w:val="nil"/>
                <w:between w:val="nil"/>
              </w:pBdr>
              <w:spacing w:line="360" w:lineRule="auto"/>
              <w:jc w:val="both"/>
              <w:rPr>
                <w:color w:val="1D1B11"/>
                <w:sz w:val="28"/>
                <w:szCs w:val="28"/>
              </w:rPr>
            </w:pPr>
          </w:p>
        </w:tc>
        <w:tc>
          <w:tcPr>
            <w:tcW w:w="1530" w:type="dxa"/>
            <w:tcBorders>
              <w:top w:val="single" w:sz="4" w:space="0" w:color="auto"/>
              <w:left w:val="single" w:sz="4" w:space="0" w:color="auto"/>
              <w:bottom w:val="single" w:sz="4" w:space="0" w:color="auto"/>
              <w:right w:val="single" w:sz="4" w:space="0" w:color="auto"/>
            </w:tcBorders>
            <w:vAlign w:val="center"/>
          </w:tcPr>
          <w:p w14:paraId="333C6EFF" w14:textId="77777777" w:rsidR="00205893" w:rsidRPr="00195F06" w:rsidRDefault="00F16DD1" w:rsidP="00D76826">
            <w:pPr>
              <w:widowControl w:val="0"/>
              <w:pBdr>
                <w:top w:val="nil"/>
                <w:left w:val="nil"/>
                <w:bottom w:val="nil"/>
                <w:right w:val="nil"/>
                <w:between w:val="nil"/>
              </w:pBdr>
              <w:spacing w:line="360" w:lineRule="auto"/>
              <w:jc w:val="both"/>
              <w:rPr>
                <w:color w:val="1D1B11"/>
                <w:sz w:val="28"/>
                <w:szCs w:val="28"/>
              </w:rPr>
            </w:pPr>
            <w:r w:rsidRPr="00195F06">
              <w:rPr>
                <w:color w:val="1D1B11"/>
                <w:sz w:val="28"/>
                <w:szCs w:val="28"/>
              </w:rPr>
              <w:t>II</w:t>
            </w:r>
          </w:p>
        </w:tc>
        <w:tc>
          <w:tcPr>
            <w:tcW w:w="1470" w:type="dxa"/>
            <w:tcBorders>
              <w:top w:val="single" w:sz="4" w:space="0" w:color="auto"/>
              <w:left w:val="single" w:sz="4" w:space="0" w:color="auto"/>
              <w:bottom w:val="single" w:sz="4" w:space="0" w:color="auto"/>
              <w:right w:val="single" w:sz="4" w:space="0" w:color="auto"/>
            </w:tcBorders>
            <w:vAlign w:val="center"/>
          </w:tcPr>
          <w:p w14:paraId="307AF851" w14:textId="77777777" w:rsidR="00205893" w:rsidRPr="00195F06" w:rsidRDefault="00F16DD1"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9</w:t>
            </w:r>
          </w:p>
        </w:tc>
        <w:tc>
          <w:tcPr>
            <w:tcW w:w="1418" w:type="dxa"/>
            <w:tcBorders>
              <w:top w:val="single" w:sz="4" w:space="0" w:color="auto"/>
              <w:left w:val="single" w:sz="4" w:space="0" w:color="auto"/>
              <w:bottom w:val="single" w:sz="4" w:space="0" w:color="auto"/>
              <w:right w:val="single" w:sz="4" w:space="0" w:color="auto"/>
            </w:tcBorders>
            <w:vAlign w:val="center"/>
          </w:tcPr>
          <w:p w14:paraId="7895006E" w14:textId="77777777" w:rsidR="00205893" w:rsidRPr="00195F06" w:rsidRDefault="00F16DD1"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16.67</w:t>
            </w:r>
          </w:p>
        </w:tc>
        <w:tc>
          <w:tcPr>
            <w:tcW w:w="1567" w:type="dxa"/>
            <w:tcBorders>
              <w:top w:val="single" w:sz="4" w:space="0" w:color="auto"/>
              <w:left w:val="single" w:sz="4" w:space="0" w:color="auto"/>
              <w:bottom w:val="single" w:sz="4" w:space="0" w:color="auto"/>
              <w:right w:val="single" w:sz="4" w:space="0" w:color="auto"/>
            </w:tcBorders>
            <w:vAlign w:val="center"/>
          </w:tcPr>
          <w:p w14:paraId="073E8755" w14:textId="77777777" w:rsidR="00205893" w:rsidRPr="00195F06" w:rsidRDefault="00F16DD1"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14</w:t>
            </w:r>
          </w:p>
        </w:tc>
        <w:tc>
          <w:tcPr>
            <w:tcW w:w="1410" w:type="dxa"/>
            <w:tcBorders>
              <w:top w:val="single" w:sz="4" w:space="0" w:color="auto"/>
              <w:left w:val="single" w:sz="4" w:space="0" w:color="auto"/>
              <w:bottom w:val="single" w:sz="4" w:space="0" w:color="auto"/>
              <w:right w:val="single" w:sz="4" w:space="0" w:color="auto"/>
            </w:tcBorders>
            <w:vAlign w:val="center"/>
          </w:tcPr>
          <w:p w14:paraId="04DA75AA" w14:textId="77777777" w:rsidR="00205893" w:rsidRPr="00195F06" w:rsidRDefault="00F16DD1"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25,93</w:t>
            </w:r>
          </w:p>
        </w:tc>
        <w:tc>
          <w:tcPr>
            <w:tcW w:w="850" w:type="dxa"/>
            <w:vMerge/>
            <w:tcBorders>
              <w:top w:val="single" w:sz="4" w:space="0" w:color="auto"/>
              <w:left w:val="single" w:sz="4" w:space="0" w:color="auto"/>
              <w:bottom w:val="single" w:sz="4" w:space="0" w:color="auto"/>
              <w:right w:val="single" w:sz="4" w:space="0" w:color="auto"/>
            </w:tcBorders>
            <w:vAlign w:val="center"/>
          </w:tcPr>
          <w:p w14:paraId="4BE0AD8F" w14:textId="77777777" w:rsidR="00205893" w:rsidRPr="00195F06" w:rsidRDefault="00205893" w:rsidP="00D76826">
            <w:pPr>
              <w:widowControl w:val="0"/>
              <w:pBdr>
                <w:top w:val="nil"/>
                <w:left w:val="nil"/>
                <w:bottom w:val="nil"/>
                <w:right w:val="nil"/>
                <w:between w:val="nil"/>
              </w:pBdr>
              <w:spacing w:line="360" w:lineRule="auto"/>
              <w:jc w:val="center"/>
              <w:rPr>
                <w:color w:val="1D1B11"/>
              </w:rPr>
            </w:pPr>
          </w:p>
        </w:tc>
      </w:tr>
      <w:tr w:rsidR="009310D5" w14:paraId="6520D7D8" w14:textId="77777777" w:rsidTr="00966903">
        <w:trPr>
          <w:trHeight w:val="288"/>
        </w:trPr>
        <w:tc>
          <w:tcPr>
            <w:tcW w:w="969" w:type="dxa"/>
            <w:vMerge w:val="restart"/>
            <w:tcBorders>
              <w:top w:val="single" w:sz="4" w:space="0" w:color="auto"/>
              <w:left w:val="single" w:sz="4" w:space="0" w:color="auto"/>
              <w:bottom w:val="single" w:sz="4" w:space="0" w:color="auto"/>
              <w:right w:val="single" w:sz="4" w:space="0" w:color="auto"/>
            </w:tcBorders>
            <w:vAlign w:val="center"/>
          </w:tcPr>
          <w:p w14:paraId="1429ECF8" w14:textId="77777777" w:rsidR="009310D5" w:rsidRPr="00195F06" w:rsidRDefault="009310D5" w:rsidP="00D76826">
            <w:pPr>
              <w:widowControl w:val="0"/>
              <w:pBdr>
                <w:top w:val="nil"/>
                <w:left w:val="nil"/>
                <w:bottom w:val="nil"/>
                <w:right w:val="nil"/>
                <w:between w:val="nil"/>
              </w:pBdr>
              <w:spacing w:line="360" w:lineRule="auto"/>
              <w:ind w:left="-112"/>
              <w:jc w:val="center"/>
              <w:rPr>
                <w:color w:val="1D1B11"/>
                <w:sz w:val="28"/>
                <w:szCs w:val="28"/>
              </w:rPr>
            </w:pPr>
            <w:r w:rsidRPr="00195F06">
              <w:rPr>
                <w:color w:val="1D1B11"/>
                <w:sz w:val="28"/>
                <w:szCs w:val="28"/>
              </w:rPr>
              <w:t>Nghề nghiệp</w:t>
            </w:r>
          </w:p>
        </w:tc>
        <w:tc>
          <w:tcPr>
            <w:tcW w:w="1530" w:type="dxa"/>
            <w:tcBorders>
              <w:top w:val="single" w:sz="4" w:space="0" w:color="auto"/>
              <w:left w:val="single" w:sz="4" w:space="0" w:color="auto"/>
              <w:bottom w:val="single" w:sz="4" w:space="0" w:color="auto"/>
              <w:right w:val="single" w:sz="4" w:space="0" w:color="auto"/>
            </w:tcBorders>
            <w:vAlign w:val="center"/>
          </w:tcPr>
          <w:p w14:paraId="2774B0F3" w14:textId="77777777" w:rsidR="009310D5" w:rsidRPr="00195F06" w:rsidRDefault="009310D5" w:rsidP="00D76826">
            <w:pPr>
              <w:widowControl w:val="0"/>
              <w:pBdr>
                <w:top w:val="nil"/>
                <w:left w:val="nil"/>
                <w:bottom w:val="nil"/>
                <w:right w:val="nil"/>
                <w:between w:val="nil"/>
              </w:pBdr>
              <w:spacing w:line="360" w:lineRule="auto"/>
              <w:jc w:val="both"/>
              <w:rPr>
                <w:color w:val="1D1B11"/>
                <w:sz w:val="28"/>
                <w:szCs w:val="28"/>
              </w:rPr>
            </w:pPr>
            <w:r w:rsidRPr="00195F06">
              <w:rPr>
                <w:color w:val="1D1B11"/>
                <w:sz w:val="28"/>
                <w:szCs w:val="28"/>
              </w:rPr>
              <w:t>Nhân viên</w:t>
            </w:r>
          </w:p>
        </w:tc>
        <w:tc>
          <w:tcPr>
            <w:tcW w:w="1470" w:type="dxa"/>
            <w:tcBorders>
              <w:top w:val="single" w:sz="4" w:space="0" w:color="auto"/>
              <w:left w:val="single" w:sz="4" w:space="0" w:color="auto"/>
              <w:bottom w:val="single" w:sz="4" w:space="0" w:color="auto"/>
              <w:right w:val="single" w:sz="4" w:space="0" w:color="auto"/>
            </w:tcBorders>
            <w:vAlign w:val="center"/>
          </w:tcPr>
          <w:p w14:paraId="42B51F5D" w14:textId="77777777" w:rsidR="009310D5" w:rsidRPr="00195F06" w:rsidRDefault="009310D5"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12</w:t>
            </w:r>
          </w:p>
        </w:tc>
        <w:tc>
          <w:tcPr>
            <w:tcW w:w="1418" w:type="dxa"/>
            <w:tcBorders>
              <w:top w:val="single" w:sz="4" w:space="0" w:color="auto"/>
              <w:left w:val="single" w:sz="4" w:space="0" w:color="auto"/>
              <w:bottom w:val="single" w:sz="4" w:space="0" w:color="auto"/>
              <w:right w:val="single" w:sz="4" w:space="0" w:color="auto"/>
            </w:tcBorders>
            <w:vAlign w:val="center"/>
          </w:tcPr>
          <w:p w14:paraId="3980F865" w14:textId="77777777" w:rsidR="009310D5" w:rsidRPr="00195F06" w:rsidRDefault="009310D5" w:rsidP="00D76826">
            <w:pPr>
              <w:widowControl w:val="0"/>
              <w:spacing w:line="360" w:lineRule="auto"/>
              <w:jc w:val="center"/>
              <w:rPr>
                <w:color w:val="1D1B11"/>
                <w:sz w:val="28"/>
                <w:szCs w:val="28"/>
              </w:rPr>
            </w:pPr>
            <w:r w:rsidRPr="00195F06">
              <w:rPr>
                <w:color w:val="1D1B11"/>
                <w:sz w:val="28"/>
                <w:szCs w:val="28"/>
              </w:rPr>
              <w:t>22,22</w:t>
            </w:r>
          </w:p>
        </w:tc>
        <w:tc>
          <w:tcPr>
            <w:tcW w:w="1567" w:type="dxa"/>
            <w:tcBorders>
              <w:top w:val="single" w:sz="4" w:space="0" w:color="auto"/>
              <w:left w:val="single" w:sz="4" w:space="0" w:color="auto"/>
              <w:bottom w:val="single" w:sz="4" w:space="0" w:color="auto"/>
              <w:right w:val="single" w:sz="4" w:space="0" w:color="auto"/>
            </w:tcBorders>
            <w:vAlign w:val="center"/>
          </w:tcPr>
          <w:p w14:paraId="23C60AB8" w14:textId="77777777" w:rsidR="009310D5" w:rsidRPr="00195F06" w:rsidRDefault="009310D5"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7</w:t>
            </w:r>
          </w:p>
        </w:tc>
        <w:tc>
          <w:tcPr>
            <w:tcW w:w="1410" w:type="dxa"/>
            <w:tcBorders>
              <w:top w:val="single" w:sz="4" w:space="0" w:color="auto"/>
              <w:left w:val="single" w:sz="4" w:space="0" w:color="auto"/>
              <w:bottom w:val="single" w:sz="4" w:space="0" w:color="auto"/>
              <w:right w:val="single" w:sz="4" w:space="0" w:color="auto"/>
            </w:tcBorders>
            <w:vAlign w:val="center"/>
          </w:tcPr>
          <w:p w14:paraId="7F95E804" w14:textId="77777777" w:rsidR="009310D5" w:rsidRPr="00195F06" w:rsidRDefault="009310D5"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12,96</w:t>
            </w:r>
          </w:p>
        </w:tc>
        <w:tc>
          <w:tcPr>
            <w:tcW w:w="850" w:type="dxa"/>
            <w:vMerge w:val="restart"/>
            <w:tcBorders>
              <w:top w:val="single" w:sz="4" w:space="0" w:color="auto"/>
              <w:left w:val="single" w:sz="4" w:space="0" w:color="auto"/>
              <w:bottom w:val="single" w:sz="4" w:space="0" w:color="auto"/>
              <w:right w:val="single" w:sz="4" w:space="0" w:color="auto"/>
            </w:tcBorders>
            <w:vAlign w:val="center"/>
          </w:tcPr>
          <w:p w14:paraId="34F2E3FB" w14:textId="77777777" w:rsidR="009310D5" w:rsidRPr="00195F06" w:rsidRDefault="009310D5" w:rsidP="00D76826">
            <w:pPr>
              <w:widowControl w:val="0"/>
              <w:spacing w:line="360" w:lineRule="auto"/>
              <w:jc w:val="center"/>
              <w:rPr>
                <w:color w:val="1D1B11"/>
                <w:lang w:val="vi-VN"/>
              </w:rPr>
            </w:pPr>
            <w:r w:rsidRPr="00195F06">
              <w:rPr>
                <w:color w:val="1D1B11"/>
                <w:lang w:val="vi-VN"/>
              </w:rPr>
              <w:t>&gt;0,05</w:t>
            </w:r>
          </w:p>
        </w:tc>
      </w:tr>
      <w:tr w:rsidR="009310D5" w14:paraId="1F41D20B" w14:textId="77777777" w:rsidTr="00966903">
        <w:trPr>
          <w:trHeight w:val="288"/>
        </w:trPr>
        <w:tc>
          <w:tcPr>
            <w:tcW w:w="969" w:type="dxa"/>
            <w:vMerge/>
            <w:tcBorders>
              <w:top w:val="single" w:sz="4" w:space="0" w:color="auto"/>
              <w:left w:val="single" w:sz="4" w:space="0" w:color="auto"/>
              <w:bottom w:val="single" w:sz="4" w:space="0" w:color="auto"/>
              <w:right w:val="single" w:sz="4" w:space="0" w:color="auto"/>
            </w:tcBorders>
            <w:vAlign w:val="center"/>
          </w:tcPr>
          <w:p w14:paraId="38055422" w14:textId="77777777" w:rsidR="009310D5" w:rsidRPr="00195F06" w:rsidRDefault="009310D5" w:rsidP="00D76826">
            <w:pPr>
              <w:widowControl w:val="0"/>
              <w:pBdr>
                <w:top w:val="nil"/>
                <w:left w:val="nil"/>
                <w:bottom w:val="nil"/>
                <w:right w:val="nil"/>
                <w:between w:val="nil"/>
              </w:pBdr>
              <w:spacing w:line="360" w:lineRule="auto"/>
              <w:jc w:val="both"/>
              <w:rPr>
                <w:color w:val="1D1B11"/>
                <w:sz w:val="28"/>
                <w:szCs w:val="28"/>
              </w:rPr>
            </w:pPr>
          </w:p>
        </w:tc>
        <w:tc>
          <w:tcPr>
            <w:tcW w:w="1530" w:type="dxa"/>
            <w:tcBorders>
              <w:top w:val="single" w:sz="4" w:space="0" w:color="auto"/>
              <w:left w:val="single" w:sz="4" w:space="0" w:color="auto"/>
              <w:bottom w:val="single" w:sz="4" w:space="0" w:color="auto"/>
              <w:right w:val="single" w:sz="4" w:space="0" w:color="auto"/>
            </w:tcBorders>
            <w:vAlign w:val="center"/>
          </w:tcPr>
          <w:p w14:paraId="3F796DF3" w14:textId="77777777" w:rsidR="009310D5" w:rsidRPr="00195F06" w:rsidRDefault="009310D5" w:rsidP="00D76826">
            <w:pPr>
              <w:widowControl w:val="0"/>
              <w:pBdr>
                <w:top w:val="nil"/>
                <w:left w:val="nil"/>
                <w:bottom w:val="nil"/>
                <w:right w:val="nil"/>
                <w:between w:val="nil"/>
              </w:pBdr>
              <w:spacing w:line="360" w:lineRule="auto"/>
              <w:jc w:val="both"/>
              <w:rPr>
                <w:color w:val="1D1B11"/>
                <w:sz w:val="28"/>
                <w:szCs w:val="28"/>
              </w:rPr>
            </w:pPr>
            <w:r w:rsidRPr="00195F06">
              <w:rPr>
                <w:color w:val="1D1B11"/>
                <w:sz w:val="28"/>
                <w:szCs w:val="28"/>
              </w:rPr>
              <w:t>Công nhân</w:t>
            </w:r>
          </w:p>
        </w:tc>
        <w:tc>
          <w:tcPr>
            <w:tcW w:w="1470" w:type="dxa"/>
            <w:tcBorders>
              <w:top w:val="single" w:sz="4" w:space="0" w:color="auto"/>
              <w:left w:val="single" w:sz="4" w:space="0" w:color="auto"/>
              <w:bottom w:val="single" w:sz="4" w:space="0" w:color="auto"/>
              <w:right w:val="single" w:sz="4" w:space="0" w:color="auto"/>
            </w:tcBorders>
            <w:vAlign w:val="center"/>
          </w:tcPr>
          <w:p w14:paraId="307BD5B3" w14:textId="77777777" w:rsidR="009310D5" w:rsidRPr="00195F06" w:rsidRDefault="009310D5"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10</w:t>
            </w:r>
          </w:p>
        </w:tc>
        <w:tc>
          <w:tcPr>
            <w:tcW w:w="1418" w:type="dxa"/>
            <w:tcBorders>
              <w:top w:val="single" w:sz="4" w:space="0" w:color="auto"/>
              <w:left w:val="single" w:sz="4" w:space="0" w:color="auto"/>
              <w:bottom w:val="single" w:sz="4" w:space="0" w:color="auto"/>
              <w:right w:val="single" w:sz="4" w:space="0" w:color="auto"/>
            </w:tcBorders>
            <w:vAlign w:val="center"/>
          </w:tcPr>
          <w:p w14:paraId="19C20660" w14:textId="77777777" w:rsidR="009310D5" w:rsidRPr="00195F06" w:rsidRDefault="009310D5" w:rsidP="00D76826">
            <w:pPr>
              <w:widowControl w:val="0"/>
              <w:spacing w:line="360" w:lineRule="auto"/>
              <w:jc w:val="center"/>
              <w:rPr>
                <w:color w:val="1D1B11"/>
                <w:sz w:val="28"/>
                <w:szCs w:val="28"/>
              </w:rPr>
            </w:pPr>
            <w:r w:rsidRPr="00195F06">
              <w:rPr>
                <w:color w:val="1D1B11"/>
                <w:sz w:val="28"/>
                <w:szCs w:val="28"/>
              </w:rPr>
              <w:t>18,51</w:t>
            </w:r>
          </w:p>
        </w:tc>
        <w:tc>
          <w:tcPr>
            <w:tcW w:w="1567" w:type="dxa"/>
            <w:tcBorders>
              <w:top w:val="single" w:sz="4" w:space="0" w:color="auto"/>
              <w:left w:val="single" w:sz="4" w:space="0" w:color="auto"/>
              <w:bottom w:val="single" w:sz="4" w:space="0" w:color="auto"/>
              <w:right w:val="single" w:sz="4" w:space="0" w:color="auto"/>
            </w:tcBorders>
            <w:vAlign w:val="center"/>
          </w:tcPr>
          <w:p w14:paraId="437B5C41" w14:textId="77777777" w:rsidR="009310D5" w:rsidRPr="00195F06" w:rsidRDefault="009310D5"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13</w:t>
            </w:r>
          </w:p>
        </w:tc>
        <w:tc>
          <w:tcPr>
            <w:tcW w:w="1410" w:type="dxa"/>
            <w:tcBorders>
              <w:top w:val="single" w:sz="4" w:space="0" w:color="auto"/>
              <w:left w:val="single" w:sz="4" w:space="0" w:color="auto"/>
              <w:bottom w:val="single" w:sz="4" w:space="0" w:color="auto"/>
              <w:right w:val="single" w:sz="4" w:space="0" w:color="auto"/>
            </w:tcBorders>
            <w:vAlign w:val="center"/>
          </w:tcPr>
          <w:p w14:paraId="6E8EF91C" w14:textId="77777777" w:rsidR="009310D5" w:rsidRPr="00195F06" w:rsidRDefault="009310D5"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24,07</w:t>
            </w:r>
          </w:p>
        </w:tc>
        <w:tc>
          <w:tcPr>
            <w:tcW w:w="850" w:type="dxa"/>
            <w:vMerge/>
            <w:tcBorders>
              <w:top w:val="single" w:sz="4" w:space="0" w:color="auto"/>
              <w:left w:val="single" w:sz="4" w:space="0" w:color="auto"/>
              <w:bottom w:val="single" w:sz="4" w:space="0" w:color="auto"/>
              <w:right w:val="single" w:sz="4" w:space="0" w:color="auto"/>
            </w:tcBorders>
            <w:vAlign w:val="center"/>
          </w:tcPr>
          <w:p w14:paraId="7DF79CA8" w14:textId="77777777" w:rsidR="009310D5" w:rsidRPr="00195F06" w:rsidRDefault="009310D5" w:rsidP="00D76826">
            <w:pPr>
              <w:widowControl w:val="0"/>
              <w:pBdr>
                <w:top w:val="nil"/>
                <w:left w:val="nil"/>
                <w:bottom w:val="nil"/>
                <w:right w:val="nil"/>
                <w:between w:val="nil"/>
              </w:pBdr>
              <w:spacing w:line="360" w:lineRule="auto"/>
              <w:jc w:val="center"/>
              <w:rPr>
                <w:color w:val="1D1B11"/>
              </w:rPr>
            </w:pPr>
          </w:p>
        </w:tc>
      </w:tr>
      <w:tr w:rsidR="009310D5" w14:paraId="17DA433C" w14:textId="77777777" w:rsidTr="00966903">
        <w:trPr>
          <w:trHeight w:val="288"/>
        </w:trPr>
        <w:tc>
          <w:tcPr>
            <w:tcW w:w="969" w:type="dxa"/>
            <w:vMerge/>
            <w:tcBorders>
              <w:top w:val="single" w:sz="4" w:space="0" w:color="auto"/>
              <w:left w:val="single" w:sz="4" w:space="0" w:color="auto"/>
              <w:bottom w:val="single" w:sz="4" w:space="0" w:color="auto"/>
              <w:right w:val="single" w:sz="4" w:space="0" w:color="auto"/>
            </w:tcBorders>
            <w:vAlign w:val="center"/>
          </w:tcPr>
          <w:p w14:paraId="3B23B0F6" w14:textId="77777777" w:rsidR="009310D5" w:rsidRPr="00195F06" w:rsidRDefault="009310D5" w:rsidP="00D76826">
            <w:pPr>
              <w:widowControl w:val="0"/>
              <w:pBdr>
                <w:top w:val="nil"/>
                <w:left w:val="nil"/>
                <w:bottom w:val="nil"/>
                <w:right w:val="nil"/>
                <w:between w:val="nil"/>
              </w:pBdr>
              <w:spacing w:line="360" w:lineRule="auto"/>
              <w:jc w:val="both"/>
              <w:rPr>
                <w:color w:val="1D1B11"/>
                <w:sz w:val="28"/>
                <w:szCs w:val="28"/>
              </w:rPr>
            </w:pPr>
          </w:p>
        </w:tc>
        <w:tc>
          <w:tcPr>
            <w:tcW w:w="1530" w:type="dxa"/>
            <w:tcBorders>
              <w:top w:val="single" w:sz="4" w:space="0" w:color="auto"/>
              <w:left w:val="single" w:sz="4" w:space="0" w:color="auto"/>
              <w:bottom w:val="single" w:sz="4" w:space="0" w:color="auto"/>
              <w:right w:val="single" w:sz="4" w:space="0" w:color="auto"/>
            </w:tcBorders>
            <w:vAlign w:val="center"/>
          </w:tcPr>
          <w:p w14:paraId="63489359" w14:textId="77777777" w:rsidR="009310D5" w:rsidRPr="00195F06" w:rsidRDefault="009310D5" w:rsidP="00D76826">
            <w:pPr>
              <w:widowControl w:val="0"/>
              <w:pBdr>
                <w:top w:val="nil"/>
                <w:left w:val="nil"/>
                <w:bottom w:val="nil"/>
                <w:right w:val="nil"/>
                <w:between w:val="nil"/>
              </w:pBdr>
              <w:spacing w:line="360" w:lineRule="auto"/>
              <w:jc w:val="both"/>
              <w:rPr>
                <w:color w:val="1D1B11"/>
                <w:sz w:val="28"/>
                <w:szCs w:val="28"/>
              </w:rPr>
            </w:pPr>
            <w:r w:rsidRPr="00195F06">
              <w:rPr>
                <w:color w:val="1D1B11"/>
                <w:sz w:val="28"/>
                <w:szCs w:val="28"/>
              </w:rPr>
              <w:t>Tự do</w:t>
            </w:r>
          </w:p>
        </w:tc>
        <w:tc>
          <w:tcPr>
            <w:tcW w:w="1470" w:type="dxa"/>
            <w:tcBorders>
              <w:top w:val="single" w:sz="4" w:space="0" w:color="auto"/>
              <w:left w:val="single" w:sz="4" w:space="0" w:color="auto"/>
              <w:bottom w:val="single" w:sz="4" w:space="0" w:color="auto"/>
              <w:right w:val="single" w:sz="4" w:space="0" w:color="auto"/>
            </w:tcBorders>
            <w:vAlign w:val="center"/>
          </w:tcPr>
          <w:p w14:paraId="7249B032" w14:textId="77777777" w:rsidR="009310D5" w:rsidRPr="00195F06" w:rsidRDefault="009310D5"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32</w:t>
            </w:r>
          </w:p>
        </w:tc>
        <w:tc>
          <w:tcPr>
            <w:tcW w:w="1418" w:type="dxa"/>
            <w:tcBorders>
              <w:top w:val="single" w:sz="4" w:space="0" w:color="auto"/>
              <w:left w:val="single" w:sz="4" w:space="0" w:color="auto"/>
              <w:bottom w:val="single" w:sz="4" w:space="0" w:color="auto"/>
              <w:right w:val="single" w:sz="4" w:space="0" w:color="auto"/>
            </w:tcBorders>
            <w:vAlign w:val="center"/>
          </w:tcPr>
          <w:p w14:paraId="0FF95977" w14:textId="77777777" w:rsidR="009310D5" w:rsidRPr="00195F06" w:rsidRDefault="009310D5" w:rsidP="00D76826">
            <w:pPr>
              <w:widowControl w:val="0"/>
              <w:spacing w:line="360" w:lineRule="auto"/>
              <w:jc w:val="center"/>
              <w:rPr>
                <w:color w:val="1D1B11"/>
                <w:sz w:val="28"/>
                <w:szCs w:val="28"/>
              </w:rPr>
            </w:pPr>
            <w:r w:rsidRPr="00195F06">
              <w:rPr>
                <w:color w:val="1D1B11"/>
                <w:sz w:val="28"/>
                <w:szCs w:val="28"/>
              </w:rPr>
              <w:t>59,27</w:t>
            </w:r>
          </w:p>
        </w:tc>
        <w:tc>
          <w:tcPr>
            <w:tcW w:w="1567" w:type="dxa"/>
            <w:tcBorders>
              <w:top w:val="single" w:sz="4" w:space="0" w:color="auto"/>
              <w:left w:val="single" w:sz="4" w:space="0" w:color="auto"/>
              <w:bottom w:val="single" w:sz="4" w:space="0" w:color="auto"/>
              <w:right w:val="single" w:sz="4" w:space="0" w:color="auto"/>
            </w:tcBorders>
            <w:vAlign w:val="center"/>
          </w:tcPr>
          <w:p w14:paraId="6BE9E1E6" w14:textId="77777777" w:rsidR="009310D5" w:rsidRPr="00195F06" w:rsidRDefault="009310D5"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34</w:t>
            </w:r>
          </w:p>
        </w:tc>
        <w:tc>
          <w:tcPr>
            <w:tcW w:w="1410" w:type="dxa"/>
            <w:tcBorders>
              <w:top w:val="single" w:sz="4" w:space="0" w:color="auto"/>
              <w:left w:val="single" w:sz="4" w:space="0" w:color="auto"/>
              <w:bottom w:val="single" w:sz="4" w:space="0" w:color="auto"/>
              <w:right w:val="single" w:sz="4" w:space="0" w:color="auto"/>
            </w:tcBorders>
            <w:vAlign w:val="center"/>
          </w:tcPr>
          <w:p w14:paraId="068C3330" w14:textId="77777777" w:rsidR="009310D5" w:rsidRPr="00195F06" w:rsidRDefault="009310D5"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62,97</w:t>
            </w:r>
          </w:p>
        </w:tc>
        <w:tc>
          <w:tcPr>
            <w:tcW w:w="850" w:type="dxa"/>
            <w:vMerge/>
            <w:tcBorders>
              <w:top w:val="single" w:sz="4" w:space="0" w:color="auto"/>
              <w:left w:val="single" w:sz="4" w:space="0" w:color="auto"/>
              <w:bottom w:val="single" w:sz="4" w:space="0" w:color="auto"/>
              <w:right w:val="single" w:sz="4" w:space="0" w:color="auto"/>
            </w:tcBorders>
            <w:vAlign w:val="center"/>
          </w:tcPr>
          <w:p w14:paraId="4B946B04" w14:textId="77777777" w:rsidR="009310D5" w:rsidRPr="00195F06" w:rsidRDefault="009310D5" w:rsidP="00D76826">
            <w:pPr>
              <w:widowControl w:val="0"/>
              <w:pBdr>
                <w:top w:val="nil"/>
                <w:left w:val="nil"/>
                <w:bottom w:val="nil"/>
                <w:right w:val="nil"/>
                <w:between w:val="nil"/>
              </w:pBdr>
              <w:spacing w:line="360" w:lineRule="auto"/>
              <w:jc w:val="center"/>
              <w:rPr>
                <w:color w:val="1D1B11"/>
              </w:rPr>
            </w:pPr>
          </w:p>
        </w:tc>
      </w:tr>
      <w:tr w:rsidR="009310D5" w14:paraId="6898B03E" w14:textId="77777777" w:rsidTr="00571E8C">
        <w:trPr>
          <w:trHeight w:val="288"/>
        </w:trPr>
        <w:tc>
          <w:tcPr>
            <w:tcW w:w="2499" w:type="dxa"/>
            <w:gridSpan w:val="2"/>
            <w:tcBorders>
              <w:top w:val="single" w:sz="4" w:space="0" w:color="auto"/>
              <w:left w:val="single" w:sz="4" w:space="0" w:color="auto"/>
              <w:bottom w:val="single" w:sz="4" w:space="0" w:color="auto"/>
              <w:right w:val="single" w:sz="4" w:space="0" w:color="auto"/>
            </w:tcBorders>
            <w:vAlign w:val="center"/>
          </w:tcPr>
          <w:p w14:paraId="2B5212EA" w14:textId="77777777" w:rsidR="009310D5" w:rsidRPr="00195F06" w:rsidRDefault="009310D5" w:rsidP="00D76826">
            <w:pPr>
              <w:widowControl w:val="0"/>
              <w:pBdr>
                <w:top w:val="nil"/>
                <w:left w:val="nil"/>
                <w:bottom w:val="nil"/>
                <w:right w:val="nil"/>
                <w:between w:val="nil"/>
              </w:pBdr>
              <w:spacing w:line="360" w:lineRule="auto"/>
              <w:jc w:val="both"/>
              <w:rPr>
                <w:color w:val="1D1B11"/>
                <w:sz w:val="28"/>
                <w:szCs w:val="28"/>
              </w:rPr>
            </w:pPr>
          </w:p>
        </w:tc>
        <w:tc>
          <w:tcPr>
            <w:tcW w:w="2888" w:type="dxa"/>
            <w:gridSpan w:val="2"/>
            <w:tcBorders>
              <w:top w:val="single" w:sz="4" w:space="0" w:color="auto"/>
              <w:left w:val="single" w:sz="4" w:space="0" w:color="auto"/>
              <w:bottom w:val="single" w:sz="4" w:space="0" w:color="auto"/>
              <w:right w:val="single" w:sz="4" w:space="0" w:color="auto"/>
            </w:tcBorders>
            <w:vAlign w:val="center"/>
          </w:tcPr>
          <w:p w14:paraId="06AC64BE" w14:textId="76708360" w:rsidR="009310D5" w:rsidRPr="00195F06" w:rsidRDefault="00D76826" w:rsidP="00D76826">
            <w:pPr>
              <w:widowControl w:val="0"/>
              <w:spacing w:line="360" w:lineRule="auto"/>
              <w:jc w:val="center"/>
              <w:rPr>
                <w:color w:val="1D1B11"/>
                <w:sz w:val="28"/>
                <w:szCs w:val="28"/>
              </w:rPr>
            </w:pPr>
            <w:r w:rsidRPr="00D76826">
              <w:rPr>
                <w:b/>
                <w:color w:val="1D1B11"/>
                <w:sz w:val="28"/>
                <w:szCs w:val="28"/>
              </w:rPr>
              <w:t>X̄</w:t>
            </w:r>
            <w:r w:rsidR="009310D5" w:rsidRPr="00195F06">
              <w:rPr>
                <w:b/>
                <w:color w:val="1D1B11"/>
                <w:sz w:val="28"/>
                <w:szCs w:val="28"/>
              </w:rPr>
              <w:t xml:space="preserve"> ± SD (Min- Max)</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1EA17650" w14:textId="2E777997" w:rsidR="009310D5" w:rsidRPr="00195F06" w:rsidRDefault="00D76826" w:rsidP="00D76826">
            <w:pPr>
              <w:widowControl w:val="0"/>
              <w:pBdr>
                <w:top w:val="nil"/>
                <w:left w:val="nil"/>
                <w:bottom w:val="nil"/>
                <w:right w:val="nil"/>
                <w:between w:val="nil"/>
              </w:pBdr>
              <w:spacing w:line="360" w:lineRule="auto"/>
              <w:jc w:val="center"/>
              <w:rPr>
                <w:color w:val="1D1B11"/>
                <w:sz w:val="28"/>
                <w:szCs w:val="28"/>
              </w:rPr>
            </w:pPr>
            <w:r w:rsidRPr="00D76826">
              <w:rPr>
                <w:b/>
                <w:color w:val="1D1B11"/>
                <w:sz w:val="28"/>
                <w:szCs w:val="28"/>
              </w:rPr>
              <w:t>X̄</w:t>
            </w:r>
            <w:r w:rsidR="009310D5" w:rsidRPr="00195F06">
              <w:rPr>
                <w:b/>
                <w:color w:val="1D1B11"/>
                <w:sz w:val="28"/>
                <w:szCs w:val="28"/>
              </w:rPr>
              <w:t xml:space="preserve"> ± SD (Min- Max)</w:t>
            </w:r>
          </w:p>
        </w:tc>
        <w:tc>
          <w:tcPr>
            <w:tcW w:w="850" w:type="dxa"/>
            <w:tcBorders>
              <w:top w:val="single" w:sz="4" w:space="0" w:color="auto"/>
              <w:left w:val="single" w:sz="4" w:space="0" w:color="auto"/>
              <w:bottom w:val="single" w:sz="4" w:space="0" w:color="auto"/>
              <w:right w:val="single" w:sz="4" w:space="0" w:color="auto"/>
            </w:tcBorders>
          </w:tcPr>
          <w:p w14:paraId="334491C3" w14:textId="77777777" w:rsidR="009310D5" w:rsidRPr="00195F06" w:rsidRDefault="009310D5" w:rsidP="00D76826">
            <w:pPr>
              <w:widowControl w:val="0"/>
              <w:pBdr>
                <w:top w:val="nil"/>
                <w:left w:val="nil"/>
                <w:bottom w:val="nil"/>
                <w:right w:val="nil"/>
                <w:between w:val="nil"/>
              </w:pBdr>
              <w:spacing w:line="360" w:lineRule="auto"/>
              <w:jc w:val="center"/>
              <w:rPr>
                <w:color w:val="1D1B11"/>
              </w:rPr>
            </w:pPr>
          </w:p>
        </w:tc>
      </w:tr>
      <w:tr w:rsidR="009310D5" w14:paraId="13835A5E" w14:textId="77777777" w:rsidTr="00571E8C">
        <w:trPr>
          <w:trHeight w:val="288"/>
        </w:trPr>
        <w:tc>
          <w:tcPr>
            <w:tcW w:w="2499" w:type="dxa"/>
            <w:gridSpan w:val="2"/>
            <w:tcBorders>
              <w:top w:val="single" w:sz="4" w:space="0" w:color="auto"/>
              <w:left w:val="single" w:sz="4" w:space="0" w:color="auto"/>
              <w:bottom w:val="single" w:sz="4" w:space="0" w:color="auto"/>
              <w:right w:val="single" w:sz="4" w:space="0" w:color="auto"/>
            </w:tcBorders>
            <w:vAlign w:val="center"/>
          </w:tcPr>
          <w:p w14:paraId="44AE2286" w14:textId="77777777" w:rsidR="009310D5" w:rsidRPr="00195F06" w:rsidRDefault="009310D5" w:rsidP="00D76826">
            <w:pPr>
              <w:widowControl w:val="0"/>
              <w:pBdr>
                <w:top w:val="nil"/>
                <w:left w:val="nil"/>
                <w:bottom w:val="nil"/>
                <w:right w:val="nil"/>
                <w:between w:val="nil"/>
              </w:pBdr>
              <w:spacing w:line="360" w:lineRule="auto"/>
              <w:jc w:val="both"/>
              <w:rPr>
                <w:color w:val="1D1B11"/>
                <w:sz w:val="28"/>
                <w:szCs w:val="28"/>
              </w:rPr>
            </w:pPr>
            <w:r w:rsidRPr="00195F06">
              <w:rPr>
                <w:color w:val="1D1B11"/>
                <w:sz w:val="28"/>
                <w:szCs w:val="28"/>
              </w:rPr>
              <w:t>Tuổi</w:t>
            </w:r>
          </w:p>
        </w:tc>
        <w:tc>
          <w:tcPr>
            <w:tcW w:w="2888" w:type="dxa"/>
            <w:gridSpan w:val="2"/>
            <w:tcBorders>
              <w:top w:val="single" w:sz="4" w:space="0" w:color="auto"/>
              <w:left w:val="single" w:sz="4" w:space="0" w:color="auto"/>
              <w:bottom w:val="single" w:sz="4" w:space="0" w:color="auto"/>
              <w:right w:val="single" w:sz="4" w:space="0" w:color="auto"/>
            </w:tcBorders>
            <w:vAlign w:val="center"/>
          </w:tcPr>
          <w:p w14:paraId="676F4D03" w14:textId="77777777" w:rsidR="009310D5" w:rsidRPr="00195F06" w:rsidRDefault="009310D5" w:rsidP="00D76826">
            <w:pPr>
              <w:widowControl w:val="0"/>
              <w:spacing w:line="360" w:lineRule="auto"/>
              <w:jc w:val="center"/>
              <w:rPr>
                <w:color w:val="1D1B11"/>
                <w:sz w:val="28"/>
                <w:szCs w:val="28"/>
              </w:rPr>
            </w:pPr>
            <w:r w:rsidRPr="00195F06">
              <w:rPr>
                <w:color w:val="1D1B11"/>
                <w:sz w:val="28"/>
                <w:szCs w:val="28"/>
              </w:rPr>
              <w:t>24,22 ± 3,82 (18-34)</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33EA603B" w14:textId="77777777" w:rsidR="009310D5" w:rsidRPr="00195F06" w:rsidRDefault="009310D5"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22,91 ± 3,03 (18-33)</w:t>
            </w:r>
          </w:p>
        </w:tc>
        <w:tc>
          <w:tcPr>
            <w:tcW w:w="850" w:type="dxa"/>
            <w:tcBorders>
              <w:top w:val="single" w:sz="4" w:space="0" w:color="auto"/>
              <w:left w:val="single" w:sz="4" w:space="0" w:color="auto"/>
              <w:bottom w:val="single" w:sz="4" w:space="0" w:color="auto"/>
              <w:right w:val="single" w:sz="4" w:space="0" w:color="auto"/>
            </w:tcBorders>
            <w:vAlign w:val="center"/>
          </w:tcPr>
          <w:p w14:paraId="417A7FBD" w14:textId="77777777" w:rsidR="009310D5" w:rsidRPr="00195F06" w:rsidRDefault="009310D5" w:rsidP="00D76826">
            <w:pPr>
              <w:widowControl w:val="0"/>
              <w:spacing w:line="360" w:lineRule="auto"/>
              <w:jc w:val="center"/>
              <w:rPr>
                <w:color w:val="1D1B11"/>
                <w:lang w:val="vi-VN"/>
              </w:rPr>
            </w:pPr>
            <w:r w:rsidRPr="00195F06">
              <w:rPr>
                <w:color w:val="1D1B11"/>
                <w:lang w:val="vi-VN"/>
              </w:rPr>
              <w:t>&gt;0,05</w:t>
            </w:r>
          </w:p>
        </w:tc>
      </w:tr>
      <w:tr w:rsidR="009310D5" w14:paraId="673A73F0" w14:textId="77777777" w:rsidTr="00571E8C">
        <w:trPr>
          <w:trHeight w:val="288"/>
        </w:trPr>
        <w:tc>
          <w:tcPr>
            <w:tcW w:w="2499" w:type="dxa"/>
            <w:gridSpan w:val="2"/>
            <w:tcBorders>
              <w:top w:val="single" w:sz="4" w:space="0" w:color="auto"/>
              <w:left w:val="single" w:sz="4" w:space="0" w:color="auto"/>
              <w:bottom w:val="single" w:sz="4" w:space="0" w:color="auto"/>
              <w:right w:val="single" w:sz="4" w:space="0" w:color="auto"/>
            </w:tcBorders>
            <w:vAlign w:val="center"/>
          </w:tcPr>
          <w:p w14:paraId="312E806C" w14:textId="77777777" w:rsidR="009310D5" w:rsidRPr="00195F06" w:rsidRDefault="009310D5" w:rsidP="00D76826">
            <w:pPr>
              <w:widowControl w:val="0"/>
              <w:pBdr>
                <w:top w:val="nil"/>
                <w:left w:val="nil"/>
                <w:bottom w:val="nil"/>
                <w:right w:val="nil"/>
                <w:between w:val="nil"/>
              </w:pBdr>
              <w:spacing w:line="360" w:lineRule="auto"/>
              <w:jc w:val="both"/>
              <w:rPr>
                <w:color w:val="1D1B11"/>
                <w:sz w:val="28"/>
                <w:szCs w:val="28"/>
              </w:rPr>
            </w:pPr>
            <w:r w:rsidRPr="00195F06">
              <w:rPr>
                <w:color w:val="1D1B11"/>
                <w:sz w:val="28"/>
                <w:szCs w:val="28"/>
              </w:rPr>
              <w:t>Cân nặng (kg)</w:t>
            </w:r>
          </w:p>
        </w:tc>
        <w:tc>
          <w:tcPr>
            <w:tcW w:w="2888" w:type="dxa"/>
            <w:gridSpan w:val="2"/>
            <w:tcBorders>
              <w:top w:val="single" w:sz="4" w:space="0" w:color="auto"/>
              <w:left w:val="single" w:sz="4" w:space="0" w:color="auto"/>
              <w:bottom w:val="single" w:sz="4" w:space="0" w:color="auto"/>
              <w:right w:val="single" w:sz="4" w:space="0" w:color="auto"/>
            </w:tcBorders>
            <w:vAlign w:val="center"/>
          </w:tcPr>
          <w:p w14:paraId="60017285" w14:textId="77777777" w:rsidR="009310D5" w:rsidRPr="00195F06" w:rsidRDefault="009310D5" w:rsidP="00D76826">
            <w:pPr>
              <w:widowControl w:val="0"/>
              <w:spacing w:line="360" w:lineRule="auto"/>
              <w:jc w:val="center"/>
              <w:rPr>
                <w:color w:val="1D1B11"/>
                <w:sz w:val="28"/>
                <w:szCs w:val="28"/>
              </w:rPr>
            </w:pPr>
            <w:r w:rsidRPr="00195F06">
              <w:rPr>
                <w:color w:val="1D1B11"/>
                <w:sz w:val="28"/>
                <w:szCs w:val="28"/>
              </w:rPr>
              <w:t>63,96 ± 7,91 (50-87)</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32933681" w14:textId="77777777" w:rsidR="009310D5" w:rsidRPr="00195F06" w:rsidRDefault="009310D5"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61,06 ± 9,12 (46-88)</w:t>
            </w:r>
          </w:p>
        </w:tc>
        <w:tc>
          <w:tcPr>
            <w:tcW w:w="850" w:type="dxa"/>
            <w:tcBorders>
              <w:top w:val="single" w:sz="4" w:space="0" w:color="auto"/>
              <w:left w:val="single" w:sz="4" w:space="0" w:color="auto"/>
              <w:bottom w:val="single" w:sz="4" w:space="0" w:color="auto"/>
              <w:right w:val="single" w:sz="4" w:space="0" w:color="auto"/>
            </w:tcBorders>
            <w:vAlign w:val="center"/>
          </w:tcPr>
          <w:p w14:paraId="549EB2B4" w14:textId="77777777" w:rsidR="009310D5" w:rsidRPr="00195F06" w:rsidRDefault="009310D5" w:rsidP="00D76826">
            <w:pPr>
              <w:widowControl w:val="0"/>
              <w:spacing w:line="360" w:lineRule="auto"/>
              <w:jc w:val="center"/>
              <w:rPr>
                <w:color w:val="1D1B11"/>
                <w:lang w:val="vi-VN"/>
              </w:rPr>
            </w:pPr>
            <w:r w:rsidRPr="00195F06">
              <w:rPr>
                <w:color w:val="1D1B11"/>
                <w:lang w:val="vi-VN"/>
              </w:rPr>
              <w:t>&gt;0,05</w:t>
            </w:r>
          </w:p>
        </w:tc>
      </w:tr>
      <w:tr w:rsidR="009310D5" w14:paraId="6A0AD04D" w14:textId="77777777" w:rsidTr="00571E8C">
        <w:trPr>
          <w:trHeight w:val="288"/>
        </w:trPr>
        <w:tc>
          <w:tcPr>
            <w:tcW w:w="2499" w:type="dxa"/>
            <w:gridSpan w:val="2"/>
            <w:tcBorders>
              <w:top w:val="single" w:sz="4" w:space="0" w:color="auto"/>
              <w:left w:val="single" w:sz="4" w:space="0" w:color="auto"/>
              <w:bottom w:val="single" w:sz="4" w:space="0" w:color="auto"/>
              <w:right w:val="single" w:sz="4" w:space="0" w:color="auto"/>
            </w:tcBorders>
            <w:vAlign w:val="center"/>
          </w:tcPr>
          <w:p w14:paraId="487EA224" w14:textId="77777777" w:rsidR="009310D5" w:rsidRPr="00195F06" w:rsidRDefault="009310D5" w:rsidP="00D76826">
            <w:pPr>
              <w:widowControl w:val="0"/>
              <w:pBdr>
                <w:top w:val="nil"/>
                <w:left w:val="nil"/>
                <w:bottom w:val="nil"/>
                <w:right w:val="nil"/>
                <w:between w:val="nil"/>
              </w:pBdr>
              <w:spacing w:line="360" w:lineRule="auto"/>
              <w:jc w:val="both"/>
              <w:rPr>
                <w:color w:val="1D1B11"/>
                <w:sz w:val="28"/>
                <w:szCs w:val="28"/>
              </w:rPr>
            </w:pPr>
            <w:r w:rsidRPr="00195F06">
              <w:rPr>
                <w:color w:val="1D1B11"/>
                <w:sz w:val="28"/>
                <w:szCs w:val="28"/>
              </w:rPr>
              <w:t>Chiều cao (cm)</w:t>
            </w:r>
          </w:p>
        </w:tc>
        <w:tc>
          <w:tcPr>
            <w:tcW w:w="2888" w:type="dxa"/>
            <w:gridSpan w:val="2"/>
            <w:tcBorders>
              <w:top w:val="single" w:sz="4" w:space="0" w:color="auto"/>
              <w:left w:val="single" w:sz="4" w:space="0" w:color="auto"/>
              <w:bottom w:val="single" w:sz="4" w:space="0" w:color="auto"/>
              <w:right w:val="single" w:sz="4" w:space="0" w:color="auto"/>
            </w:tcBorders>
            <w:vAlign w:val="center"/>
          </w:tcPr>
          <w:p w14:paraId="3D1F24C2" w14:textId="77777777" w:rsidR="009310D5" w:rsidRPr="00195F06" w:rsidRDefault="00195F06" w:rsidP="00D76826">
            <w:pPr>
              <w:widowControl w:val="0"/>
              <w:spacing w:line="360" w:lineRule="auto"/>
              <w:jc w:val="center"/>
              <w:rPr>
                <w:color w:val="1D1B11"/>
                <w:sz w:val="28"/>
                <w:szCs w:val="28"/>
              </w:rPr>
            </w:pPr>
            <w:r>
              <w:rPr>
                <w:color w:val="1D1B11"/>
                <w:sz w:val="28"/>
                <w:szCs w:val="28"/>
              </w:rPr>
              <w:t>158,13 ±4,13</w:t>
            </w:r>
            <w:r w:rsidR="009310D5" w:rsidRPr="00195F06">
              <w:rPr>
                <w:color w:val="1D1B11"/>
                <w:sz w:val="28"/>
                <w:szCs w:val="28"/>
              </w:rPr>
              <w:t>(152-168)</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ED1EC9B" w14:textId="77777777" w:rsidR="009310D5" w:rsidRPr="00195F06" w:rsidRDefault="00195F06" w:rsidP="00D76826">
            <w:pPr>
              <w:widowControl w:val="0"/>
              <w:pBdr>
                <w:top w:val="nil"/>
                <w:left w:val="nil"/>
                <w:bottom w:val="nil"/>
                <w:right w:val="nil"/>
                <w:between w:val="nil"/>
              </w:pBdr>
              <w:spacing w:line="360" w:lineRule="auto"/>
              <w:jc w:val="center"/>
              <w:rPr>
                <w:color w:val="1D1B11"/>
                <w:sz w:val="28"/>
                <w:szCs w:val="28"/>
              </w:rPr>
            </w:pPr>
            <w:r w:rsidRPr="00195F06">
              <w:rPr>
                <w:color w:val="1D1B11"/>
                <w:sz w:val="28"/>
                <w:szCs w:val="28"/>
              </w:rPr>
              <w:t>158,69 ± 5,17</w:t>
            </w:r>
            <w:r w:rsidR="009310D5" w:rsidRPr="00195F06">
              <w:rPr>
                <w:color w:val="1D1B11"/>
                <w:sz w:val="28"/>
                <w:szCs w:val="28"/>
              </w:rPr>
              <w:t>(150-170)</w:t>
            </w:r>
          </w:p>
        </w:tc>
        <w:tc>
          <w:tcPr>
            <w:tcW w:w="850" w:type="dxa"/>
            <w:tcBorders>
              <w:top w:val="single" w:sz="4" w:space="0" w:color="auto"/>
              <w:left w:val="single" w:sz="4" w:space="0" w:color="auto"/>
              <w:bottom w:val="single" w:sz="4" w:space="0" w:color="auto"/>
              <w:right w:val="single" w:sz="4" w:space="0" w:color="auto"/>
            </w:tcBorders>
            <w:vAlign w:val="center"/>
          </w:tcPr>
          <w:p w14:paraId="066EF71D" w14:textId="77777777" w:rsidR="009310D5" w:rsidRPr="00195F06" w:rsidRDefault="009310D5" w:rsidP="00D76826">
            <w:pPr>
              <w:widowControl w:val="0"/>
              <w:spacing w:line="360" w:lineRule="auto"/>
              <w:jc w:val="center"/>
              <w:rPr>
                <w:color w:val="1D1B11"/>
                <w:lang w:val="vi-VN"/>
              </w:rPr>
            </w:pPr>
            <w:r w:rsidRPr="00195F06">
              <w:rPr>
                <w:color w:val="1D1B11"/>
                <w:lang w:val="vi-VN"/>
              </w:rPr>
              <w:t>&gt;0,05</w:t>
            </w:r>
          </w:p>
        </w:tc>
      </w:tr>
      <w:tr w:rsidR="009310D5" w14:paraId="0C0EDAB0" w14:textId="77777777" w:rsidTr="00571E8C">
        <w:trPr>
          <w:trHeight w:val="288"/>
        </w:trPr>
        <w:tc>
          <w:tcPr>
            <w:tcW w:w="2499" w:type="dxa"/>
            <w:gridSpan w:val="2"/>
            <w:tcBorders>
              <w:top w:val="single" w:sz="4" w:space="0" w:color="auto"/>
              <w:left w:val="single" w:sz="4" w:space="0" w:color="auto"/>
              <w:bottom w:val="single" w:sz="4" w:space="0" w:color="auto"/>
              <w:right w:val="single" w:sz="4" w:space="0" w:color="auto"/>
            </w:tcBorders>
          </w:tcPr>
          <w:p w14:paraId="3BE5FFBA" w14:textId="77777777" w:rsidR="009310D5" w:rsidRPr="00195F06" w:rsidRDefault="009310D5" w:rsidP="00D76826">
            <w:pPr>
              <w:widowControl w:val="0"/>
              <w:pBdr>
                <w:top w:val="nil"/>
                <w:left w:val="nil"/>
                <w:bottom w:val="nil"/>
                <w:right w:val="nil"/>
                <w:between w:val="nil"/>
              </w:pBdr>
              <w:spacing w:line="360" w:lineRule="auto"/>
              <w:jc w:val="both"/>
              <w:rPr>
                <w:color w:val="000000"/>
                <w:sz w:val="28"/>
                <w:szCs w:val="28"/>
              </w:rPr>
            </w:pPr>
            <w:r w:rsidRPr="00195F06">
              <w:rPr>
                <w:color w:val="1D1B11"/>
                <w:sz w:val="28"/>
                <w:szCs w:val="28"/>
              </w:rPr>
              <w:t>Tuổi thai (tuần)</w:t>
            </w:r>
          </w:p>
        </w:tc>
        <w:tc>
          <w:tcPr>
            <w:tcW w:w="2888" w:type="dxa"/>
            <w:gridSpan w:val="2"/>
            <w:tcBorders>
              <w:top w:val="single" w:sz="4" w:space="0" w:color="auto"/>
              <w:left w:val="single" w:sz="4" w:space="0" w:color="auto"/>
              <w:bottom w:val="single" w:sz="4" w:space="0" w:color="auto"/>
              <w:right w:val="single" w:sz="4" w:space="0" w:color="auto"/>
            </w:tcBorders>
          </w:tcPr>
          <w:p w14:paraId="01904FAD" w14:textId="77777777" w:rsidR="009310D5" w:rsidRPr="00195F06" w:rsidRDefault="009310D5" w:rsidP="00D76826">
            <w:pPr>
              <w:widowControl w:val="0"/>
              <w:pBdr>
                <w:top w:val="nil"/>
                <w:left w:val="nil"/>
                <w:bottom w:val="nil"/>
                <w:right w:val="nil"/>
                <w:between w:val="nil"/>
              </w:pBdr>
              <w:spacing w:line="360" w:lineRule="auto"/>
              <w:jc w:val="center"/>
              <w:rPr>
                <w:color w:val="000000"/>
                <w:sz w:val="28"/>
                <w:szCs w:val="28"/>
              </w:rPr>
            </w:pPr>
            <w:r w:rsidRPr="00195F06">
              <w:rPr>
                <w:sz w:val="28"/>
                <w:szCs w:val="28"/>
              </w:rPr>
              <w:t xml:space="preserve">39,33 </w:t>
            </w:r>
            <w:r w:rsidRPr="00195F06">
              <w:rPr>
                <w:color w:val="1D1B11"/>
                <w:sz w:val="28"/>
                <w:szCs w:val="28"/>
              </w:rPr>
              <w:t>± 0,82 (37-41)</w:t>
            </w:r>
          </w:p>
        </w:tc>
        <w:tc>
          <w:tcPr>
            <w:tcW w:w="2977" w:type="dxa"/>
            <w:gridSpan w:val="2"/>
            <w:tcBorders>
              <w:top w:val="single" w:sz="4" w:space="0" w:color="auto"/>
              <w:left w:val="single" w:sz="4" w:space="0" w:color="auto"/>
              <w:bottom w:val="single" w:sz="4" w:space="0" w:color="auto"/>
              <w:right w:val="single" w:sz="4" w:space="0" w:color="auto"/>
            </w:tcBorders>
          </w:tcPr>
          <w:p w14:paraId="184D4FCE" w14:textId="77777777" w:rsidR="009310D5" w:rsidRPr="00195F06" w:rsidRDefault="009310D5" w:rsidP="00D76826">
            <w:pPr>
              <w:widowControl w:val="0"/>
              <w:pBdr>
                <w:top w:val="nil"/>
                <w:left w:val="nil"/>
                <w:bottom w:val="nil"/>
                <w:right w:val="nil"/>
                <w:between w:val="nil"/>
              </w:pBdr>
              <w:spacing w:line="360" w:lineRule="auto"/>
              <w:jc w:val="center"/>
              <w:rPr>
                <w:color w:val="000000"/>
                <w:sz w:val="28"/>
                <w:szCs w:val="28"/>
              </w:rPr>
            </w:pPr>
            <w:r w:rsidRPr="00195F06">
              <w:rPr>
                <w:sz w:val="28"/>
                <w:szCs w:val="28"/>
              </w:rPr>
              <w:t xml:space="preserve">39,67 </w:t>
            </w:r>
            <w:r w:rsidRPr="00195F06">
              <w:rPr>
                <w:color w:val="1D1B11"/>
                <w:sz w:val="28"/>
                <w:szCs w:val="28"/>
              </w:rPr>
              <w:t>± 1,09 (37-41)</w:t>
            </w:r>
          </w:p>
        </w:tc>
        <w:tc>
          <w:tcPr>
            <w:tcW w:w="850" w:type="dxa"/>
            <w:tcBorders>
              <w:top w:val="single" w:sz="4" w:space="0" w:color="auto"/>
              <w:left w:val="single" w:sz="4" w:space="0" w:color="auto"/>
              <w:bottom w:val="single" w:sz="4" w:space="0" w:color="auto"/>
              <w:right w:val="single" w:sz="4" w:space="0" w:color="auto"/>
            </w:tcBorders>
            <w:vAlign w:val="center"/>
          </w:tcPr>
          <w:p w14:paraId="68FB4EE7" w14:textId="77777777" w:rsidR="009310D5" w:rsidRPr="00195F06" w:rsidRDefault="009310D5" w:rsidP="00D76826">
            <w:pPr>
              <w:widowControl w:val="0"/>
              <w:spacing w:line="360" w:lineRule="auto"/>
              <w:jc w:val="center"/>
              <w:rPr>
                <w:color w:val="1D1B11"/>
                <w:lang w:val="vi-VN"/>
              </w:rPr>
            </w:pPr>
            <w:r w:rsidRPr="00195F06">
              <w:rPr>
                <w:color w:val="1D1B11"/>
                <w:lang w:val="vi-VN"/>
              </w:rPr>
              <w:t>&gt;0,05</w:t>
            </w:r>
          </w:p>
        </w:tc>
      </w:tr>
      <w:tr w:rsidR="009310D5" w14:paraId="722B917A" w14:textId="77777777" w:rsidTr="00571E8C">
        <w:trPr>
          <w:trHeight w:val="288"/>
        </w:trPr>
        <w:tc>
          <w:tcPr>
            <w:tcW w:w="2499" w:type="dxa"/>
            <w:gridSpan w:val="2"/>
            <w:tcBorders>
              <w:top w:val="single" w:sz="4" w:space="0" w:color="auto"/>
              <w:left w:val="single" w:sz="4" w:space="0" w:color="auto"/>
              <w:bottom w:val="single" w:sz="4" w:space="0" w:color="auto"/>
              <w:right w:val="single" w:sz="4" w:space="0" w:color="auto"/>
            </w:tcBorders>
          </w:tcPr>
          <w:p w14:paraId="30E836CE" w14:textId="77777777" w:rsidR="009310D5" w:rsidRPr="00195F06" w:rsidRDefault="009310D5" w:rsidP="00D76826">
            <w:pPr>
              <w:widowControl w:val="0"/>
              <w:pBdr>
                <w:top w:val="nil"/>
                <w:left w:val="nil"/>
                <w:bottom w:val="nil"/>
                <w:right w:val="nil"/>
                <w:between w:val="nil"/>
              </w:pBdr>
              <w:spacing w:line="360" w:lineRule="auto"/>
              <w:jc w:val="both"/>
              <w:rPr>
                <w:color w:val="000000"/>
                <w:sz w:val="28"/>
                <w:szCs w:val="28"/>
              </w:rPr>
            </w:pPr>
            <w:r w:rsidRPr="00195F06">
              <w:rPr>
                <w:color w:val="1D1B11"/>
                <w:sz w:val="28"/>
                <w:szCs w:val="28"/>
              </w:rPr>
              <w:t>Trọng lượng thai</w:t>
            </w:r>
            <w:r w:rsidRPr="00195F06">
              <w:rPr>
                <w:color w:val="1D1B11"/>
                <w:sz w:val="28"/>
                <w:szCs w:val="28"/>
                <w:lang w:val="vi-VN"/>
              </w:rPr>
              <w:t xml:space="preserve"> </w:t>
            </w:r>
            <w:r w:rsidRPr="00195F06">
              <w:rPr>
                <w:color w:val="1D1B11"/>
                <w:sz w:val="28"/>
                <w:szCs w:val="28"/>
              </w:rPr>
              <w:t>(gram)</w:t>
            </w:r>
          </w:p>
        </w:tc>
        <w:tc>
          <w:tcPr>
            <w:tcW w:w="2888" w:type="dxa"/>
            <w:gridSpan w:val="2"/>
            <w:tcBorders>
              <w:top w:val="single" w:sz="4" w:space="0" w:color="auto"/>
              <w:left w:val="single" w:sz="4" w:space="0" w:color="auto"/>
              <w:bottom w:val="single" w:sz="4" w:space="0" w:color="auto"/>
              <w:right w:val="single" w:sz="4" w:space="0" w:color="auto"/>
            </w:tcBorders>
          </w:tcPr>
          <w:p w14:paraId="578B3E66" w14:textId="77777777" w:rsidR="009310D5" w:rsidRPr="00195F06" w:rsidRDefault="00195F06" w:rsidP="00D76826">
            <w:pPr>
              <w:widowControl w:val="0"/>
              <w:pBdr>
                <w:top w:val="nil"/>
                <w:left w:val="nil"/>
                <w:bottom w:val="nil"/>
                <w:right w:val="nil"/>
                <w:between w:val="nil"/>
              </w:pBdr>
              <w:spacing w:line="360" w:lineRule="auto"/>
              <w:jc w:val="center"/>
              <w:rPr>
                <w:color w:val="1D1B11"/>
                <w:sz w:val="28"/>
                <w:szCs w:val="28"/>
                <w:lang w:val="vi-VN"/>
              </w:rPr>
            </w:pPr>
            <w:r>
              <w:rPr>
                <w:sz w:val="28"/>
                <w:szCs w:val="28"/>
              </w:rPr>
              <w:t>3114</w:t>
            </w:r>
            <w:r w:rsidRPr="00195F06">
              <w:rPr>
                <w:color w:val="1D1B11"/>
                <w:sz w:val="28"/>
                <w:szCs w:val="28"/>
              </w:rPr>
              <w:t>± 299,3</w:t>
            </w:r>
          </w:p>
          <w:p w14:paraId="13E5A66D" w14:textId="77777777" w:rsidR="009310D5" w:rsidRPr="00195F06" w:rsidRDefault="009310D5" w:rsidP="00D76826">
            <w:pPr>
              <w:widowControl w:val="0"/>
              <w:pBdr>
                <w:top w:val="nil"/>
                <w:left w:val="nil"/>
                <w:bottom w:val="nil"/>
                <w:right w:val="nil"/>
                <w:between w:val="nil"/>
              </w:pBdr>
              <w:spacing w:line="360" w:lineRule="auto"/>
              <w:jc w:val="center"/>
              <w:rPr>
                <w:color w:val="000000"/>
                <w:sz w:val="28"/>
                <w:szCs w:val="28"/>
              </w:rPr>
            </w:pPr>
            <w:r w:rsidRPr="00195F06">
              <w:rPr>
                <w:color w:val="1D1B11"/>
                <w:sz w:val="28"/>
                <w:szCs w:val="28"/>
              </w:rPr>
              <w:t>(2200-3900)</w:t>
            </w:r>
          </w:p>
        </w:tc>
        <w:tc>
          <w:tcPr>
            <w:tcW w:w="2977" w:type="dxa"/>
            <w:gridSpan w:val="2"/>
            <w:tcBorders>
              <w:top w:val="single" w:sz="4" w:space="0" w:color="auto"/>
              <w:left w:val="single" w:sz="4" w:space="0" w:color="auto"/>
              <w:bottom w:val="single" w:sz="4" w:space="0" w:color="auto"/>
              <w:right w:val="single" w:sz="4" w:space="0" w:color="auto"/>
            </w:tcBorders>
          </w:tcPr>
          <w:p w14:paraId="6C2E4F21" w14:textId="77777777" w:rsidR="009310D5" w:rsidRPr="00195F06" w:rsidRDefault="009310D5" w:rsidP="00D76826">
            <w:pPr>
              <w:widowControl w:val="0"/>
              <w:pBdr>
                <w:top w:val="nil"/>
                <w:left w:val="nil"/>
                <w:bottom w:val="nil"/>
                <w:right w:val="nil"/>
                <w:between w:val="nil"/>
              </w:pBdr>
              <w:spacing w:line="360" w:lineRule="auto"/>
              <w:jc w:val="center"/>
              <w:rPr>
                <w:color w:val="1D1B11"/>
                <w:sz w:val="28"/>
                <w:szCs w:val="28"/>
                <w:lang w:val="vi-VN"/>
              </w:rPr>
            </w:pPr>
            <w:r w:rsidRPr="00195F06">
              <w:rPr>
                <w:sz w:val="28"/>
                <w:szCs w:val="28"/>
              </w:rPr>
              <w:t xml:space="preserve">3037 </w:t>
            </w:r>
            <w:r w:rsidR="00195F06" w:rsidRPr="00195F06">
              <w:rPr>
                <w:color w:val="1D1B11"/>
                <w:sz w:val="28"/>
                <w:szCs w:val="28"/>
              </w:rPr>
              <w:t>± 332,6</w:t>
            </w:r>
          </w:p>
          <w:p w14:paraId="479E9348" w14:textId="77777777" w:rsidR="009310D5" w:rsidRPr="00195F06" w:rsidRDefault="009310D5" w:rsidP="00D76826">
            <w:pPr>
              <w:widowControl w:val="0"/>
              <w:pBdr>
                <w:top w:val="nil"/>
                <w:left w:val="nil"/>
                <w:bottom w:val="nil"/>
                <w:right w:val="nil"/>
                <w:between w:val="nil"/>
              </w:pBdr>
              <w:spacing w:line="360" w:lineRule="auto"/>
              <w:jc w:val="center"/>
              <w:rPr>
                <w:color w:val="000000"/>
                <w:sz w:val="28"/>
                <w:szCs w:val="28"/>
              </w:rPr>
            </w:pPr>
            <w:r w:rsidRPr="00195F06">
              <w:rPr>
                <w:color w:val="1D1B11"/>
                <w:sz w:val="28"/>
                <w:szCs w:val="28"/>
              </w:rPr>
              <w:t>(2400-3700)</w:t>
            </w:r>
          </w:p>
        </w:tc>
        <w:tc>
          <w:tcPr>
            <w:tcW w:w="850" w:type="dxa"/>
            <w:tcBorders>
              <w:top w:val="single" w:sz="4" w:space="0" w:color="auto"/>
              <w:left w:val="single" w:sz="4" w:space="0" w:color="auto"/>
              <w:bottom w:val="single" w:sz="4" w:space="0" w:color="auto"/>
              <w:right w:val="single" w:sz="4" w:space="0" w:color="auto"/>
            </w:tcBorders>
            <w:vAlign w:val="center"/>
          </w:tcPr>
          <w:p w14:paraId="29851962" w14:textId="77777777" w:rsidR="009310D5" w:rsidRPr="00195F06" w:rsidRDefault="009310D5" w:rsidP="00D76826">
            <w:pPr>
              <w:widowControl w:val="0"/>
              <w:spacing w:line="360" w:lineRule="auto"/>
              <w:jc w:val="center"/>
              <w:rPr>
                <w:color w:val="1D1B11"/>
                <w:lang w:val="vi-VN"/>
              </w:rPr>
            </w:pPr>
            <w:r w:rsidRPr="00195F06">
              <w:rPr>
                <w:color w:val="1D1B11"/>
                <w:lang w:val="vi-VN"/>
              </w:rPr>
              <w:t>&gt;0,05</w:t>
            </w:r>
          </w:p>
        </w:tc>
      </w:tr>
    </w:tbl>
    <w:p w14:paraId="0212417E" w14:textId="77777777" w:rsidR="00D76826" w:rsidRDefault="00D76826" w:rsidP="00D76826">
      <w:pPr>
        <w:pStyle w:val="BodyText"/>
        <w:spacing w:after="0" w:line="360" w:lineRule="auto"/>
        <w:ind w:firstLine="567"/>
        <w:jc w:val="both"/>
        <w:rPr>
          <w:rFonts w:ascii="Times New Roman" w:hAnsi="Times New Roman" w:cs="Times New Roman"/>
          <w:color w:val="1D1B11"/>
          <w:sz w:val="28"/>
          <w:szCs w:val="28"/>
        </w:rPr>
      </w:pPr>
      <w:bookmarkStart w:id="31" w:name="_heading=h.3o7alnk" w:colFirst="0" w:colLast="0"/>
      <w:bookmarkEnd w:id="31"/>
      <w:r>
        <w:rPr>
          <w:rFonts w:ascii="Times New Roman" w:hAnsi="Times New Roman" w:cs="Times New Roman"/>
          <w:noProof/>
          <w:color w:val="231F20"/>
          <w:sz w:val="28"/>
          <w:szCs w:val="28"/>
        </w:rPr>
        <w:t>K</w:t>
      </w:r>
      <w:r w:rsidR="00973CA0" w:rsidRPr="00030EEE">
        <w:rPr>
          <w:rFonts w:ascii="Times New Roman" w:hAnsi="Times New Roman" w:cs="Times New Roman"/>
          <w:noProof/>
          <w:color w:val="231F20"/>
          <w:sz w:val="28"/>
          <w:szCs w:val="28"/>
          <w:lang w:val="vi-VN"/>
        </w:rPr>
        <w:t>ết quả nghiên cứu bảng 3.1 cho thấy</w:t>
      </w:r>
      <w:r>
        <w:rPr>
          <w:rFonts w:ascii="Times New Roman" w:hAnsi="Times New Roman" w:cs="Times New Roman"/>
          <w:noProof/>
          <w:color w:val="231F20"/>
          <w:sz w:val="28"/>
          <w:szCs w:val="28"/>
        </w:rPr>
        <w:t xml:space="preserve">: </w:t>
      </w:r>
      <w:r w:rsidRPr="00D76826">
        <w:rPr>
          <w:rFonts w:ascii="Times New Roman" w:hAnsi="Times New Roman" w:cs="Times New Roman"/>
          <w:sz w:val="28"/>
          <w:szCs w:val="28"/>
          <w:shd w:val="clear" w:color="auto" w:fill="FFFFFF"/>
          <w:lang w:val="vi-VN"/>
        </w:rPr>
        <w:t>T</w:t>
      </w:r>
      <w:r w:rsidR="00101F41" w:rsidRPr="00D76826">
        <w:rPr>
          <w:rFonts w:ascii="Times New Roman" w:hAnsi="Times New Roman" w:cs="Times New Roman"/>
          <w:sz w:val="28"/>
          <w:szCs w:val="28"/>
          <w:shd w:val="clear" w:color="auto" w:fill="FFFFFF"/>
          <w:lang w:val="vi-VN"/>
        </w:rPr>
        <w:t>uổi trung bình của sản phụ</w:t>
      </w:r>
      <w:r w:rsidR="00F76D36" w:rsidRPr="00D76826">
        <w:rPr>
          <w:rFonts w:ascii="Times New Roman" w:hAnsi="Times New Roman" w:cs="Times New Roman"/>
          <w:sz w:val="28"/>
          <w:szCs w:val="28"/>
          <w:shd w:val="clear" w:color="auto" w:fill="FFFFFF"/>
          <w:lang w:val="vi-VN"/>
        </w:rPr>
        <w:t xml:space="preserve"> </w:t>
      </w:r>
      <w:r w:rsidR="00E46DB5" w:rsidRPr="00D76826">
        <w:rPr>
          <w:rFonts w:ascii="Times New Roman" w:hAnsi="Times New Roman" w:cs="Times New Roman"/>
          <w:sz w:val="28"/>
          <w:szCs w:val="28"/>
          <w:shd w:val="clear" w:color="auto" w:fill="FFFFFF"/>
          <w:lang w:val="vi-VN"/>
        </w:rPr>
        <w:t xml:space="preserve">trong nghiên cứu đều trong </w:t>
      </w:r>
      <w:r w:rsidR="00F76D36" w:rsidRPr="00D76826">
        <w:rPr>
          <w:rFonts w:ascii="Times New Roman" w:hAnsi="Times New Roman" w:cs="Times New Roman"/>
          <w:color w:val="1D1B11"/>
          <w:sz w:val="28"/>
          <w:szCs w:val="28"/>
          <w:lang w:val="vi-VN"/>
        </w:rPr>
        <w:t>độ tuổi sinh đẻ</w:t>
      </w:r>
      <w:r w:rsidR="00E46DB5" w:rsidRPr="00D76826">
        <w:rPr>
          <w:rFonts w:ascii="Times New Roman" w:hAnsi="Times New Roman" w:cs="Times New Roman"/>
          <w:color w:val="1D1B11"/>
          <w:sz w:val="28"/>
          <w:szCs w:val="28"/>
          <w:lang w:val="vi-VN"/>
        </w:rPr>
        <w:t>, có chiều cao, cân nặng trong giới hạn bình thường của phụ nữ Việt Nam</w:t>
      </w:r>
      <w:r w:rsidR="00AD26BC" w:rsidRPr="00D76826">
        <w:rPr>
          <w:rFonts w:ascii="Times New Roman" w:hAnsi="Times New Roman" w:cs="Times New Roman"/>
          <w:color w:val="1D1B11"/>
          <w:sz w:val="28"/>
          <w:szCs w:val="28"/>
          <w:lang w:val="vi-VN"/>
        </w:rPr>
        <w:t>.</w:t>
      </w:r>
      <w:r>
        <w:rPr>
          <w:rFonts w:ascii="Times New Roman" w:hAnsi="Times New Roman" w:cs="Times New Roman"/>
          <w:color w:val="1D1B11"/>
          <w:sz w:val="28"/>
          <w:szCs w:val="28"/>
        </w:rPr>
        <w:t xml:space="preserve"> </w:t>
      </w:r>
      <w:r w:rsidR="009E171D" w:rsidRPr="00D76826">
        <w:rPr>
          <w:rFonts w:ascii="Times New Roman" w:hAnsi="Times New Roman" w:cs="Times New Roman"/>
          <w:color w:val="1D1B11"/>
          <w:sz w:val="28"/>
          <w:szCs w:val="28"/>
          <w:lang w:val="vi-VN"/>
        </w:rPr>
        <w:t>Ở 2 nhóm nghiên cứu sản phụ làm nghề tự do chiếm chủ yếu 59,27 % ở nhóm 1 và 62,97 ở</w:t>
      </w:r>
      <w:r w:rsidR="00AD26BC" w:rsidRPr="00D76826">
        <w:rPr>
          <w:rFonts w:ascii="Times New Roman" w:hAnsi="Times New Roman" w:cs="Times New Roman"/>
          <w:color w:val="1D1B11"/>
          <w:sz w:val="28"/>
          <w:szCs w:val="28"/>
          <w:lang w:val="vi-VN"/>
        </w:rPr>
        <w:t xml:space="preserve"> nhóm 2.</w:t>
      </w:r>
      <w:r>
        <w:rPr>
          <w:rFonts w:ascii="Times New Roman" w:hAnsi="Times New Roman" w:cs="Times New Roman"/>
          <w:color w:val="1D1B11"/>
          <w:sz w:val="28"/>
          <w:szCs w:val="28"/>
        </w:rPr>
        <w:t xml:space="preserve"> </w:t>
      </w:r>
      <w:r w:rsidR="009E171D" w:rsidRPr="00D76826">
        <w:rPr>
          <w:rFonts w:ascii="Times New Roman" w:hAnsi="Times New Roman" w:cs="Times New Roman"/>
          <w:color w:val="1D1B11"/>
          <w:sz w:val="28"/>
          <w:szCs w:val="28"/>
          <w:lang w:val="vi-VN"/>
        </w:rPr>
        <w:t>Đa số các sản phụ ở 2 nhóm nghiên cứu đều có ASA I chiếm 83,33 % ở nhóm 1 và 74,07 % ở nhóm 2</w:t>
      </w:r>
      <w:r w:rsidR="00A76D25" w:rsidRPr="00D76826">
        <w:rPr>
          <w:rFonts w:ascii="Times New Roman" w:hAnsi="Times New Roman" w:cs="Times New Roman"/>
          <w:color w:val="1D1B11"/>
          <w:sz w:val="28"/>
          <w:szCs w:val="28"/>
          <w:lang w:val="vi-VN"/>
        </w:rPr>
        <w:t>.</w:t>
      </w:r>
      <w:r>
        <w:rPr>
          <w:rFonts w:ascii="Times New Roman" w:hAnsi="Times New Roman" w:cs="Times New Roman"/>
          <w:color w:val="1D1B11"/>
          <w:sz w:val="28"/>
          <w:szCs w:val="28"/>
        </w:rPr>
        <w:t xml:space="preserve"> </w:t>
      </w:r>
      <w:r w:rsidR="00A76D25" w:rsidRPr="00D76826">
        <w:rPr>
          <w:rFonts w:ascii="Times New Roman" w:hAnsi="Times New Roman" w:cs="Times New Roman"/>
          <w:color w:val="1D1B11"/>
          <w:sz w:val="28"/>
          <w:szCs w:val="28"/>
          <w:lang w:val="vi-VN"/>
        </w:rPr>
        <w:t>Không có sự khác biệt về tuổi, chiều cao, cân nặng, phân bố nghề nghiệp, phân độ sức khỏe ASA giữa 2 nhóm với p &gt; 0,05</w:t>
      </w:r>
      <w:bookmarkStart w:id="32" w:name="_heading=h.23ckvvd" w:colFirst="0" w:colLast="0"/>
      <w:bookmarkEnd w:id="32"/>
      <w:r w:rsidR="00AD26BC" w:rsidRPr="00D76826">
        <w:rPr>
          <w:rFonts w:ascii="Times New Roman" w:hAnsi="Times New Roman" w:cs="Times New Roman"/>
          <w:color w:val="1D1B11"/>
          <w:sz w:val="28"/>
          <w:szCs w:val="28"/>
          <w:lang w:val="vi-VN"/>
        </w:rPr>
        <w:t>.</w:t>
      </w:r>
    </w:p>
    <w:p w14:paraId="0DBD32A1" w14:textId="5A50F7B9" w:rsidR="00E27350" w:rsidRPr="000808AE" w:rsidRDefault="00D76826" w:rsidP="00D76826">
      <w:pPr>
        <w:pStyle w:val="BodyText"/>
        <w:spacing w:after="0" w:line="360" w:lineRule="auto"/>
        <w:ind w:firstLine="567"/>
        <w:jc w:val="both"/>
        <w:rPr>
          <w:rFonts w:ascii="Times New Roman" w:hAnsi="Times New Roman" w:cs="Times New Roman"/>
          <w:color w:val="1D1B11"/>
          <w:sz w:val="28"/>
          <w:szCs w:val="28"/>
        </w:rPr>
      </w:pPr>
      <w:r w:rsidRPr="00D76826">
        <w:rPr>
          <w:rFonts w:ascii="Times New Roman" w:hAnsi="Times New Roman" w:cs="Times New Roman"/>
          <w:color w:val="000000"/>
          <w:sz w:val="28"/>
          <w:szCs w:val="28"/>
          <w:lang w:val="vi-VN"/>
        </w:rPr>
        <w:t>T</w:t>
      </w:r>
      <w:r w:rsidR="00A76D25" w:rsidRPr="00D76826">
        <w:rPr>
          <w:rFonts w:ascii="Times New Roman" w:hAnsi="Times New Roman" w:cs="Times New Roman"/>
          <w:color w:val="000000"/>
          <w:sz w:val="28"/>
          <w:szCs w:val="28"/>
          <w:lang w:val="vi-VN"/>
        </w:rPr>
        <w:t>uổi thai của các thai nhi trong nghiên cứu đều trong khoảng từ 37- 41 tuần, không có sự khác biệt có ỹ nghĩa thông kê giữ</w:t>
      </w:r>
      <w:r w:rsidR="00655A57" w:rsidRPr="00D76826">
        <w:rPr>
          <w:rFonts w:ascii="Times New Roman" w:hAnsi="Times New Roman" w:cs="Times New Roman"/>
          <w:color w:val="000000"/>
          <w:sz w:val="28"/>
          <w:szCs w:val="28"/>
          <w:lang w:val="vi-VN"/>
        </w:rPr>
        <w:t>a</w:t>
      </w:r>
      <w:r w:rsidR="00A76D25" w:rsidRPr="00D76826">
        <w:rPr>
          <w:rFonts w:ascii="Times New Roman" w:hAnsi="Times New Roman" w:cs="Times New Roman"/>
          <w:color w:val="000000"/>
          <w:sz w:val="28"/>
          <w:szCs w:val="28"/>
          <w:lang w:val="vi-VN"/>
        </w:rPr>
        <w:t xml:space="preserve"> 2 nhóm với p &gt; 0,05</w:t>
      </w:r>
      <w:r w:rsidR="00655A57" w:rsidRPr="00D76826">
        <w:rPr>
          <w:rFonts w:ascii="Times New Roman" w:hAnsi="Times New Roman" w:cs="Times New Roman"/>
          <w:color w:val="000000"/>
          <w:sz w:val="28"/>
          <w:szCs w:val="28"/>
          <w:lang w:val="vi-VN"/>
        </w:rPr>
        <w:t>.</w:t>
      </w:r>
      <w:r>
        <w:rPr>
          <w:rFonts w:ascii="Times New Roman" w:hAnsi="Times New Roman" w:cs="Times New Roman"/>
          <w:color w:val="000000"/>
          <w:sz w:val="28"/>
          <w:szCs w:val="28"/>
        </w:rPr>
        <w:t xml:space="preserve"> </w:t>
      </w:r>
      <w:r w:rsidR="00A76D25" w:rsidRPr="00D76826">
        <w:rPr>
          <w:rFonts w:ascii="Times New Roman" w:hAnsi="Times New Roman" w:cs="Times New Roman"/>
          <w:color w:val="000000"/>
          <w:sz w:val="28"/>
          <w:szCs w:val="28"/>
          <w:lang w:val="vi-VN"/>
        </w:rPr>
        <w:t>Trọng lượng thai của 2 nhóm nghiên cứu là tương tự nhau với p &gt; 0,05. Không có trường hợp nào suy dinh dưỡng dướ</w:t>
      </w:r>
      <w:r w:rsidR="00D57CDF" w:rsidRPr="00D76826">
        <w:rPr>
          <w:rFonts w:ascii="Times New Roman" w:hAnsi="Times New Roman" w:cs="Times New Roman"/>
          <w:color w:val="000000"/>
          <w:sz w:val="28"/>
          <w:szCs w:val="28"/>
          <w:lang w:val="vi-VN"/>
        </w:rPr>
        <w:t>i 2000gr hay quá to trên 4000gr</w:t>
      </w:r>
      <w:r w:rsidR="00D57CDF" w:rsidRPr="00AD26BC">
        <w:rPr>
          <w:rFonts w:ascii="Times New Roman" w:hAnsi="Times New Roman" w:cs="Times New Roman"/>
          <w:color w:val="000000"/>
          <w:sz w:val="28"/>
          <w:szCs w:val="28"/>
          <w:lang w:val="vi-VN"/>
        </w:rPr>
        <w:t xml:space="preserve">. </w:t>
      </w:r>
      <w:r w:rsidR="00EA7D28" w:rsidRPr="00D76826">
        <w:rPr>
          <w:rFonts w:ascii="Times New Roman" w:hAnsi="Times New Roman" w:cs="Times New Roman"/>
          <w:color w:val="000000"/>
          <w:sz w:val="28"/>
          <w:szCs w:val="28"/>
          <w:lang w:val="vi-VN"/>
        </w:rPr>
        <w:t xml:space="preserve">Tượng </w:t>
      </w:r>
      <w:r w:rsidR="00EA7D28" w:rsidRPr="00D76826">
        <w:rPr>
          <w:rFonts w:ascii="Times New Roman" w:hAnsi="Times New Roman" w:cs="Times New Roman"/>
          <w:color w:val="000000"/>
          <w:sz w:val="28"/>
          <w:szCs w:val="28"/>
          <w:lang w:val="vi-VN"/>
        </w:rPr>
        <w:lastRenderedPageBreak/>
        <w:t xml:space="preserve">tự kết quả nghiên cứu của Đỗ Văn Lợi (3190 </w:t>
      </w:r>
      <w:r w:rsidR="00EA7D28" w:rsidRPr="00D76826">
        <w:rPr>
          <w:rFonts w:ascii="Times New Roman" w:hAnsi="Times New Roman" w:cs="Times New Roman"/>
          <w:color w:val="1D1B11"/>
          <w:sz w:val="28"/>
          <w:szCs w:val="28"/>
          <w:lang w:val="vi-VN"/>
        </w:rPr>
        <w:t xml:space="preserve">± </w:t>
      </w:r>
      <w:r w:rsidR="006C28BB" w:rsidRPr="00D76826">
        <w:rPr>
          <w:rFonts w:ascii="Times New Roman" w:hAnsi="Times New Roman" w:cs="Times New Roman"/>
          <w:color w:val="1D1B11"/>
          <w:sz w:val="28"/>
          <w:szCs w:val="28"/>
          <w:lang w:val="vi-VN"/>
        </w:rPr>
        <w:t>2</w:t>
      </w:r>
      <w:r w:rsidR="00EA7D28" w:rsidRPr="00D76826">
        <w:rPr>
          <w:rFonts w:ascii="Times New Roman" w:hAnsi="Times New Roman" w:cs="Times New Roman"/>
          <w:color w:val="1D1B11"/>
          <w:sz w:val="28"/>
          <w:szCs w:val="28"/>
          <w:lang w:val="vi-VN"/>
        </w:rPr>
        <w:t>30</w:t>
      </w:r>
      <w:r w:rsidR="00EA7D28" w:rsidRPr="00D76826">
        <w:rPr>
          <w:rFonts w:ascii="Times New Roman" w:hAnsi="Times New Roman" w:cs="Times New Roman"/>
          <w:color w:val="000000"/>
          <w:sz w:val="28"/>
          <w:szCs w:val="28"/>
          <w:lang w:val="vi-VN"/>
        </w:rPr>
        <w:t>)</w:t>
      </w:r>
      <w:r w:rsidR="00DE1212" w:rsidRPr="00D76826">
        <w:rPr>
          <w:rFonts w:ascii="Times New Roman" w:hAnsi="Times New Roman" w:cs="Times New Roman"/>
          <w:color w:val="000000"/>
          <w:sz w:val="28"/>
          <w:szCs w:val="28"/>
          <w:lang w:val="vi-VN"/>
        </w:rPr>
        <w:t xml:space="preserve"> </w:t>
      </w:r>
      <w:r w:rsidR="009E4CDD" w:rsidRPr="00D76826">
        <w:rPr>
          <w:rFonts w:ascii="Times New Roman" w:hAnsi="Times New Roman" w:cs="Times New Roman"/>
          <w:color w:val="000000"/>
          <w:sz w:val="28"/>
          <w:szCs w:val="28"/>
          <w:lang w:val="vi-VN"/>
        </w:rPr>
        <w:t>[5]</w:t>
      </w:r>
      <w:r w:rsidR="00DE1212" w:rsidRPr="00D76826">
        <w:rPr>
          <w:rFonts w:ascii="Times New Roman" w:hAnsi="Times New Roman" w:cs="Times New Roman"/>
          <w:color w:val="000000"/>
          <w:sz w:val="28"/>
          <w:szCs w:val="28"/>
          <w:lang w:val="vi-VN"/>
        </w:rPr>
        <w:t xml:space="preserve">. </w:t>
      </w:r>
      <w:r w:rsidR="00EA7D28" w:rsidRPr="00AD26BC">
        <w:rPr>
          <w:rFonts w:ascii="Times New Roman" w:hAnsi="Times New Roman" w:cs="Times New Roman"/>
          <w:color w:val="000000"/>
          <w:sz w:val="28"/>
          <w:szCs w:val="28"/>
        </w:rPr>
        <w:t>Nguyễn Duy Hưng</w:t>
      </w:r>
      <w:r w:rsidR="00DE1212" w:rsidRPr="00AD26BC">
        <w:rPr>
          <w:color w:val="000000"/>
          <w:sz w:val="28"/>
          <w:szCs w:val="28"/>
        </w:rPr>
        <w:t xml:space="preserve"> </w:t>
      </w:r>
      <w:r w:rsidR="009E4CDD" w:rsidRPr="00AD26BC">
        <w:rPr>
          <w:rFonts w:ascii="Times New Roman" w:hAnsi="Times New Roman" w:cs="Times New Roman"/>
          <w:color w:val="000000"/>
          <w:sz w:val="28"/>
          <w:szCs w:val="28"/>
        </w:rPr>
        <w:t>[6]</w:t>
      </w:r>
      <w:r w:rsidR="00EA7D28" w:rsidRPr="00AD26BC">
        <w:rPr>
          <w:rFonts w:ascii="Times New Roman" w:hAnsi="Times New Roman" w:cs="Times New Roman"/>
          <w:color w:val="000000"/>
          <w:sz w:val="28"/>
          <w:szCs w:val="28"/>
        </w:rPr>
        <w:t xml:space="preserve"> (39,5 </w:t>
      </w:r>
      <w:r w:rsidR="00EA7D28" w:rsidRPr="00AD26BC">
        <w:rPr>
          <w:rFonts w:ascii="Times New Roman" w:hAnsi="Times New Roman" w:cs="Times New Roman"/>
          <w:color w:val="1D1B11"/>
          <w:sz w:val="28"/>
          <w:szCs w:val="28"/>
        </w:rPr>
        <w:t>± 0,82</w:t>
      </w:r>
      <w:r w:rsidR="00EA7D28" w:rsidRPr="00AD26BC">
        <w:rPr>
          <w:rFonts w:ascii="Times New Roman" w:hAnsi="Times New Roman" w:cs="Times New Roman"/>
          <w:color w:val="000000"/>
          <w:sz w:val="28"/>
          <w:szCs w:val="28"/>
        </w:rPr>
        <w:t>)</w:t>
      </w:r>
      <w:r w:rsidR="00D364E1" w:rsidRPr="00AD26BC">
        <w:rPr>
          <w:rFonts w:ascii="Times New Roman" w:hAnsi="Times New Roman" w:cs="Times New Roman"/>
          <w:color w:val="000000"/>
          <w:sz w:val="28"/>
          <w:szCs w:val="28"/>
        </w:rPr>
        <w:t>.</w:t>
      </w:r>
    </w:p>
    <w:p w14:paraId="7B8D25DC" w14:textId="4B26ECF9" w:rsidR="00D76826" w:rsidRDefault="00D76826" w:rsidP="00D76826">
      <w:pPr>
        <w:spacing w:line="360" w:lineRule="auto"/>
        <w:rPr>
          <w:b/>
          <w:color w:val="000000"/>
          <w:sz w:val="28"/>
          <w:szCs w:val="28"/>
        </w:rPr>
      </w:pPr>
    </w:p>
    <w:p w14:paraId="767CCC70" w14:textId="6F3C68CB" w:rsidR="000808AE" w:rsidRPr="000808AE" w:rsidRDefault="00F16DD1" w:rsidP="00D76826">
      <w:pPr>
        <w:widowControl w:val="0"/>
        <w:pBdr>
          <w:top w:val="nil"/>
          <w:left w:val="nil"/>
          <w:bottom w:val="nil"/>
          <w:right w:val="nil"/>
          <w:between w:val="nil"/>
        </w:pBdr>
        <w:spacing w:line="360" w:lineRule="auto"/>
        <w:jc w:val="both"/>
        <w:rPr>
          <w:b/>
          <w:color w:val="000000"/>
          <w:sz w:val="28"/>
          <w:szCs w:val="28"/>
          <w:lang w:val="vi-VN"/>
        </w:rPr>
      </w:pPr>
      <w:r>
        <w:rPr>
          <w:b/>
          <w:color w:val="000000"/>
          <w:sz w:val="28"/>
          <w:szCs w:val="28"/>
        </w:rPr>
        <w:t>3.2. Hiệu quả giảm đau trong chuyển dạ</w:t>
      </w:r>
    </w:p>
    <w:p w14:paraId="2CBBCB7E" w14:textId="77777777" w:rsidR="00205893" w:rsidRPr="00D76826" w:rsidRDefault="000808AE" w:rsidP="00D76826">
      <w:pPr>
        <w:widowControl w:val="0"/>
        <w:pBdr>
          <w:top w:val="nil"/>
          <w:left w:val="nil"/>
          <w:bottom w:val="nil"/>
          <w:right w:val="nil"/>
          <w:between w:val="nil"/>
        </w:pBdr>
        <w:spacing w:line="360" w:lineRule="auto"/>
        <w:jc w:val="center"/>
        <w:rPr>
          <w:b/>
          <w:i/>
          <w:iCs/>
          <w:color w:val="000000"/>
          <w:sz w:val="28"/>
          <w:szCs w:val="28"/>
          <w:lang w:val="vi-VN"/>
        </w:rPr>
      </w:pPr>
      <w:r w:rsidRPr="00D76826">
        <w:rPr>
          <w:b/>
          <w:i/>
          <w:iCs/>
          <w:color w:val="000000"/>
          <w:sz w:val="28"/>
          <w:szCs w:val="28"/>
          <w:lang w:val="vi-VN"/>
        </w:rPr>
        <w:t>Bảng 3.2</w:t>
      </w:r>
      <w:r w:rsidR="00F16DD1" w:rsidRPr="00D76826">
        <w:rPr>
          <w:b/>
          <w:i/>
          <w:iCs/>
          <w:color w:val="000000"/>
          <w:sz w:val="28"/>
          <w:szCs w:val="28"/>
          <w:lang w:val="vi-VN"/>
        </w:rPr>
        <w:t>. Thời gian khởi tê</w:t>
      </w:r>
      <w:r w:rsidR="00421A0A" w:rsidRPr="00D76826">
        <w:rPr>
          <w:b/>
          <w:i/>
          <w:iCs/>
          <w:color w:val="000000"/>
          <w:sz w:val="28"/>
          <w:szCs w:val="28"/>
          <w:lang w:val="vi-VN"/>
        </w:rPr>
        <w:t xml:space="preserve"> và thời gian chuyển dạ</w:t>
      </w:r>
      <w:r w:rsidR="00F16DD1" w:rsidRPr="00D76826">
        <w:rPr>
          <w:b/>
          <w:i/>
          <w:iCs/>
          <w:color w:val="000000"/>
          <w:sz w:val="28"/>
          <w:szCs w:val="28"/>
          <w:lang w:val="vi-VN"/>
        </w:rPr>
        <w:t xml:space="preserve"> của </w:t>
      </w:r>
      <w:r w:rsidR="00B95076" w:rsidRPr="00D76826">
        <w:rPr>
          <w:b/>
          <w:i/>
          <w:iCs/>
          <w:color w:val="000000"/>
          <w:sz w:val="28"/>
          <w:szCs w:val="28"/>
          <w:lang w:val="vi-VN"/>
        </w:rPr>
        <w:t>sản phụ</w:t>
      </w:r>
    </w:p>
    <w:tbl>
      <w:tblPr>
        <w:tblStyle w:val="af4"/>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806"/>
        <w:gridCol w:w="2283"/>
        <w:gridCol w:w="2133"/>
        <w:gridCol w:w="1066"/>
      </w:tblGrid>
      <w:tr w:rsidR="00421A0A" w:rsidRPr="00D76826" w14:paraId="5AF3B2CC" w14:textId="77777777" w:rsidTr="00D76826">
        <w:tc>
          <w:tcPr>
            <w:tcW w:w="2049" w:type="pct"/>
            <w:vAlign w:val="center"/>
          </w:tcPr>
          <w:p w14:paraId="3B7A5C58" w14:textId="77777777" w:rsidR="00421A0A" w:rsidRPr="00D76826" w:rsidRDefault="00421A0A" w:rsidP="00D76826">
            <w:pPr>
              <w:widowControl w:val="0"/>
              <w:pBdr>
                <w:top w:val="nil"/>
                <w:left w:val="nil"/>
                <w:bottom w:val="nil"/>
                <w:right w:val="nil"/>
                <w:between w:val="nil"/>
              </w:pBdr>
              <w:spacing w:line="360" w:lineRule="auto"/>
              <w:ind w:left="34"/>
              <w:jc w:val="center"/>
              <w:rPr>
                <w:color w:val="1D1B11"/>
                <w:sz w:val="28"/>
                <w:szCs w:val="28"/>
              </w:rPr>
            </w:pPr>
            <w:r w:rsidRPr="00D76826">
              <w:rPr>
                <w:b/>
                <w:color w:val="1D1B11"/>
                <w:sz w:val="28"/>
                <w:szCs w:val="28"/>
              </w:rPr>
              <w:t>CTNC</w:t>
            </w:r>
          </w:p>
        </w:tc>
        <w:tc>
          <w:tcPr>
            <w:tcW w:w="1229" w:type="pct"/>
            <w:vAlign w:val="center"/>
          </w:tcPr>
          <w:p w14:paraId="60355EF4" w14:textId="342A0CA6" w:rsidR="00421A0A" w:rsidRPr="00D76826" w:rsidRDefault="00D76826" w:rsidP="00D76826">
            <w:pPr>
              <w:widowControl w:val="0"/>
              <w:pBdr>
                <w:top w:val="nil"/>
                <w:left w:val="nil"/>
                <w:bottom w:val="nil"/>
                <w:right w:val="nil"/>
                <w:between w:val="nil"/>
              </w:pBdr>
              <w:spacing w:line="360" w:lineRule="auto"/>
              <w:ind w:left="176"/>
              <w:jc w:val="center"/>
              <w:rPr>
                <w:color w:val="1D1B11"/>
                <w:sz w:val="28"/>
                <w:szCs w:val="28"/>
              </w:rPr>
            </w:pPr>
            <w:r w:rsidRPr="00D76826">
              <w:rPr>
                <w:b/>
                <w:color w:val="1D1B11"/>
                <w:sz w:val="28"/>
                <w:szCs w:val="28"/>
              </w:rPr>
              <w:t>X̄</w:t>
            </w:r>
            <w:r w:rsidR="00421A0A" w:rsidRPr="00D76826">
              <w:rPr>
                <w:b/>
                <w:color w:val="1D1B11"/>
                <w:sz w:val="28"/>
                <w:szCs w:val="28"/>
              </w:rPr>
              <w:t xml:space="preserve"> ± SD</w:t>
            </w:r>
          </w:p>
        </w:tc>
        <w:tc>
          <w:tcPr>
            <w:tcW w:w="1148" w:type="pct"/>
            <w:vAlign w:val="center"/>
          </w:tcPr>
          <w:p w14:paraId="7A889F50" w14:textId="77777777" w:rsidR="00421A0A" w:rsidRPr="00D76826" w:rsidRDefault="00421A0A" w:rsidP="00D76826">
            <w:pPr>
              <w:widowControl w:val="0"/>
              <w:pBdr>
                <w:top w:val="nil"/>
                <w:left w:val="nil"/>
                <w:bottom w:val="nil"/>
                <w:right w:val="nil"/>
                <w:between w:val="nil"/>
              </w:pBdr>
              <w:spacing w:line="360" w:lineRule="auto"/>
              <w:ind w:left="176"/>
              <w:jc w:val="center"/>
              <w:rPr>
                <w:color w:val="1D1B11"/>
                <w:sz w:val="28"/>
                <w:szCs w:val="28"/>
              </w:rPr>
            </w:pPr>
            <w:r w:rsidRPr="00D76826">
              <w:rPr>
                <w:b/>
                <w:color w:val="1D1B11"/>
                <w:sz w:val="28"/>
                <w:szCs w:val="28"/>
              </w:rPr>
              <w:t>Min – Max</w:t>
            </w:r>
          </w:p>
        </w:tc>
        <w:tc>
          <w:tcPr>
            <w:tcW w:w="574" w:type="pct"/>
            <w:vAlign w:val="center"/>
          </w:tcPr>
          <w:p w14:paraId="6654B6BF" w14:textId="77777777" w:rsidR="00421A0A" w:rsidRPr="00D76826" w:rsidRDefault="00421A0A" w:rsidP="00D76826">
            <w:pPr>
              <w:widowControl w:val="0"/>
              <w:pBdr>
                <w:top w:val="nil"/>
                <w:left w:val="nil"/>
                <w:bottom w:val="nil"/>
                <w:right w:val="nil"/>
                <w:between w:val="nil"/>
              </w:pBdr>
              <w:spacing w:line="360" w:lineRule="auto"/>
              <w:ind w:left="176"/>
              <w:jc w:val="center"/>
              <w:rPr>
                <w:b/>
                <w:color w:val="1D1B11"/>
                <w:sz w:val="28"/>
                <w:szCs w:val="28"/>
              </w:rPr>
            </w:pPr>
          </w:p>
        </w:tc>
      </w:tr>
      <w:tr w:rsidR="00421A0A" w:rsidRPr="00D76826" w14:paraId="0A59BB46" w14:textId="77777777" w:rsidTr="00D76826">
        <w:tc>
          <w:tcPr>
            <w:tcW w:w="2049" w:type="pct"/>
            <w:vAlign w:val="center"/>
          </w:tcPr>
          <w:p w14:paraId="521F2E26" w14:textId="77777777" w:rsidR="00421A0A" w:rsidRPr="00D76826" w:rsidRDefault="00421A0A" w:rsidP="00D76826">
            <w:pPr>
              <w:widowControl w:val="0"/>
              <w:pBdr>
                <w:top w:val="nil"/>
                <w:left w:val="nil"/>
                <w:bottom w:val="nil"/>
                <w:right w:val="nil"/>
                <w:between w:val="nil"/>
              </w:pBdr>
              <w:spacing w:line="360" w:lineRule="auto"/>
              <w:ind w:left="34"/>
              <w:rPr>
                <w:color w:val="1D1B11"/>
                <w:sz w:val="28"/>
                <w:szCs w:val="28"/>
              </w:rPr>
            </w:pPr>
            <w:r w:rsidRPr="00D76826">
              <w:rPr>
                <w:color w:val="1D1B11"/>
                <w:sz w:val="28"/>
                <w:szCs w:val="28"/>
              </w:rPr>
              <w:t>Thời gian khởi tê (phút)</w:t>
            </w:r>
          </w:p>
        </w:tc>
        <w:tc>
          <w:tcPr>
            <w:tcW w:w="1229" w:type="pct"/>
            <w:vAlign w:val="center"/>
          </w:tcPr>
          <w:p w14:paraId="113A532E" w14:textId="77777777" w:rsidR="00421A0A" w:rsidRPr="00D76826" w:rsidRDefault="00421A0A" w:rsidP="00D76826">
            <w:pPr>
              <w:widowControl w:val="0"/>
              <w:pBdr>
                <w:top w:val="nil"/>
                <w:left w:val="nil"/>
                <w:bottom w:val="nil"/>
                <w:right w:val="nil"/>
                <w:between w:val="nil"/>
              </w:pBdr>
              <w:spacing w:line="360" w:lineRule="auto"/>
              <w:ind w:left="176"/>
              <w:jc w:val="center"/>
              <w:rPr>
                <w:color w:val="1D1B11"/>
                <w:sz w:val="28"/>
                <w:szCs w:val="28"/>
              </w:rPr>
            </w:pPr>
            <w:r w:rsidRPr="00D76826">
              <w:rPr>
                <w:color w:val="1D1B11"/>
                <w:sz w:val="28"/>
                <w:szCs w:val="28"/>
              </w:rPr>
              <w:t xml:space="preserve">5,06 </w:t>
            </w:r>
            <w:r w:rsidRPr="00D76826">
              <w:rPr>
                <w:b/>
                <w:color w:val="1D1B11"/>
                <w:sz w:val="28"/>
                <w:szCs w:val="28"/>
              </w:rPr>
              <w:t xml:space="preserve">± </w:t>
            </w:r>
            <w:r w:rsidRPr="00D76826">
              <w:rPr>
                <w:color w:val="1D1B11"/>
                <w:sz w:val="28"/>
                <w:szCs w:val="28"/>
              </w:rPr>
              <w:t>1,12</w:t>
            </w:r>
          </w:p>
        </w:tc>
        <w:tc>
          <w:tcPr>
            <w:tcW w:w="1148" w:type="pct"/>
            <w:vAlign w:val="center"/>
          </w:tcPr>
          <w:p w14:paraId="0595CA5B" w14:textId="77777777" w:rsidR="00421A0A" w:rsidRPr="00D76826" w:rsidRDefault="00421A0A" w:rsidP="00D76826">
            <w:pPr>
              <w:widowControl w:val="0"/>
              <w:pBdr>
                <w:top w:val="nil"/>
                <w:left w:val="nil"/>
                <w:bottom w:val="nil"/>
                <w:right w:val="nil"/>
                <w:between w:val="nil"/>
              </w:pBdr>
              <w:spacing w:line="360" w:lineRule="auto"/>
              <w:ind w:left="176"/>
              <w:jc w:val="center"/>
              <w:rPr>
                <w:color w:val="1D1B11"/>
                <w:sz w:val="28"/>
                <w:szCs w:val="28"/>
              </w:rPr>
            </w:pPr>
            <w:r w:rsidRPr="00D76826">
              <w:rPr>
                <w:color w:val="1D1B11"/>
                <w:sz w:val="28"/>
                <w:szCs w:val="28"/>
              </w:rPr>
              <w:t>4-10</w:t>
            </w:r>
          </w:p>
        </w:tc>
        <w:tc>
          <w:tcPr>
            <w:tcW w:w="574" w:type="pct"/>
            <w:vAlign w:val="center"/>
          </w:tcPr>
          <w:p w14:paraId="5E80B2D7" w14:textId="77777777" w:rsidR="00421A0A" w:rsidRPr="00D76826" w:rsidRDefault="00421A0A" w:rsidP="00D76826">
            <w:pPr>
              <w:widowControl w:val="0"/>
              <w:pBdr>
                <w:top w:val="nil"/>
                <w:left w:val="nil"/>
                <w:bottom w:val="nil"/>
                <w:right w:val="nil"/>
                <w:between w:val="nil"/>
              </w:pBdr>
              <w:spacing w:line="360" w:lineRule="auto"/>
              <w:ind w:left="176"/>
              <w:jc w:val="center"/>
              <w:rPr>
                <w:color w:val="1D1B11"/>
                <w:sz w:val="28"/>
                <w:szCs w:val="28"/>
              </w:rPr>
            </w:pPr>
          </w:p>
        </w:tc>
      </w:tr>
      <w:tr w:rsidR="00421A0A" w:rsidRPr="00D76826" w14:paraId="7D5851E2" w14:textId="77777777" w:rsidTr="00D76826">
        <w:tc>
          <w:tcPr>
            <w:tcW w:w="2049" w:type="pct"/>
            <w:vAlign w:val="center"/>
          </w:tcPr>
          <w:p w14:paraId="2F7225C0" w14:textId="77777777" w:rsidR="00421A0A" w:rsidRPr="00D76826" w:rsidRDefault="00421A0A" w:rsidP="00D76826">
            <w:pPr>
              <w:widowControl w:val="0"/>
              <w:pBdr>
                <w:top w:val="nil"/>
                <w:left w:val="nil"/>
                <w:bottom w:val="nil"/>
                <w:right w:val="nil"/>
                <w:between w:val="nil"/>
              </w:pBdr>
              <w:spacing w:line="360" w:lineRule="auto"/>
              <w:ind w:left="34"/>
              <w:rPr>
                <w:color w:val="1D1B11"/>
                <w:sz w:val="28"/>
                <w:szCs w:val="28"/>
              </w:rPr>
            </w:pPr>
          </w:p>
        </w:tc>
        <w:tc>
          <w:tcPr>
            <w:tcW w:w="1229" w:type="pct"/>
            <w:vAlign w:val="center"/>
          </w:tcPr>
          <w:p w14:paraId="491F0EDE" w14:textId="77777777" w:rsidR="00421A0A" w:rsidRPr="00D76826" w:rsidRDefault="00421A0A" w:rsidP="00D76826">
            <w:pPr>
              <w:widowControl w:val="0"/>
              <w:pBdr>
                <w:top w:val="nil"/>
                <w:left w:val="nil"/>
                <w:bottom w:val="nil"/>
                <w:right w:val="nil"/>
                <w:between w:val="nil"/>
              </w:pBdr>
              <w:spacing w:line="360" w:lineRule="auto"/>
              <w:ind w:left="176"/>
              <w:jc w:val="center"/>
              <w:rPr>
                <w:b/>
                <w:color w:val="1D1B11"/>
                <w:sz w:val="28"/>
                <w:szCs w:val="28"/>
                <w:lang w:val="vi-VN"/>
              </w:rPr>
            </w:pPr>
            <w:r w:rsidRPr="00D76826">
              <w:rPr>
                <w:b/>
                <w:color w:val="1D1B11"/>
                <w:sz w:val="28"/>
                <w:szCs w:val="28"/>
              </w:rPr>
              <w:t>Nhóm</w:t>
            </w:r>
            <w:r w:rsidRPr="00D76826">
              <w:rPr>
                <w:b/>
                <w:color w:val="1D1B11"/>
                <w:sz w:val="28"/>
                <w:szCs w:val="28"/>
                <w:lang w:val="vi-VN"/>
              </w:rPr>
              <w:t xml:space="preserve"> 1</w:t>
            </w:r>
          </w:p>
        </w:tc>
        <w:tc>
          <w:tcPr>
            <w:tcW w:w="1148" w:type="pct"/>
            <w:vAlign w:val="center"/>
          </w:tcPr>
          <w:p w14:paraId="478A2580" w14:textId="77777777" w:rsidR="00421A0A" w:rsidRPr="00D76826" w:rsidRDefault="00421A0A" w:rsidP="00D76826">
            <w:pPr>
              <w:widowControl w:val="0"/>
              <w:pBdr>
                <w:top w:val="nil"/>
                <w:left w:val="nil"/>
                <w:bottom w:val="nil"/>
                <w:right w:val="nil"/>
                <w:between w:val="nil"/>
              </w:pBdr>
              <w:spacing w:line="360" w:lineRule="auto"/>
              <w:ind w:left="176"/>
              <w:jc w:val="center"/>
              <w:rPr>
                <w:b/>
                <w:color w:val="1D1B11"/>
                <w:sz w:val="28"/>
                <w:szCs w:val="28"/>
                <w:lang w:val="vi-VN"/>
              </w:rPr>
            </w:pPr>
            <w:r w:rsidRPr="00D76826">
              <w:rPr>
                <w:b/>
                <w:color w:val="1D1B11"/>
                <w:sz w:val="28"/>
                <w:szCs w:val="28"/>
              </w:rPr>
              <w:t>Nhóm</w:t>
            </w:r>
            <w:r w:rsidRPr="00D76826">
              <w:rPr>
                <w:b/>
                <w:color w:val="1D1B11"/>
                <w:sz w:val="28"/>
                <w:szCs w:val="28"/>
                <w:lang w:val="vi-VN"/>
              </w:rPr>
              <w:t xml:space="preserve"> 2</w:t>
            </w:r>
          </w:p>
        </w:tc>
        <w:tc>
          <w:tcPr>
            <w:tcW w:w="574" w:type="pct"/>
            <w:vAlign w:val="center"/>
          </w:tcPr>
          <w:p w14:paraId="19CD8AF3" w14:textId="77777777" w:rsidR="00421A0A" w:rsidRPr="00D76826" w:rsidRDefault="00421A0A" w:rsidP="00D76826">
            <w:pPr>
              <w:widowControl w:val="0"/>
              <w:pBdr>
                <w:top w:val="nil"/>
                <w:left w:val="nil"/>
                <w:bottom w:val="nil"/>
                <w:right w:val="nil"/>
                <w:between w:val="nil"/>
              </w:pBdr>
              <w:spacing w:line="360" w:lineRule="auto"/>
              <w:ind w:left="-8"/>
              <w:jc w:val="center"/>
              <w:rPr>
                <w:b/>
                <w:color w:val="1D1B11"/>
                <w:sz w:val="28"/>
                <w:szCs w:val="28"/>
              </w:rPr>
            </w:pPr>
            <w:r w:rsidRPr="00D76826">
              <w:rPr>
                <w:b/>
                <w:color w:val="1D1B11"/>
                <w:sz w:val="28"/>
                <w:szCs w:val="28"/>
              </w:rPr>
              <w:t>p</w:t>
            </w:r>
          </w:p>
        </w:tc>
      </w:tr>
      <w:tr w:rsidR="00421A0A" w:rsidRPr="00D76826" w14:paraId="7DBFB5DA" w14:textId="77777777" w:rsidTr="00D76826">
        <w:tc>
          <w:tcPr>
            <w:tcW w:w="2049" w:type="pct"/>
            <w:vAlign w:val="center"/>
          </w:tcPr>
          <w:p w14:paraId="404A417D" w14:textId="77777777" w:rsidR="00421A0A" w:rsidRPr="00D76826" w:rsidRDefault="00421A0A" w:rsidP="00D76826">
            <w:pPr>
              <w:widowControl w:val="0"/>
              <w:pBdr>
                <w:top w:val="nil"/>
                <w:left w:val="nil"/>
                <w:bottom w:val="nil"/>
                <w:right w:val="nil"/>
                <w:between w:val="nil"/>
              </w:pBdr>
              <w:spacing w:line="360" w:lineRule="auto"/>
              <w:ind w:left="34"/>
              <w:rPr>
                <w:color w:val="000000"/>
                <w:sz w:val="28"/>
                <w:szCs w:val="28"/>
              </w:rPr>
            </w:pPr>
            <w:r w:rsidRPr="00D76826">
              <w:rPr>
                <w:color w:val="000000"/>
                <w:sz w:val="28"/>
                <w:szCs w:val="28"/>
              </w:rPr>
              <w:t xml:space="preserve">Thời gian giai đoạn </w:t>
            </w:r>
            <w:r w:rsidR="000808AE" w:rsidRPr="00D76826">
              <w:rPr>
                <w:color w:val="000000"/>
                <w:sz w:val="28"/>
                <w:szCs w:val="28"/>
                <w:lang w:val="vi-VN"/>
              </w:rPr>
              <w:t>Ib</w:t>
            </w:r>
            <w:r w:rsidR="00684734" w:rsidRPr="00D76826">
              <w:rPr>
                <w:color w:val="000000"/>
                <w:sz w:val="28"/>
                <w:szCs w:val="28"/>
              </w:rPr>
              <w:t xml:space="preserve"> </w:t>
            </w:r>
            <w:r w:rsidRPr="00D76826">
              <w:rPr>
                <w:color w:val="000000"/>
                <w:sz w:val="28"/>
                <w:szCs w:val="28"/>
                <w:lang w:val="vi-VN"/>
              </w:rPr>
              <w:t>(phút)</w:t>
            </w:r>
          </w:p>
        </w:tc>
        <w:tc>
          <w:tcPr>
            <w:tcW w:w="1229" w:type="pct"/>
            <w:vAlign w:val="center"/>
          </w:tcPr>
          <w:p w14:paraId="7BBF31F2" w14:textId="77777777" w:rsidR="00421A0A" w:rsidRPr="00D76826" w:rsidRDefault="00421A0A" w:rsidP="00D76826">
            <w:pPr>
              <w:widowControl w:val="0"/>
              <w:pBdr>
                <w:top w:val="nil"/>
                <w:left w:val="nil"/>
                <w:bottom w:val="nil"/>
                <w:right w:val="nil"/>
                <w:between w:val="nil"/>
              </w:pBdr>
              <w:spacing w:line="360" w:lineRule="auto"/>
              <w:ind w:left="176"/>
              <w:jc w:val="center"/>
              <w:rPr>
                <w:color w:val="000000"/>
                <w:sz w:val="28"/>
                <w:szCs w:val="28"/>
              </w:rPr>
            </w:pPr>
            <w:r w:rsidRPr="00D76826">
              <w:rPr>
                <w:color w:val="000000"/>
                <w:sz w:val="28"/>
                <w:szCs w:val="28"/>
              </w:rPr>
              <w:t xml:space="preserve">178,06 </w:t>
            </w:r>
            <w:r w:rsidRPr="00D76826">
              <w:rPr>
                <w:sz w:val="28"/>
                <w:szCs w:val="28"/>
              </w:rPr>
              <w:t>± 93,64</w:t>
            </w:r>
          </w:p>
        </w:tc>
        <w:tc>
          <w:tcPr>
            <w:tcW w:w="1148" w:type="pct"/>
            <w:vAlign w:val="center"/>
          </w:tcPr>
          <w:p w14:paraId="70EC1370" w14:textId="77777777" w:rsidR="00421A0A" w:rsidRPr="00D76826" w:rsidRDefault="00421A0A" w:rsidP="00D76826">
            <w:pPr>
              <w:widowControl w:val="0"/>
              <w:pBdr>
                <w:top w:val="nil"/>
                <w:left w:val="nil"/>
                <w:bottom w:val="nil"/>
                <w:right w:val="nil"/>
                <w:between w:val="nil"/>
              </w:pBdr>
              <w:spacing w:line="360" w:lineRule="auto"/>
              <w:ind w:left="176"/>
              <w:jc w:val="center"/>
              <w:rPr>
                <w:color w:val="000000"/>
                <w:sz w:val="28"/>
                <w:szCs w:val="28"/>
              </w:rPr>
            </w:pPr>
            <w:r w:rsidRPr="00D76826">
              <w:rPr>
                <w:color w:val="000000"/>
                <w:sz w:val="28"/>
                <w:szCs w:val="28"/>
              </w:rPr>
              <w:t xml:space="preserve">155,74 </w:t>
            </w:r>
            <w:r w:rsidRPr="00D76826">
              <w:rPr>
                <w:sz w:val="28"/>
                <w:szCs w:val="28"/>
              </w:rPr>
              <w:t>± 4,95</w:t>
            </w:r>
          </w:p>
        </w:tc>
        <w:tc>
          <w:tcPr>
            <w:tcW w:w="574" w:type="pct"/>
            <w:vAlign w:val="center"/>
          </w:tcPr>
          <w:p w14:paraId="2BB299B6" w14:textId="77777777" w:rsidR="00421A0A" w:rsidRPr="00D76826" w:rsidRDefault="00421A0A" w:rsidP="00D76826">
            <w:pPr>
              <w:spacing w:line="360" w:lineRule="auto"/>
              <w:ind w:left="-8"/>
              <w:jc w:val="center"/>
              <w:rPr>
                <w:sz w:val="28"/>
                <w:szCs w:val="28"/>
              </w:rPr>
            </w:pPr>
            <w:r w:rsidRPr="00D76826">
              <w:rPr>
                <w:color w:val="1D1B11"/>
                <w:sz w:val="28"/>
                <w:szCs w:val="28"/>
                <w:lang w:val="vi-VN"/>
              </w:rPr>
              <w:t>&gt;0,05</w:t>
            </w:r>
          </w:p>
        </w:tc>
      </w:tr>
      <w:tr w:rsidR="00421A0A" w:rsidRPr="00D76826" w14:paraId="2FA42B1B" w14:textId="77777777" w:rsidTr="00D76826">
        <w:tc>
          <w:tcPr>
            <w:tcW w:w="2049" w:type="pct"/>
            <w:vAlign w:val="center"/>
          </w:tcPr>
          <w:p w14:paraId="3EB06B20" w14:textId="77777777" w:rsidR="00421A0A" w:rsidRPr="00D76826" w:rsidRDefault="00421A0A" w:rsidP="00D76826">
            <w:pPr>
              <w:widowControl w:val="0"/>
              <w:pBdr>
                <w:top w:val="nil"/>
                <w:left w:val="nil"/>
                <w:bottom w:val="nil"/>
                <w:right w:val="nil"/>
                <w:between w:val="nil"/>
              </w:pBdr>
              <w:spacing w:line="360" w:lineRule="auto"/>
              <w:ind w:left="34"/>
              <w:rPr>
                <w:color w:val="000000"/>
                <w:sz w:val="28"/>
                <w:szCs w:val="28"/>
                <w:lang w:val="vi-VN"/>
              </w:rPr>
            </w:pPr>
            <w:r w:rsidRPr="00D76826">
              <w:rPr>
                <w:color w:val="000000"/>
                <w:sz w:val="28"/>
                <w:szCs w:val="28"/>
              </w:rPr>
              <w:t>Thời gian giai đoạn II</w:t>
            </w:r>
            <w:r w:rsidRPr="00D76826">
              <w:rPr>
                <w:color w:val="000000"/>
                <w:sz w:val="28"/>
                <w:szCs w:val="28"/>
                <w:lang w:val="vi-VN"/>
              </w:rPr>
              <w:t xml:space="preserve"> (phút)</w:t>
            </w:r>
          </w:p>
        </w:tc>
        <w:tc>
          <w:tcPr>
            <w:tcW w:w="1229" w:type="pct"/>
            <w:vAlign w:val="center"/>
          </w:tcPr>
          <w:p w14:paraId="110A7914" w14:textId="77777777" w:rsidR="00421A0A" w:rsidRPr="00D76826" w:rsidRDefault="00421A0A" w:rsidP="00D76826">
            <w:pPr>
              <w:widowControl w:val="0"/>
              <w:pBdr>
                <w:top w:val="nil"/>
                <w:left w:val="nil"/>
                <w:bottom w:val="nil"/>
                <w:right w:val="nil"/>
                <w:between w:val="nil"/>
              </w:pBdr>
              <w:spacing w:line="360" w:lineRule="auto"/>
              <w:ind w:left="176"/>
              <w:jc w:val="center"/>
              <w:rPr>
                <w:color w:val="000000"/>
                <w:sz w:val="28"/>
                <w:szCs w:val="28"/>
              </w:rPr>
            </w:pPr>
            <w:r w:rsidRPr="00D76826">
              <w:rPr>
                <w:color w:val="000000"/>
                <w:sz w:val="28"/>
                <w:szCs w:val="28"/>
              </w:rPr>
              <w:t xml:space="preserve">20,04 </w:t>
            </w:r>
            <w:r w:rsidRPr="00D76826">
              <w:rPr>
                <w:sz w:val="28"/>
                <w:szCs w:val="28"/>
              </w:rPr>
              <w:t>± 19,9</w:t>
            </w:r>
          </w:p>
        </w:tc>
        <w:tc>
          <w:tcPr>
            <w:tcW w:w="1148" w:type="pct"/>
            <w:vAlign w:val="center"/>
          </w:tcPr>
          <w:p w14:paraId="59D3AE8F" w14:textId="77777777" w:rsidR="00421A0A" w:rsidRPr="00D76826" w:rsidRDefault="00421A0A" w:rsidP="00D76826">
            <w:pPr>
              <w:widowControl w:val="0"/>
              <w:pBdr>
                <w:top w:val="nil"/>
                <w:left w:val="nil"/>
                <w:bottom w:val="nil"/>
                <w:right w:val="nil"/>
                <w:between w:val="nil"/>
              </w:pBdr>
              <w:spacing w:line="360" w:lineRule="auto"/>
              <w:ind w:left="176"/>
              <w:jc w:val="center"/>
              <w:rPr>
                <w:color w:val="000000"/>
                <w:sz w:val="28"/>
                <w:szCs w:val="28"/>
              </w:rPr>
            </w:pPr>
            <w:r w:rsidRPr="00D76826">
              <w:rPr>
                <w:color w:val="000000"/>
                <w:sz w:val="28"/>
                <w:szCs w:val="28"/>
              </w:rPr>
              <w:t xml:space="preserve">15,65 </w:t>
            </w:r>
            <w:r w:rsidRPr="00D76826">
              <w:rPr>
                <w:sz w:val="28"/>
                <w:szCs w:val="28"/>
              </w:rPr>
              <w:t>± 4,95</w:t>
            </w:r>
          </w:p>
        </w:tc>
        <w:tc>
          <w:tcPr>
            <w:tcW w:w="574" w:type="pct"/>
            <w:vAlign w:val="center"/>
          </w:tcPr>
          <w:p w14:paraId="28DC89EE" w14:textId="77777777" w:rsidR="00421A0A" w:rsidRPr="00D76826" w:rsidRDefault="00421A0A" w:rsidP="00D76826">
            <w:pPr>
              <w:spacing w:line="360" w:lineRule="auto"/>
              <w:ind w:left="-8"/>
              <w:jc w:val="center"/>
              <w:rPr>
                <w:sz w:val="28"/>
                <w:szCs w:val="28"/>
              </w:rPr>
            </w:pPr>
            <w:r w:rsidRPr="00D76826">
              <w:rPr>
                <w:color w:val="1D1B11"/>
                <w:sz w:val="28"/>
                <w:szCs w:val="28"/>
                <w:lang w:val="vi-VN"/>
              </w:rPr>
              <w:t>&gt;0,05</w:t>
            </w:r>
          </w:p>
        </w:tc>
      </w:tr>
    </w:tbl>
    <w:p w14:paraId="481674C3" w14:textId="77777777" w:rsidR="00571E8C" w:rsidRDefault="00973ECF" w:rsidP="00D76826">
      <w:pPr>
        <w:widowControl w:val="0"/>
        <w:pBdr>
          <w:top w:val="nil"/>
          <w:left w:val="nil"/>
          <w:bottom w:val="nil"/>
          <w:right w:val="nil"/>
          <w:between w:val="nil"/>
        </w:pBdr>
        <w:spacing w:line="360" w:lineRule="auto"/>
        <w:ind w:firstLine="567"/>
        <w:jc w:val="both"/>
        <w:rPr>
          <w:color w:val="1D1B11"/>
          <w:sz w:val="28"/>
          <w:szCs w:val="28"/>
          <w:lang w:val="vi-VN"/>
        </w:rPr>
      </w:pPr>
      <w:bookmarkStart w:id="33" w:name="_heading=h.1hmsyys" w:colFirst="0" w:colLast="0"/>
      <w:bookmarkEnd w:id="33"/>
      <w:r w:rsidRPr="007F136F">
        <w:rPr>
          <w:color w:val="000000"/>
          <w:sz w:val="28"/>
          <w:szCs w:val="28"/>
        </w:rPr>
        <w:t xml:space="preserve">Theo kết quả nghiên cứu thời gian khởi tê trung bình là </w:t>
      </w:r>
      <w:r w:rsidRPr="007F136F">
        <w:rPr>
          <w:color w:val="1D1B11"/>
          <w:sz w:val="28"/>
          <w:szCs w:val="28"/>
        </w:rPr>
        <w:t xml:space="preserve">5,06 </w:t>
      </w:r>
      <w:r w:rsidRPr="007F136F">
        <w:rPr>
          <w:b/>
          <w:color w:val="1D1B11"/>
          <w:sz w:val="28"/>
          <w:szCs w:val="28"/>
        </w:rPr>
        <w:t xml:space="preserve">± </w:t>
      </w:r>
      <w:r w:rsidRPr="007F136F">
        <w:rPr>
          <w:color w:val="1D1B11"/>
          <w:sz w:val="28"/>
          <w:szCs w:val="28"/>
        </w:rPr>
        <w:t>1,12, nhanh nhất 4 phút, chậm nhất là 10 phút</w:t>
      </w:r>
      <w:r w:rsidR="009D72D9" w:rsidRPr="007F136F">
        <w:rPr>
          <w:color w:val="1D1B11"/>
          <w:sz w:val="28"/>
          <w:szCs w:val="28"/>
        </w:rPr>
        <w:t>, tương tự kết quả nghiên cứu của Trần Văn Quang</w:t>
      </w:r>
      <w:r w:rsidR="009E4CDD">
        <w:rPr>
          <w:color w:val="1D1B11"/>
          <w:sz w:val="28"/>
          <w:szCs w:val="28"/>
        </w:rPr>
        <w:t xml:space="preserve"> [5]</w:t>
      </w:r>
      <w:r w:rsidR="00DE1212">
        <w:rPr>
          <w:color w:val="1D1B11"/>
          <w:sz w:val="28"/>
          <w:szCs w:val="28"/>
        </w:rPr>
        <w:t xml:space="preserve"> </w:t>
      </w:r>
      <w:r w:rsidR="009D72D9" w:rsidRPr="007F136F">
        <w:rPr>
          <w:color w:val="1D1B11"/>
          <w:sz w:val="28"/>
          <w:szCs w:val="28"/>
        </w:rPr>
        <w:t>(chủ yếu từ 6- 10 phút)</w:t>
      </w:r>
      <w:r w:rsidR="00DE1212">
        <w:rPr>
          <w:color w:val="1D1B11"/>
          <w:sz w:val="28"/>
          <w:szCs w:val="28"/>
        </w:rPr>
        <w:t xml:space="preserve">. Thời </w:t>
      </w:r>
      <w:r w:rsidR="009D72D9" w:rsidRPr="007F136F">
        <w:rPr>
          <w:color w:val="1D1B11"/>
          <w:sz w:val="28"/>
          <w:szCs w:val="28"/>
        </w:rPr>
        <w:t>gian khởi t</w:t>
      </w:r>
      <w:r w:rsidR="002E5B39">
        <w:rPr>
          <w:color w:val="1D1B11"/>
          <w:sz w:val="28"/>
          <w:szCs w:val="28"/>
        </w:rPr>
        <w:t xml:space="preserve">ê ngắn dẫn </w:t>
      </w:r>
      <w:r w:rsidR="009D72D9" w:rsidRPr="007F136F">
        <w:rPr>
          <w:color w:val="1D1B11"/>
          <w:sz w:val="28"/>
          <w:szCs w:val="28"/>
        </w:rPr>
        <w:t>đến kết quả giảm đau</w:t>
      </w:r>
      <w:r w:rsidR="002E5B39">
        <w:rPr>
          <w:color w:val="1D1B11"/>
          <w:sz w:val="28"/>
          <w:szCs w:val="28"/>
        </w:rPr>
        <w:t xml:space="preserve"> nhanh và đạt được</w:t>
      </w:r>
      <w:r w:rsidR="009D72D9" w:rsidRPr="007F136F">
        <w:rPr>
          <w:color w:val="1D1B11"/>
          <w:sz w:val="28"/>
          <w:szCs w:val="28"/>
        </w:rPr>
        <w:t xml:space="preserve"> sự hài lòng của sản phụ đối với phương pháp gây tê NMC.</w:t>
      </w:r>
    </w:p>
    <w:p w14:paraId="208A4165" w14:textId="77777777" w:rsidR="000808AE" w:rsidRPr="000808AE" w:rsidRDefault="000808AE" w:rsidP="00D76826">
      <w:pPr>
        <w:widowControl w:val="0"/>
        <w:pBdr>
          <w:top w:val="nil"/>
          <w:left w:val="nil"/>
          <w:bottom w:val="nil"/>
          <w:right w:val="nil"/>
          <w:between w:val="nil"/>
        </w:pBdr>
        <w:spacing w:line="360" w:lineRule="auto"/>
        <w:ind w:firstLine="567"/>
        <w:jc w:val="both"/>
        <w:rPr>
          <w:color w:val="000000"/>
          <w:sz w:val="28"/>
          <w:szCs w:val="28"/>
          <w:lang w:val="vi-VN"/>
        </w:rPr>
      </w:pPr>
      <w:r w:rsidRPr="00D76826">
        <w:rPr>
          <w:color w:val="000000"/>
          <w:sz w:val="28"/>
          <w:szCs w:val="28"/>
          <w:lang w:val="vi-VN"/>
        </w:rPr>
        <w:t xml:space="preserve">Thời gian trung bình giai đoạn </w:t>
      </w:r>
      <w:r>
        <w:rPr>
          <w:color w:val="000000"/>
          <w:sz w:val="28"/>
          <w:szCs w:val="28"/>
          <w:lang w:val="vi-VN"/>
        </w:rPr>
        <w:t>Ib và giai đoạn II</w:t>
      </w:r>
      <w:r w:rsidRPr="00D76826">
        <w:rPr>
          <w:color w:val="000000"/>
          <w:sz w:val="28"/>
          <w:szCs w:val="28"/>
          <w:lang w:val="vi-VN"/>
        </w:rPr>
        <w:t xml:space="preserve"> ở nhóm</w:t>
      </w:r>
      <w:r>
        <w:rPr>
          <w:color w:val="000000"/>
          <w:sz w:val="28"/>
          <w:szCs w:val="28"/>
          <w:lang w:val="vi-VN"/>
        </w:rPr>
        <w:t xml:space="preserve"> 1 dài hơn ở nhóm 2 nhưng </w:t>
      </w:r>
      <w:r w:rsidRPr="00D76826">
        <w:rPr>
          <w:color w:val="000000"/>
          <w:sz w:val="28"/>
          <w:szCs w:val="28"/>
          <w:lang w:val="vi-VN"/>
        </w:rPr>
        <w:t xml:space="preserve">sự khác biệt không có ý nghĩa thống kê với p &gt; 0,05 </w:t>
      </w:r>
      <w:r>
        <w:rPr>
          <w:color w:val="000000"/>
          <w:sz w:val="28"/>
          <w:szCs w:val="28"/>
          <w:lang w:val="vi-VN"/>
        </w:rPr>
        <w:t>nhưng</w:t>
      </w:r>
      <w:r w:rsidRPr="00D76826">
        <w:rPr>
          <w:color w:val="000000"/>
          <w:sz w:val="28"/>
          <w:szCs w:val="28"/>
          <w:lang w:val="vi-VN"/>
        </w:rPr>
        <w:t xml:space="preserve"> ngắn hơn so với thời gian giai đoạn I</w:t>
      </w:r>
      <w:r>
        <w:rPr>
          <w:color w:val="000000"/>
          <w:sz w:val="28"/>
          <w:szCs w:val="28"/>
          <w:lang w:val="vi-VN"/>
        </w:rPr>
        <w:t xml:space="preserve"> và giai đoạn II </w:t>
      </w:r>
      <w:r w:rsidRPr="00D76826">
        <w:rPr>
          <w:color w:val="000000"/>
          <w:sz w:val="28"/>
          <w:szCs w:val="28"/>
          <w:lang w:val="vi-VN"/>
        </w:rPr>
        <w:t xml:space="preserve">theo sinh lý bình </w:t>
      </w:r>
      <w:r>
        <w:rPr>
          <w:color w:val="000000"/>
          <w:sz w:val="28"/>
          <w:szCs w:val="28"/>
          <w:lang w:val="vi-VN"/>
        </w:rPr>
        <w:t>thường</w:t>
      </w:r>
      <w:r w:rsidR="00325C5C" w:rsidRPr="00D76826">
        <w:rPr>
          <w:color w:val="000000"/>
          <w:sz w:val="28"/>
          <w:szCs w:val="28"/>
          <w:lang w:val="vi-VN"/>
        </w:rPr>
        <w:t xml:space="preserve"> </w:t>
      </w:r>
      <w:r>
        <w:rPr>
          <w:color w:val="000000"/>
          <w:sz w:val="28"/>
          <w:szCs w:val="28"/>
          <w:lang w:val="vi-VN"/>
        </w:rPr>
        <w:t>(</w:t>
      </w:r>
      <w:r w:rsidR="00325C5C" w:rsidRPr="00D76826">
        <w:rPr>
          <w:color w:val="000000"/>
          <w:sz w:val="28"/>
          <w:szCs w:val="28"/>
          <w:lang w:val="vi-VN"/>
        </w:rPr>
        <w:t>360</w:t>
      </w:r>
      <w:r>
        <w:rPr>
          <w:color w:val="000000"/>
          <w:sz w:val="28"/>
          <w:szCs w:val="28"/>
          <w:lang w:val="vi-VN"/>
        </w:rPr>
        <w:t>-</w:t>
      </w:r>
      <w:r w:rsidR="00325C5C" w:rsidRPr="00D76826">
        <w:rPr>
          <w:color w:val="000000"/>
          <w:sz w:val="28"/>
          <w:szCs w:val="28"/>
          <w:lang w:val="vi-VN"/>
        </w:rPr>
        <w:t>4</w:t>
      </w:r>
      <w:r>
        <w:rPr>
          <w:color w:val="000000"/>
          <w:sz w:val="28"/>
          <w:szCs w:val="28"/>
          <w:lang w:val="vi-VN"/>
        </w:rPr>
        <w:t>8</w:t>
      </w:r>
      <w:r w:rsidR="00325C5C" w:rsidRPr="00D76826">
        <w:rPr>
          <w:color w:val="000000"/>
          <w:sz w:val="28"/>
          <w:szCs w:val="28"/>
          <w:lang w:val="vi-VN"/>
        </w:rPr>
        <w:t>0</w:t>
      </w:r>
      <w:r>
        <w:rPr>
          <w:color w:val="000000"/>
          <w:sz w:val="28"/>
          <w:szCs w:val="28"/>
          <w:lang w:val="vi-VN"/>
        </w:rPr>
        <w:t xml:space="preserve"> </w:t>
      </w:r>
      <w:r w:rsidR="00325C5C" w:rsidRPr="00D76826">
        <w:rPr>
          <w:color w:val="000000"/>
          <w:sz w:val="28"/>
          <w:szCs w:val="28"/>
          <w:lang w:val="vi-VN"/>
        </w:rPr>
        <w:t>phút</w:t>
      </w:r>
      <w:r>
        <w:rPr>
          <w:color w:val="000000"/>
          <w:sz w:val="28"/>
          <w:szCs w:val="28"/>
          <w:lang w:val="vi-VN"/>
        </w:rPr>
        <w:t xml:space="preserve">). </w:t>
      </w:r>
      <w:r w:rsidRPr="00D76826">
        <w:rPr>
          <w:color w:val="000000"/>
          <w:sz w:val="28"/>
          <w:szCs w:val="28"/>
          <w:lang w:val="vi-VN"/>
        </w:rPr>
        <w:t xml:space="preserve">Điều này phù hợp vì </w:t>
      </w:r>
      <w:r>
        <w:rPr>
          <w:color w:val="000000"/>
          <w:sz w:val="28"/>
          <w:szCs w:val="28"/>
          <w:lang w:val="vi-VN"/>
        </w:rPr>
        <w:t>GT</w:t>
      </w:r>
      <w:r w:rsidRPr="00D76826">
        <w:rPr>
          <w:color w:val="000000"/>
          <w:sz w:val="28"/>
          <w:szCs w:val="28"/>
          <w:lang w:val="vi-VN"/>
        </w:rPr>
        <w:t xml:space="preserve">NMC có tác dụng ức chế các sợi thần kinh giao cảm ở </w:t>
      </w:r>
      <w:r>
        <w:rPr>
          <w:color w:val="000000"/>
          <w:sz w:val="28"/>
          <w:szCs w:val="28"/>
          <w:lang w:val="vi-VN"/>
        </w:rPr>
        <w:t>CTC</w:t>
      </w:r>
      <w:r w:rsidRPr="00D76826">
        <w:rPr>
          <w:color w:val="000000"/>
          <w:sz w:val="28"/>
          <w:szCs w:val="28"/>
          <w:lang w:val="vi-VN"/>
        </w:rPr>
        <w:t xml:space="preserve"> làm </w:t>
      </w:r>
      <w:r>
        <w:rPr>
          <w:color w:val="000000"/>
          <w:sz w:val="28"/>
          <w:szCs w:val="28"/>
          <w:lang w:val="vi-VN"/>
        </w:rPr>
        <w:t>CTC</w:t>
      </w:r>
      <w:r w:rsidRPr="00D76826">
        <w:rPr>
          <w:color w:val="000000"/>
          <w:sz w:val="28"/>
          <w:szCs w:val="28"/>
          <w:lang w:val="vi-VN"/>
        </w:rPr>
        <w:t xml:space="preserve"> mềm hơn, giãn nở tốt </w:t>
      </w:r>
      <w:r>
        <w:rPr>
          <w:color w:val="000000"/>
          <w:sz w:val="28"/>
          <w:szCs w:val="28"/>
          <w:lang w:val="vi-VN"/>
        </w:rPr>
        <w:t>hơn. Đồng thời việc giảm đau sẽ giúp sản phụ bình tĩnh phối hợp với nhân viên y tế tốt hơn, rặn đẻ tốt hơn giúp kết thúc giai đoạn sổ thai sớm</w:t>
      </w:r>
      <w:r w:rsidRPr="00D76826">
        <w:rPr>
          <w:color w:val="000000"/>
          <w:sz w:val="28"/>
          <w:szCs w:val="28"/>
          <w:lang w:val="vi-VN"/>
        </w:rPr>
        <w:t>.</w:t>
      </w:r>
      <w:r>
        <w:rPr>
          <w:color w:val="000000"/>
          <w:sz w:val="28"/>
          <w:szCs w:val="28"/>
          <w:lang w:val="vi-VN"/>
        </w:rPr>
        <w:t xml:space="preserve"> </w:t>
      </w:r>
      <w:r w:rsidRPr="00D76826">
        <w:rPr>
          <w:color w:val="000000"/>
          <w:sz w:val="28"/>
          <w:szCs w:val="28"/>
          <w:lang w:val="vi-VN"/>
        </w:rPr>
        <w:t xml:space="preserve">Kết quả tương đồng với nghiên cứu của Đào Trọng Quỳnh [9] (181,7 </w:t>
      </w:r>
      <w:r w:rsidRPr="00D76826">
        <w:rPr>
          <w:sz w:val="28"/>
          <w:szCs w:val="28"/>
          <w:lang w:val="vi-VN"/>
        </w:rPr>
        <w:t>±</w:t>
      </w:r>
      <w:r w:rsidRPr="00D76826">
        <w:rPr>
          <w:color w:val="000000"/>
          <w:sz w:val="28"/>
          <w:szCs w:val="28"/>
          <w:lang w:val="vi-VN"/>
        </w:rPr>
        <w:t xml:space="preserve"> 87,5 và 20,7 </w:t>
      </w:r>
      <w:r w:rsidRPr="00D76826">
        <w:rPr>
          <w:sz w:val="28"/>
          <w:szCs w:val="28"/>
          <w:lang w:val="vi-VN"/>
        </w:rPr>
        <w:t>± 9,2</w:t>
      </w:r>
      <w:r w:rsidRPr="00D76826">
        <w:rPr>
          <w:color w:val="000000"/>
          <w:sz w:val="28"/>
          <w:szCs w:val="28"/>
          <w:lang w:val="vi-VN"/>
        </w:rPr>
        <w:t>).</w:t>
      </w:r>
    </w:p>
    <w:p w14:paraId="72FB9063" w14:textId="77777777" w:rsidR="00205893" w:rsidRDefault="00F16DD1" w:rsidP="00D76826">
      <w:pPr>
        <w:widowControl w:val="0"/>
        <w:pBdr>
          <w:top w:val="nil"/>
          <w:left w:val="nil"/>
          <w:bottom w:val="nil"/>
          <w:right w:val="nil"/>
          <w:between w:val="nil"/>
        </w:pBdr>
        <w:spacing w:line="360" w:lineRule="auto"/>
        <w:jc w:val="center"/>
        <w:rPr>
          <w:color w:val="1D1B11"/>
          <w:sz w:val="28"/>
          <w:szCs w:val="28"/>
        </w:rPr>
      </w:pPr>
      <w:r>
        <w:rPr>
          <w:noProof/>
          <w:color w:val="1D1B11"/>
          <w:sz w:val="28"/>
          <w:szCs w:val="28"/>
        </w:rPr>
        <w:lastRenderedPageBreak/>
        <w:drawing>
          <wp:inline distT="0" distB="0" distL="0" distR="0" wp14:anchorId="5320C358" wp14:editId="2AF2F9FC">
            <wp:extent cx="4705350" cy="232410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7DF17DB" w14:textId="77777777" w:rsidR="00205893" w:rsidRPr="00D76826" w:rsidRDefault="00F16DD1" w:rsidP="00D76826">
      <w:pPr>
        <w:widowControl w:val="0"/>
        <w:pBdr>
          <w:top w:val="nil"/>
          <w:left w:val="nil"/>
          <w:bottom w:val="nil"/>
          <w:right w:val="nil"/>
          <w:between w:val="nil"/>
        </w:pBdr>
        <w:spacing w:line="360" w:lineRule="auto"/>
        <w:jc w:val="center"/>
        <w:rPr>
          <w:b/>
          <w:i/>
          <w:iCs/>
          <w:color w:val="000000"/>
          <w:sz w:val="28"/>
          <w:szCs w:val="28"/>
        </w:rPr>
      </w:pPr>
      <w:r w:rsidRPr="00D76826">
        <w:rPr>
          <w:b/>
          <w:i/>
          <w:iCs/>
          <w:color w:val="000000"/>
          <w:sz w:val="28"/>
          <w:szCs w:val="28"/>
        </w:rPr>
        <w:t>Hình 3.1. Thay đổi điểm VAS trong quá trình chuyển dạ</w:t>
      </w:r>
    </w:p>
    <w:p w14:paraId="04A30A00" w14:textId="77777777" w:rsidR="007F136F" w:rsidRPr="0073052C" w:rsidRDefault="00570C34" w:rsidP="00D76826">
      <w:pPr>
        <w:widowControl w:val="0"/>
        <w:pBdr>
          <w:top w:val="nil"/>
          <w:left w:val="nil"/>
          <w:bottom w:val="nil"/>
          <w:right w:val="nil"/>
          <w:between w:val="nil"/>
        </w:pBdr>
        <w:spacing w:line="360" w:lineRule="auto"/>
        <w:ind w:firstLine="567"/>
        <w:jc w:val="both"/>
        <w:rPr>
          <w:color w:val="000000"/>
          <w:sz w:val="28"/>
          <w:szCs w:val="28"/>
          <w:lang w:val="vi-VN"/>
        </w:rPr>
      </w:pPr>
      <w:r>
        <w:rPr>
          <w:color w:val="000000"/>
          <w:sz w:val="28"/>
          <w:szCs w:val="28"/>
          <w:lang w:val="vi-VN"/>
        </w:rPr>
        <w:t>Ngư</w:t>
      </w:r>
      <w:r w:rsidR="00F30FAE">
        <w:rPr>
          <w:color w:val="000000"/>
          <w:sz w:val="28"/>
          <w:szCs w:val="28"/>
          <w:lang w:val="vi-VN"/>
        </w:rPr>
        <w:t>ỡng chịu đựng</w:t>
      </w:r>
      <w:r>
        <w:rPr>
          <w:color w:val="000000"/>
          <w:sz w:val="28"/>
          <w:szCs w:val="28"/>
          <w:lang w:val="vi-VN"/>
        </w:rPr>
        <w:t xml:space="preserve"> với cả</w:t>
      </w:r>
      <w:r w:rsidR="00F30FAE">
        <w:rPr>
          <w:color w:val="000000"/>
          <w:sz w:val="28"/>
          <w:szCs w:val="28"/>
          <w:lang w:val="vi-VN"/>
        </w:rPr>
        <w:t>m giác đau thay đổi thùy theo từ</w:t>
      </w:r>
      <w:r>
        <w:rPr>
          <w:color w:val="000000"/>
          <w:sz w:val="28"/>
          <w:szCs w:val="28"/>
          <w:lang w:val="vi-VN"/>
        </w:rPr>
        <w:t xml:space="preserve">ng sản </w:t>
      </w:r>
      <w:r w:rsidR="00F30FAE">
        <w:rPr>
          <w:color w:val="000000"/>
          <w:sz w:val="28"/>
          <w:szCs w:val="28"/>
          <w:lang w:val="vi-VN"/>
        </w:rPr>
        <w:t>phụ.</w:t>
      </w:r>
      <w:r w:rsidR="0073052C">
        <w:rPr>
          <w:color w:val="000000"/>
          <w:sz w:val="28"/>
          <w:szCs w:val="28"/>
          <w:lang w:val="vi-VN"/>
        </w:rPr>
        <w:t xml:space="preserve"> K</w:t>
      </w:r>
      <w:r w:rsidR="00F30FAE">
        <w:rPr>
          <w:color w:val="000000"/>
          <w:sz w:val="28"/>
          <w:szCs w:val="28"/>
          <w:lang w:val="vi-VN"/>
        </w:rPr>
        <w:t xml:space="preserve">hi CTC mở 3cm </w:t>
      </w:r>
      <w:bookmarkStart w:id="34" w:name="_heading=h.41mghml" w:colFirst="0" w:colLast="0"/>
      <w:bookmarkEnd w:id="34"/>
      <w:r w:rsidR="0073052C">
        <w:rPr>
          <w:color w:val="000000"/>
          <w:sz w:val="28"/>
          <w:szCs w:val="28"/>
          <w:lang w:val="vi-VN"/>
        </w:rPr>
        <w:t xml:space="preserve">điểm </w:t>
      </w:r>
      <w:r w:rsidR="0073052C" w:rsidRPr="00D76826">
        <w:rPr>
          <w:color w:val="231F20"/>
          <w:sz w:val="28"/>
          <w:szCs w:val="28"/>
          <w:lang w:val="vi-VN"/>
        </w:rPr>
        <w:t>V</w:t>
      </w:r>
      <w:r w:rsidR="007F136F" w:rsidRPr="00D76826">
        <w:rPr>
          <w:color w:val="231F20"/>
          <w:sz w:val="28"/>
          <w:szCs w:val="28"/>
          <w:lang w:val="vi-VN"/>
        </w:rPr>
        <w:t xml:space="preserve">AS trung bình trước tê là 7,41 ở nhóm 1 và 4,96 ở nhóm 2.  Sự khác biệt có ý nghĩa thông kê với p &lt; 0,05. Điều này có thể giải thích do những sản phụ ở nhóm 2 có </w:t>
      </w:r>
      <w:r w:rsidR="0073052C">
        <w:rPr>
          <w:color w:val="231F20"/>
          <w:sz w:val="28"/>
          <w:szCs w:val="28"/>
          <w:lang w:val="vi-VN"/>
        </w:rPr>
        <w:t>ngưỡng</w:t>
      </w:r>
      <w:r w:rsidR="007F136F" w:rsidRPr="00D76826">
        <w:rPr>
          <w:color w:val="231F20"/>
          <w:sz w:val="28"/>
          <w:szCs w:val="28"/>
          <w:lang w:val="vi-VN"/>
        </w:rPr>
        <w:t xml:space="preserve"> chịu đau cao hơn nên họ không có nhu cầu sử dụng dịch vụ.</w:t>
      </w:r>
    </w:p>
    <w:p w14:paraId="7DC34284" w14:textId="77777777" w:rsidR="007F136F" w:rsidRPr="00D76826" w:rsidRDefault="007F136F" w:rsidP="00D76826">
      <w:pPr>
        <w:pStyle w:val="BodyText"/>
        <w:spacing w:after="0" w:line="360" w:lineRule="auto"/>
        <w:ind w:firstLine="567"/>
        <w:jc w:val="both"/>
        <w:rPr>
          <w:rFonts w:ascii="Times New Roman" w:hAnsi="Times New Roman" w:cs="Times New Roman"/>
          <w:lang w:val="vi-VN"/>
        </w:rPr>
      </w:pPr>
      <w:r w:rsidRPr="00D76826">
        <w:rPr>
          <w:rFonts w:ascii="Times New Roman" w:hAnsi="Times New Roman" w:cs="Times New Roman"/>
          <w:color w:val="231F20"/>
          <w:sz w:val="28"/>
          <w:szCs w:val="28"/>
          <w:lang w:val="vi-VN"/>
        </w:rPr>
        <w:t>Sau khi</w:t>
      </w:r>
      <w:r w:rsidR="00F30FAE">
        <w:rPr>
          <w:rFonts w:ascii="Times New Roman" w:hAnsi="Times New Roman" w:cs="Times New Roman"/>
          <w:color w:val="231F20"/>
          <w:sz w:val="28"/>
          <w:szCs w:val="28"/>
          <w:lang w:val="vi-VN"/>
        </w:rPr>
        <w:t xml:space="preserve"> được </w:t>
      </w:r>
      <w:r w:rsidRPr="00D76826">
        <w:rPr>
          <w:rFonts w:ascii="Times New Roman" w:hAnsi="Times New Roman" w:cs="Times New Roman"/>
          <w:color w:val="231F20"/>
          <w:sz w:val="28"/>
          <w:szCs w:val="28"/>
          <w:lang w:val="vi-VN"/>
        </w:rPr>
        <w:t>gây tê, điểm đau giảm mạnh, sản phụ đau nhẹ hoặc</w:t>
      </w:r>
      <w:r w:rsidRPr="00D76826">
        <w:rPr>
          <w:rFonts w:ascii="Times New Roman" w:hAnsi="Times New Roman" w:cs="Times New Roman"/>
          <w:color w:val="231F20"/>
          <w:spacing w:val="1"/>
          <w:sz w:val="28"/>
          <w:szCs w:val="28"/>
          <w:lang w:val="vi-VN"/>
        </w:rPr>
        <w:t xml:space="preserve"> </w:t>
      </w:r>
      <w:r w:rsidRPr="00D76826">
        <w:rPr>
          <w:rFonts w:ascii="Times New Roman" w:hAnsi="Times New Roman" w:cs="Times New Roman"/>
          <w:color w:val="231F20"/>
          <w:sz w:val="28"/>
          <w:szCs w:val="28"/>
          <w:lang w:val="vi-VN"/>
        </w:rPr>
        <w:t xml:space="preserve">không đau, tạo một cảm giác rất thoải mái và dễ chịu. </w:t>
      </w:r>
      <w:r w:rsidRPr="00D76826">
        <w:rPr>
          <w:rFonts w:ascii="Times New Roman" w:hAnsi="Times New Roman" w:cs="Times New Roman"/>
          <w:color w:val="231F20"/>
          <w:spacing w:val="-1"/>
          <w:sz w:val="28"/>
          <w:szCs w:val="28"/>
          <w:lang w:val="vi-VN"/>
        </w:rPr>
        <w:t>Trong</w:t>
      </w:r>
      <w:r w:rsidRPr="00D76826">
        <w:rPr>
          <w:rFonts w:ascii="Times New Roman" w:hAnsi="Times New Roman" w:cs="Times New Roman"/>
          <w:color w:val="231F20"/>
          <w:spacing w:val="-17"/>
          <w:sz w:val="28"/>
          <w:szCs w:val="28"/>
          <w:lang w:val="vi-VN"/>
        </w:rPr>
        <w:t xml:space="preserve"> </w:t>
      </w:r>
      <w:r w:rsidRPr="00D76826">
        <w:rPr>
          <w:rFonts w:ascii="Times New Roman" w:hAnsi="Times New Roman" w:cs="Times New Roman"/>
          <w:color w:val="231F20"/>
          <w:spacing w:val="-1"/>
          <w:sz w:val="28"/>
          <w:szCs w:val="28"/>
          <w:lang w:val="vi-VN"/>
        </w:rPr>
        <w:t>nghiên</w:t>
      </w:r>
      <w:r w:rsidRPr="00D76826">
        <w:rPr>
          <w:rFonts w:ascii="Times New Roman" w:hAnsi="Times New Roman" w:cs="Times New Roman"/>
          <w:color w:val="231F20"/>
          <w:spacing w:val="-17"/>
          <w:sz w:val="28"/>
          <w:szCs w:val="28"/>
          <w:lang w:val="vi-VN"/>
        </w:rPr>
        <w:t xml:space="preserve"> </w:t>
      </w:r>
      <w:r w:rsidRPr="00D76826">
        <w:rPr>
          <w:rFonts w:ascii="Times New Roman" w:hAnsi="Times New Roman" w:cs="Times New Roman"/>
          <w:color w:val="231F20"/>
          <w:sz w:val="28"/>
          <w:szCs w:val="28"/>
          <w:lang w:val="vi-VN"/>
        </w:rPr>
        <w:t>cứu</w:t>
      </w:r>
      <w:r w:rsidRPr="00D76826">
        <w:rPr>
          <w:rFonts w:ascii="Times New Roman" w:hAnsi="Times New Roman" w:cs="Times New Roman"/>
          <w:color w:val="231F20"/>
          <w:spacing w:val="-17"/>
          <w:sz w:val="28"/>
          <w:szCs w:val="28"/>
          <w:lang w:val="vi-VN"/>
        </w:rPr>
        <w:t xml:space="preserve"> </w:t>
      </w:r>
      <w:r w:rsidRPr="00D76826">
        <w:rPr>
          <w:rFonts w:ascii="Times New Roman" w:hAnsi="Times New Roman" w:cs="Times New Roman"/>
          <w:color w:val="231F20"/>
          <w:sz w:val="28"/>
          <w:szCs w:val="28"/>
          <w:lang w:val="vi-VN"/>
        </w:rPr>
        <w:t>của</w:t>
      </w:r>
      <w:r w:rsidRPr="00D76826">
        <w:rPr>
          <w:rFonts w:ascii="Times New Roman" w:hAnsi="Times New Roman" w:cs="Times New Roman"/>
          <w:color w:val="231F20"/>
          <w:spacing w:val="-17"/>
          <w:sz w:val="28"/>
          <w:szCs w:val="28"/>
          <w:lang w:val="vi-VN"/>
        </w:rPr>
        <w:t xml:space="preserve"> </w:t>
      </w:r>
      <w:r w:rsidRPr="00D76826">
        <w:rPr>
          <w:rFonts w:ascii="Times New Roman" w:hAnsi="Times New Roman" w:cs="Times New Roman"/>
          <w:color w:val="231F20"/>
          <w:sz w:val="28"/>
          <w:szCs w:val="28"/>
          <w:lang w:val="vi-VN"/>
        </w:rPr>
        <w:t>chúng</w:t>
      </w:r>
      <w:r w:rsidRPr="00D76826">
        <w:rPr>
          <w:rFonts w:ascii="Times New Roman" w:hAnsi="Times New Roman" w:cs="Times New Roman"/>
          <w:color w:val="231F20"/>
          <w:spacing w:val="-17"/>
          <w:sz w:val="28"/>
          <w:szCs w:val="28"/>
          <w:lang w:val="vi-VN"/>
        </w:rPr>
        <w:t xml:space="preserve"> </w:t>
      </w:r>
      <w:r w:rsidRPr="00D76826">
        <w:rPr>
          <w:rFonts w:ascii="Times New Roman" w:hAnsi="Times New Roman" w:cs="Times New Roman"/>
          <w:color w:val="231F20"/>
          <w:sz w:val="28"/>
          <w:szCs w:val="28"/>
          <w:lang w:val="vi-VN"/>
        </w:rPr>
        <w:t>tôi,</w:t>
      </w:r>
      <w:r w:rsidRPr="00D76826">
        <w:rPr>
          <w:rFonts w:ascii="Times New Roman" w:hAnsi="Times New Roman" w:cs="Times New Roman"/>
          <w:color w:val="231F20"/>
          <w:spacing w:val="-17"/>
          <w:sz w:val="28"/>
          <w:szCs w:val="28"/>
          <w:lang w:val="vi-VN"/>
        </w:rPr>
        <w:t xml:space="preserve"> </w:t>
      </w:r>
      <w:r w:rsidRPr="00D76826">
        <w:rPr>
          <w:rFonts w:ascii="Times New Roman" w:hAnsi="Times New Roman" w:cs="Times New Roman"/>
          <w:color w:val="231F20"/>
          <w:sz w:val="28"/>
          <w:szCs w:val="28"/>
          <w:lang w:val="vi-VN"/>
        </w:rPr>
        <w:t>ở</w:t>
      </w:r>
      <w:r w:rsidRPr="00D76826">
        <w:rPr>
          <w:rFonts w:ascii="Times New Roman" w:hAnsi="Times New Roman" w:cs="Times New Roman"/>
          <w:color w:val="231F20"/>
          <w:spacing w:val="-17"/>
          <w:sz w:val="28"/>
          <w:szCs w:val="28"/>
          <w:lang w:val="vi-VN"/>
        </w:rPr>
        <w:t xml:space="preserve"> nhóm có sử dụng giảm đau bằng GTNMC </w:t>
      </w:r>
      <w:r w:rsidR="0073052C">
        <w:rPr>
          <w:rFonts w:ascii="Times New Roman" w:hAnsi="Times New Roman" w:cs="Times New Roman"/>
          <w:color w:val="231F20"/>
          <w:spacing w:val="-17"/>
          <w:sz w:val="28"/>
          <w:szCs w:val="28"/>
          <w:lang w:val="vi-VN"/>
        </w:rPr>
        <w:t xml:space="preserve">trong suốt quá trình chuyển dạ </w:t>
      </w:r>
      <w:r w:rsidRPr="00D76826">
        <w:rPr>
          <w:rFonts w:ascii="Times New Roman" w:hAnsi="Times New Roman" w:cs="Times New Roman"/>
          <w:color w:val="231F20"/>
          <w:sz w:val="28"/>
          <w:szCs w:val="28"/>
          <w:lang w:val="vi-VN"/>
        </w:rPr>
        <w:t>điểm</w:t>
      </w:r>
      <w:r w:rsidRPr="00D76826">
        <w:rPr>
          <w:rFonts w:ascii="Times New Roman" w:hAnsi="Times New Roman" w:cs="Times New Roman"/>
          <w:color w:val="231F20"/>
          <w:spacing w:val="-7"/>
          <w:sz w:val="28"/>
          <w:szCs w:val="28"/>
          <w:lang w:val="vi-VN"/>
        </w:rPr>
        <w:t xml:space="preserve"> </w:t>
      </w:r>
      <w:r w:rsidRPr="00D76826">
        <w:rPr>
          <w:rFonts w:ascii="Times New Roman" w:hAnsi="Times New Roman" w:cs="Times New Roman"/>
          <w:color w:val="231F20"/>
          <w:sz w:val="28"/>
          <w:szCs w:val="28"/>
          <w:lang w:val="vi-VN"/>
        </w:rPr>
        <w:t>VAS</w:t>
      </w:r>
      <w:r w:rsidRPr="00D76826">
        <w:rPr>
          <w:rFonts w:ascii="Times New Roman" w:hAnsi="Times New Roman" w:cs="Times New Roman"/>
          <w:color w:val="231F20"/>
          <w:spacing w:val="-2"/>
          <w:sz w:val="28"/>
          <w:szCs w:val="28"/>
          <w:lang w:val="vi-VN"/>
        </w:rPr>
        <w:t xml:space="preserve"> </w:t>
      </w:r>
      <w:r w:rsidR="0073052C" w:rsidRPr="0073052C">
        <w:rPr>
          <w:rFonts w:ascii="Times New Roman" w:hAnsi="Times New Roman" w:cs="Times New Roman"/>
          <w:color w:val="000000" w:themeColor="text1"/>
          <w:sz w:val="28"/>
          <w:szCs w:val="28"/>
          <w:lang w:val="vi-VN"/>
        </w:rPr>
        <w:t>luôn</w:t>
      </w:r>
      <w:r w:rsidRPr="00D76826">
        <w:rPr>
          <w:rFonts w:ascii="Times New Roman" w:hAnsi="Times New Roman" w:cs="Times New Roman"/>
          <w:color w:val="000000" w:themeColor="text1"/>
          <w:spacing w:val="-3"/>
          <w:sz w:val="28"/>
          <w:szCs w:val="28"/>
          <w:lang w:val="vi-VN"/>
        </w:rPr>
        <w:t xml:space="preserve"> </w:t>
      </w:r>
      <w:r w:rsidRPr="00D76826">
        <w:rPr>
          <w:rFonts w:ascii="Times New Roman" w:hAnsi="Times New Roman" w:cs="Times New Roman"/>
          <w:color w:val="231F20"/>
          <w:sz w:val="28"/>
          <w:szCs w:val="28"/>
          <w:lang w:val="vi-VN"/>
        </w:rPr>
        <w:t>duy</w:t>
      </w:r>
      <w:r w:rsidRPr="00D76826">
        <w:rPr>
          <w:rFonts w:ascii="Times New Roman" w:hAnsi="Times New Roman" w:cs="Times New Roman"/>
          <w:color w:val="231F20"/>
          <w:spacing w:val="-2"/>
          <w:sz w:val="28"/>
          <w:szCs w:val="28"/>
          <w:lang w:val="vi-VN"/>
        </w:rPr>
        <w:t xml:space="preserve"> </w:t>
      </w:r>
      <w:r w:rsidRPr="00D76826">
        <w:rPr>
          <w:rFonts w:ascii="Times New Roman" w:hAnsi="Times New Roman" w:cs="Times New Roman"/>
          <w:color w:val="231F20"/>
          <w:sz w:val="28"/>
          <w:szCs w:val="28"/>
          <w:lang w:val="vi-VN"/>
        </w:rPr>
        <w:t>trì</w:t>
      </w:r>
      <w:r w:rsidRPr="00D76826">
        <w:rPr>
          <w:rFonts w:ascii="Times New Roman" w:hAnsi="Times New Roman" w:cs="Times New Roman"/>
          <w:color w:val="231F20"/>
          <w:spacing w:val="-2"/>
          <w:sz w:val="28"/>
          <w:szCs w:val="28"/>
          <w:lang w:val="vi-VN"/>
        </w:rPr>
        <w:t xml:space="preserve"> </w:t>
      </w:r>
      <w:r w:rsidRPr="00D76826">
        <w:rPr>
          <w:rFonts w:ascii="Times New Roman" w:hAnsi="Times New Roman" w:cs="Times New Roman"/>
          <w:color w:val="231F20"/>
          <w:sz w:val="28"/>
          <w:szCs w:val="28"/>
          <w:lang w:val="vi-VN"/>
        </w:rPr>
        <w:t>&lt;</w:t>
      </w:r>
      <w:r w:rsidRPr="00D76826">
        <w:rPr>
          <w:rFonts w:ascii="Times New Roman" w:hAnsi="Times New Roman" w:cs="Times New Roman"/>
          <w:color w:val="231F20"/>
          <w:spacing w:val="-3"/>
          <w:sz w:val="28"/>
          <w:szCs w:val="28"/>
          <w:lang w:val="vi-VN"/>
        </w:rPr>
        <w:t xml:space="preserve"> </w:t>
      </w:r>
      <w:r w:rsidR="00021B26" w:rsidRPr="00D76826">
        <w:rPr>
          <w:rFonts w:ascii="Times New Roman" w:hAnsi="Times New Roman" w:cs="Times New Roman"/>
          <w:color w:val="231F20"/>
          <w:sz w:val="28"/>
          <w:szCs w:val="28"/>
          <w:lang w:val="vi-VN"/>
        </w:rPr>
        <w:t>4</w:t>
      </w:r>
      <w:r w:rsidR="00021B26">
        <w:rPr>
          <w:rFonts w:ascii="Times New Roman" w:hAnsi="Times New Roman" w:cs="Times New Roman"/>
          <w:color w:val="231F20"/>
          <w:sz w:val="28"/>
          <w:szCs w:val="28"/>
          <w:lang w:val="vi-VN"/>
        </w:rPr>
        <w:t>, do đó hiệu quả giảm đau tốt</w:t>
      </w:r>
      <w:r w:rsidRPr="00D76826">
        <w:rPr>
          <w:rFonts w:ascii="Times New Roman" w:hAnsi="Times New Roman" w:cs="Times New Roman"/>
          <w:color w:val="231F20"/>
          <w:sz w:val="28"/>
          <w:szCs w:val="28"/>
          <w:lang w:val="vi-VN"/>
        </w:rPr>
        <w:t>. Trong khi nhóm không sử dụng giảm đau bằng GTNMC ở các thời điểm nghiên cứu điểm VAS đều &gt; 4. Sự khác biệt có ý nghĩa thống kê với p &lt; 0,05. Kết</w:t>
      </w:r>
      <w:r w:rsidRPr="00D76826">
        <w:rPr>
          <w:rFonts w:ascii="Times New Roman" w:hAnsi="Times New Roman" w:cs="Times New Roman"/>
          <w:color w:val="231F20"/>
          <w:spacing w:val="-3"/>
          <w:sz w:val="28"/>
          <w:szCs w:val="28"/>
          <w:lang w:val="vi-VN"/>
        </w:rPr>
        <w:t xml:space="preserve"> </w:t>
      </w:r>
      <w:r w:rsidRPr="00D76826">
        <w:rPr>
          <w:rFonts w:ascii="Times New Roman" w:hAnsi="Times New Roman" w:cs="Times New Roman"/>
          <w:color w:val="231F20"/>
          <w:sz w:val="28"/>
          <w:szCs w:val="28"/>
          <w:lang w:val="vi-VN"/>
        </w:rPr>
        <w:t>quả của chúng tôi cũng phù hợp với kết quả của Trần Văn</w:t>
      </w:r>
      <w:r w:rsidRPr="00D76826">
        <w:rPr>
          <w:rFonts w:ascii="Times New Roman" w:hAnsi="Times New Roman" w:cs="Times New Roman"/>
          <w:color w:val="231F20"/>
          <w:spacing w:val="1"/>
          <w:sz w:val="28"/>
          <w:szCs w:val="28"/>
          <w:lang w:val="vi-VN"/>
        </w:rPr>
        <w:t xml:space="preserve"> </w:t>
      </w:r>
      <w:r w:rsidRPr="00D76826">
        <w:rPr>
          <w:rFonts w:ascii="Times New Roman" w:hAnsi="Times New Roman" w:cs="Times New Roman"/>
          <w:color w:val="231F20"/>
          <w:sz w:val="28"/>
          <w:szCs w:val="28"/>
          <w:lang w:val="vi-VN"/>
        </w:rPr>
        <w:t>Quang</w:t>
      </w:r>
      <w:r w:rsidR="00655A57" w:rsidRPr="00D76826">
        <w:rPr>
          <w:rFonts w:ascii="Times New Roman" w:hAnsi="Times New Roman" w:cs="Times New Roman"/>
          <w:color w:val="231F20"/>
          <w:sz w:val="28"/>
          <w:szCs w:val="28"/>
          <w:lang w:val="vi-VN"/>
        </w:rPr>
        <w:t xml:space="preserve"> </w:t>
      </w:r>
      <w:r w:rsidR="009E4CDD" w:rsidRPr="00D76826">
        <w:rPr>
          <w:rFonts w:ascii="Times New Roman" w:hAnsi="Times New Roman" w:cs="Times New Roman"/>
          <w:color w:val="231F20"/>
          <w:sz w:val="28"/>
          <w:szCs w:val="28"/>
          <w:lang w:val="vi-VN"/>
        </w:rPr>
        <w:t>[5]</w:t>
      </w:r>
      <w:r w:rsidRPr="00D76826">
        <w:rPr>
          <w:rFonts w:ascii="Times New Roman" w:hAnsi="Times New Roman" w:cs="Times New Roman"/>
          <w:color w:val="231F20"/>
          <w:sz w:val="28"/>
          <w:szCs w:val="28"/>
          <w:lang w:val="vi-VN"/>
        </w:rPr>
        <w:t>,</w:t>
      </w:r>
      <w:r w:rsidRPr="00D76826">
        <w:rPr>
          <w:rFonts w:ascii="Times New Roman" w:hAnsi="Times New Roman" w:cs="Times New Roman"/>
          <w:color w:val="231F20"/>
          <w:spacing w:val="-9"/>
          <w:sz w:val="28"/>
          <w:szCs w:val="28"/>
          <w:lang w:val="vi-VN"/>
        </w:rPr>
        <w:t xml:space="preserve"> </w:t>
      </w:r>
      <w:r w:rsidRPr="00D76826">
        <w:rPr>
          <w:rFonts w:ascii="Times New Roman" w:hAnsi="Times New Roman" w:cs="Times New Roman"/>
          <w:color w:val="231F20"/>
          <w:sz w:val="28"/>
          <w:szCs w:val="28"/>
          <w:lang w:val="vi-VN"/>
        </w:rPr>
        <w:t>Đỗ</w:t>
      </w:r>
      <w:r w:rsidRPr="00D76826">
        <w:rPr>
          <w:rFonts w:ascii="Times New Roman" w:hAnsi="Times New Roman" w:cs="Times New Roman"/>
          <w:color w:val="231F20"/>
          <w:spacing w:val="-13"/>
          <w:sz w:val="28"/>
          <w:szCs w:val="28"/>
          <w:lang w:val="vi-VN"/>
        </w:rPr>
        <w:t xml:space="preserve"> </w:t>
      </w:r>
      <w:r w:rsidRPr="00D76826">
        <w:rPr>
          <w:rFonts w:ascii="Times New Roman" w:hAnsi="Times New Roman" w:cs="Times New Roman"/>
          <w:color w:val="231F20"/>
          <w:sz w:val="28"/>
          <w:szCs w:val="28"/>
          <w:lang w:val="vi-VN"/>
        </w:rPr>
        <w:t>Văn</w:t>
      </w:r>
      <w:r w:rsidRPr="00D76826">
        <w:rPr>
          <w:rFonts w:ascii="Times New Roman" w:hAnsi="Times New Roman" w:cs="Times New Roman"/>
          <w:color w:val="231F20"/>
          <w:spacing w:val="-9"/>
          <w:sz w:val="28"/>
          <w:szCs w:val="28"/>
          <w:lang w:val="vi-VN"/>
        </w:rPr>
        <w:t xml:space="preserve"> </w:t>
      </w:r>
      <w:r w:rsidRPr="00D76826">
        <w:rPr>
          <w:rFonts w:ascii="Times New Roman" w:hAnsi="Times New Roman" w:cs="Times New Roman"/>
          <w:color w:val="231F20"/>
          <w:sz w:val="28"/>
          <w:szCs w:val="28"/>
          <w:lang w:val="vi-VN"/>
        </w:rPr>
        <w:t>Lợi</w:t>
      </w:r>
      <w:r w:rsidR="00655A57" w:rsidRPr="00D76826">
        <w:rPr>
          <w:rFonts w:ascii="Times New Roman" w:hAnsi="Times New Roman" w:cs="Times New Roman"/>
          <w:color w:val="231F20"/>
          <w:sz w:val="28"/>
          <w:szCs w:val="28"/>
          <w:lang w:val="vi-VN"/>
        </w:rPr>
        <w:t xml:space="preserve"> </w:t>
      </w:r>
      <w:r w:rsidR="00560FC3" w:rsidRPr="00D76826">
        <w:rPr>
          <w:rFonts w:ascii="Times New Roman" w:hAnsi="Times New Roman" w:cs="Times New Roman"/>
          <w:color w:val="231F20"/>
          <w:sz w:val="28"/>
          <w:szCs w:val="28"/>
          <w:lang w:val="vi-VN"/>
        </w:rPr>
        <w:t>[7]</w:t>
      </w:r>
      <w:r w:rsidR="001D0968" w:rsidRPr="00D76826">
        <w:rPr>
          <w:rFonts w:ascii="Times New Roman" w:hAnsi="Times New Roman" w:cs="Times New Roman"/>
          <w:color w:val="231F20"/>
          <w:sz w:val="28"/>
          <w:szCs w:val="28"/>
          <w:lang w:val="vi-VN"/>
        </w:rPr>
        <w:t>.</w:t>
      </w:r>
    </w:p>
    <w:p w14:paraId="437D9F12" w14:textId="77777777" w:rsidR="00D76826" w:rsidRDefault="00D76826">
      <w:pPr>
        <w:rPr>
          <w:b/>
          <w:i/>
          <w:iCs/>
          <w:color w:val="000000"/>
          <w:sz w:val="28"/>
          <w:szCs w:val="28"/>
          <w:lang w:val="vi-VN"/>
        </w:rPr>
      </w:pPr>
      <w:r>
        <w:rPr>
          <w:b/>
          <w:i/>
          <w:iCs/>
          <w:color w:val="000000"/>
          <w:sz w:val="28"/>
          <w:szCs w:val="28"/>
          <w:lang w:val="vi-VN"/>
        </w:rPr>
        <w:br w:type="page"/>
      </w:r>
    </w:p>
    <w:p w14:paraId="46DBBBB6" w14:textId="2F5DFB47" w:rsidR="00205893" w:rsidRPr="00D76826" w:rsidRDefault="000808AE" w:rsidP="00D76826">
      <w:pPr>
        <w:widowControl w:val="0"/>
        <w:pBdr>
          <w:top w:val="nil"/>
          <w:left w:val="nil"/>
          <w:bottom w:val="nil"/>
          <w:right w:val="nil"/>
          <w:between w:val="nil"/>
        </w:pBdr>
        <w:spacing w:line="360" w:lineRule="auto"/>
        <w:jc w:val="center"/>
        <w:rPr>
          <w:b/>
          <w:i/>
          <w:iCs/>
          <w:color w:val="000000"/>
          <w:sz w:val="28"/>
          <w:szCs w:val="28"/>
          <w:lang w:val="vi-VN"/>
        </w:rPr>
      </w:pPr>
      <w:r w:rsidRPr="00D76826">
        <w:rPr>
          <w:b/>
          <w:i/>
          <w:iCs/>
          <w:color w:val="000000"/>
          <w:sz w:val="28"/>
          <w:szCs w:val="28"/>
          <w:lang w:val="vi-VN"/>
        </w:rPr>
        <w:lastRenderedPageBreak/>
        <w:t>Bảng 3.3</w:t>
      </w:r>
      <w:r w:rsidR="00F16DD1" w:rsidRPr="00D76826">
        <w:rPr>
          <w:b/>
          <w:i/>
          <w:iCs/>
          <w:color w:val="000000"/>
          <w:sz w:val="28"/>
          <w:szCs w:val="28"/>
          <w:lang w:val="vi-VN"/>
        </w:rPr>
        <w:t xml:space="preserve">. Sự hài lòng của sản phụ sử dụng </w:t>
      </w:r>
      <w:r w:rsidR="00D76826" w:rsidRPr="00D76826">
        <w:rPr>
          <w:b/>
          <w:i/>
          <w:iCs/>
          <w:color w:val="000000"/>
          <w:sz w:val="28"/>
          <w:szCs w:val="28"/>
          <w:lang w:val="vi-VN"/>
        </w:rPr>
        <w:t>gây tê ngoài màng cứng</w:t>
      </w:r>
    </w:p>
    <w:tbl>
      <w:tblPr>
        <w:tblStyle w:val="TableGrid"/>
        <w:tblW w:w="9117" w:type="dxa"/>
        <w:tblLayout w:type="fixed"/>
        <w:tblLook w:val="0400" w:firstRow="0" w:lastRow="0" w:firstColumn="0" w:lastColumn="0" w:noHBand="0" w:noVBand="1"/>
      </w:tblPr>
      <w:tblGrid>
        <w:gridCol w:w="1831"/>
        <w:gridCol w:w="2049"/>
        <w:gridCol w:w="2647"/>
        <w:gridCol w:w="2590"/>
      </w:tblGrid>
      <w:tr w:rsidR="00205893" w:rsidRPr="00D960E8" w14:paraId="471FDFD3" w14:textId="77777777" w:rsidTr="00D76826">
        <w:trPr>
          <w:trHeight w:val="483"/>
        </w:trPr>
        <w:tc>
          <w:tcPr>
            <w:tcW w:w="3880" w:type="dxa"/>
            <w:gridSpan w:val="2"/>
          </w:tcPr>
          <w:p w14:paraId="76BD1566" w14:textId="77777777" w:rsidR="00205893" w:rsidRPr="00D960E8" w:rsidRDefault="00F16DD1" w:rsidP="00D76826">
            <w:pPr>
              <w:widowControl w:val="0"/>
              <w:pBdr>
                <w:top w:val="nil"/>
                <w:left w:val="nil"/>
                <w:bottom w:val="nil"/>
                <w:right w:val="nil"/>
                <w:between w:val="nil"/>
              </w:pBdr>
              <w:spacing w:line="360" w:lineRule="auto"/>
              <w:jc w:val="center"/>
              <w:rPr>
                <w:color w:val="1D1B11"/>
                <w:sz w:val="28"/>
                <w:szCs w:val="28"/>
              </w:rPr>
            </w:pPr>
            <w:r w:rsidRPr="00D960E8">
              <w:rPr>
                <w:b/>
                <w:color w:val="1D1B11"/>
                <w:sz w:val="28"/>
                <w:szCs w:val="28"/>
              </w:rPr>
              <w:t>Mức độ hài lòng</w:t>
            </w:r>
          </w:p>
        </w:tc>
        <w:tc>
          <w:tcPr>
            <w:tcW w:w="2647" w:type="dxa"/>
          </w:tcPr>
          <w:p w14:paraId="4EEAD38E" w14:textId="48EE881D" w:rsidR="00205893" w:rsidRPr="00D960E8" w:rsidRDefault="00F16DD1" w:rsidP="00D76826">
            <w:pPr>
              <w:widowControl w:val="0"/>
              <w:pBdr>
                <w:top w:val="nil"/>
                <w:left w:val="nil"/>
                <w:bottom w:val="nil"/>
                <w:right w:val="nil"/>
                <w:between w:val="nil"/>
              </w:pBdr>
              <w:spacing w:line="360" w:lineRule="auto"/>
              <w:jc w:val="center"/>
              <w:rPr>
                <w:color w:val="1D1B11"/>
                <w:sz w:val="28"/>
                <w:szCs w:val="28"/>
              </w:rPr>
            </w:pPr>
            <w:r w:rsidRPr="00D960E8">
              <w:rPr>
                <w:b/>
                <w:color w:val="1D1B11"/>
                <w:sz w:val="28"/>
                <w:szCs w:val="28"/>
              </w:rPr>
              <w:t>Số lượng</w:t>
            </w:r>
          </w:p>
        </w:tc>
        <w:tc>
          <w:tcPr>
            <w:tcW w:w="2590" w:type="dxa"/>
          </w:tcPr>
          <w:p w14:paraId="21C2BED6" w14:textId="5326AA2B" w:rsidR="00205893" w:rsidRPr="00D960E8" w:rsidRDefault="00F16DD1" w:rsidP="00D76826">
            <w:pPr>
              <w:widowControl w:val="0"/>
              <w:pBdr>
                <w:top w:val="nil"/>
                <w:left w:val="nil"/>
                <w:bottom w:val="nil"/>
                <w:right w:val="nil"/>
                <w:between w:val="nil"/>
              </w:pBdr>
              <w:spacing w:line="360" w:lineRule="auto"/>
              <w:jc w:val="center"/>
              <w:rPr>
                <w:color w:val="1D1B11"/>
                <w:sz w:val="28"/>
                <w:szCs w:val="28"/>
              </w:rPr>
            </w:pPr>
            <w:r w:rsidRPr="00D960E8">
              <w:rPr>
                <w:b/>
                <w:color w:val="1D1B11"/>
                <w:sz w:val="28"/>
                <w:szCs w:val="28"/>
              </w:rPr>
              <w:t>Tỉ lệ %</w:t>
            </w:r>
          </w:p>
        </w:tc>
      </w:tr>
      <w:tr w:rsidR="00205893" w:rsidRPr="00D960E8" w14:paraId="5DD419E4" w14:textId="77777777" w:rsidTr="00D76826">
        <w:trPr>
          <w:trHeight w:val="483"/>
        </w:trPr>
        <w:tc>
          <w:tcPr>
            <w:tcW w:w="3880" w:type="dxa"/>
            <w:gridSpan w:val="2"/>
          </w:tcPr>
          <w:p w14:paraId="2CDA7174" w14:textId="77777777" w:rsidR="00205893" w:rsidRPr="00D960E8" w:rsidRDefault="00F16DD1" w:rsidP="00D76826">
            <w:pPr>
              <w:widowControl w:val="0"/>
              <w:pBdr>
                <w:top w:val="nil"/>
                <w:left w:val="nil"/>
                <w:bottom w:val="nil"/>
                <w:right w:val="nil"/>
                <w:between w:val="nil"/>
              </w:pBdr>
              <w:spacing w:line="360" w:lineRule="auto"/>
              <w:jc w:val="both"/>
              <w:rPr>
                <w:color w:val="1D1B11"/>
                <w:sz w:val="28"/>
                <w:szCs w:val="28"/>
              </w:rPr>
            </w:pPr>
            <w:r w:rsidRPr="00D960E8">
              <w:rPr>
                <w:color w:val="1D1B11"/>
                <w:sz w:val="28"/>
                <w:szCs w:val="28"/>
              </w:rPr>
              <w:t>Hài lòng</w:t>
            </w:r>
          </w:p>
        </w:tc>
        <w:tc>
          <w:tcPr>
            <w:tcW w:w="2647" w:type="dxa"/>
          </w:tcPr>
          <w:p w14:paraId="533F33C6" w14:textId="77777777" w:rsidR="00205893" w:rsidRPr="00D960E8" w:rsidRDefault="00F16DD1" w:rsidP="00D76826">
            <w:pPr>
              <w:widowControl w:val="0"/>
              <w:pBdr>
                <w:top w:val="nil"/>
                <w:left w:val="nil"/>
                <w:bottom w:val="nil"/>
                <w:right w:val="nil"/>
                <w:between w:val="nil"/>
              </w:pBdr>
              <w:spacing w:line="360" w:lineRule="auto"/>
              <w:jc w:val="center"/>
              <w:rPr>
                <w:color w:val="1D1B11"/>
                <w:sz w:val="28"/>
                <w:szCs w:val="28"/>
              </w:rPr>
            </w:pPr>
            <w:r w:rsidRPr="00D960E8">
              <w:rPr>
                <w:color w:val="1D1B11"/>
                <w:sz w:val="28"/>
                <w:szCs w:val="28"/>
              </w:rPr>
              <w:t>54</w:t>
            </w:r>
          </w:p>
        </w:tc>
        <w:tc>
          <w:tcPr>
            <w:tcW w:w="2590" w:type="dxa"/>
          </w:tcPr>
          <w:p w14:paraId="3AB21B75" w14:textId="77777777" w:rsidR="00205893" w:rsidRPr="00D960E8" w:rsidRDefault="00F16DD1" w:rsidP="00D76826">
            <w:pPr>
              <w:widowControl w:val="0"/>
              <w:pBdr>
                <w:top w:val="nil"/>
                <w:left w:val="nil"/>
                <w:bottom w:val="nil"/>
                <w:right w:val="nil"/>
                <w:between w:val="nil"/>
              </w:pBdr>
              <w:spacing w:line="360" w:lineRule="auto"/>
              <w:jc w:val="center"/>
              <w:rPr>
                <w:color w:val="1D1B11"/>
                <w:sz w:val="28"/>
                <w:szCs w:val="28"/>
              </w:rPr>
            </w:pPr>
            <w:r w:rsidRPr="00D960E8">
              <w:rPr>
                <w:color w:val="1D1B11"/>
                <w:sz w:val="28"/>
                <w:szCs w:val="28"/>
              </w:rPr>
              <w:t>100</w:t>
            </w:r>
          </w:p>
        </w:tc>
      </w:tr>
      <w:tr w:rsidR="00205893" w:rsidRPr="00D960E8" w14:paraId="16C3AD0C" w14:textId="77777777" w:rsidTr="00D76826">
        <w:trPr>
          <w:trHeight w:val="483"/>
        </w:trPr>
        <w:tc>
          <w:tcPr>
            <w:tcW w:w="3880" w:type="dxa"/>
            <w:gridSpan w:val="2"/>
          </w:tcPr>
          <w:p w14:paraId="2CF2171F" w14:textId="77777777" w:rsidR="00205893" w:rsidRPr="00D960E8" w:rsidRDefault="00F16DD1" w:rsidP="00D76826">
            <w:pPr>
              <w:widowControl w:val="0"/>
              <w:pBdr>
                <w:top w:val="nil"/>
                <w:left w:val="nil"/>
                <w:bottom w:val="nil"/>
                <w:right w:val="nil"/>
                <w:between w:val="nil"/>
              </w:pBdr>
              <w:spacing w:line="360" w:lineRule="auto"/>
              <w:jc w:val="both"/>
              <w:rPr>
                <w:color w:val="1D1B11"/>
                <w:sz w:val="28"/>
                <w:szCs w:val="28"/>
              </w:rPr>
            </w:pPr>
            <w:r w:rsidRPr="00D960E8">
              <w:rPr>
                <w:color w:val="1D1B11"/>
                <w:sz w:val="28"/>
                <w:szCs w:val="28"/>
              </w:rPr>
              <w:t>Chưa hài lòng</w:t>
            </w:r>
          </w:p>
        </w:tc>
        <w:tc>
          <w:tcPr>
            <w:tcW w:w="2647" w:type="dxa"/>
          </w:tcPr>
          <w:p w14:paraId="5E6DCB30" w14:textId="77777777" w:rsidR="00205893" w:rsidRPr="00D960E8" w:rsidRDefault="00F16DD1" w:rsidP="00D76826">
            <w:pPr>
              <w:widowControl w:val="0"/>
              <w:pBdr>
                <w:top w:val="nil"/>
                <w:left w:val="nil"/>
                <w:bottom w:val="nil"/>
                <w:right w:val="nil"/>
                <w:between w:val="nil"/>
              </w:pBdr>
              <w:spacing w:line="360" w:lineRule="auto"/>
              <w:jc w:val="center"/>
              <w:rPr>
                <w:color w:val="1D1B11"/>
                <w:sz w:val="28"/>
                <w:szCs w:val="28"/>
              </w:rPr>
            </w:pPr>
            <w:r w:rsidRPr="00D960E8">
              <w:rPr>
                <w:color w:val="1D1B11"/>
                <w:sz w:val="28"/>
                <w:szCs w:val="28"/>
              </w:rPr>
              <w:t>0</w:t>
            </w:r>
          </w:p>
        </w:tc>
        <w:tc>
          <w:tcPr>
            <w:tcW w:w="2590" w:type="dxa"/>
          </w:tcPr>
          <w:p w14:paraId="3518E2DB" w14:textId="77777777" w:rsidR="00205893" w:rsidRPr="00D960E8" w:rsidRDefault="00F16DD1" w:rsidP="00D76826">
            <w:pPr>
              <w:widowControl w:val="0"/>
              <w:pBdr>
                <w:top w:val="nil"/>
                <w:left w:val="nil"/>
                <w:bottom w:val="nil"/>
                <w:right w:val="nil"/>
                <w:between w:val="nil"/>
              </w:pBdr>
              <w:spacing w:line="360" w:lineRule="auto"/>
              <w:jc w:val="center"/>
              <w:rPr>
                <w:color w:val="1D1B11"/>
                <w:sz w:val="28"/>
                <w:szCs w:val="28"/>
              </w:rPr>
            </w:pPr>
            <w:r w:rsidRPr="00D960E8">
              <w:rPr>
                <w:color w:val="1D1B11"/>
                <w:sz w:val="28"/>
                <w:szCs w:val="28"/>
              </w:rPr>
              <w:t>0</w:t>
            </w:r>
          </w:p>
        </w:tc>
      </w:tr>
      <w:tr w:rsidR="00205893" w:rsidRPr="00D960E8" w14:paraId="0023160D" w14:textId="77777777" w:rsidTr="00D76826">
        <w:trPr>
          <w:trHeight w:val="483"/>
        </w:trPr>
        <w:tc>
          <w:tcPr>
            <w:tcW w:w="3880" w:type="dxa"/>
            <w:gridSpan w:val="2"/>
          </w:tcPr>
          <w:p w14:paraId="6BD275C1" w14:textId="77777777" w:rsidR="00205893" w:rsidRPr="00D960E8" w:rsidRDefault="00F16DD1" w:rsidP="00D76826">
            <w:pPr>
              <w:widowControl w:val="0"/>
              <w:pBdr>
                <w:top w:val="nil"/>
                <w:left w:val="nil"/>
                <w:bottom w:val="nil"/>
                <w:right w:val="nil"/>
                <w:between w:val="nil"/>
              </w:pBdr>
              <w:spacing w:line="360" w:lineRule="auto"/>
              <w:jc w:val="both"/>
              <w:rPr>
                <w:color w:val="1D1B11"/>
                <w:sz w:val="28"/>
                <w:szCs w:val="28"/>
              </w:rPr>
            </w:pPr>
            <w:r w:rsidRPr="00D960E8">
              <w:rPr>
                <w:color w:val="1D1B11"/>
                <w:sz w:val="28"/>
                <w:szCs w:val="28"/>
              </w:rPr>
              <w:t>Tổng số</w:t>
            </w:r>
          </w:p>
        </w:tc>
        <w:tc>
          <w:tcPr>
            <w:tcW w:w="2647" w:type="dxa"/>
          </w:tcPr>
          <w:p w14:paraId="03FC6980" w14:textId="77777777" w:rsidR="00205893" w:rsidRPr="00D960E8" w:rsidRDefault="00F16DD1" w:rsidP="00D76826">
            <w:pPr>
              <w:widowControl w:val="0"/>
              <w:pBdr>
                <w:top w:val="nil"/>
                <w:left w:val="nil"/>
                <w:bottom w:val="nil"/>
                <w:right w:val="nil"/>
                <w:between w:val="nil"/>
              </w:pBdr>
              <w:spacing w:line="360" w:lineRule="auto"/>
              <w:jc w:val="center"/>
              <w:rPr>
                <w:color w:val="1D1B11"/>
                <w:sz w:val="28"/>
                <w:szCs w:val="28"/>
              </w:rPr>
            </w:pPr>
            <w:r w:rsidRPr="00D960E8">
              <w:rPr>
                <w:color w:val="1D1B11"/>
                <w:sz w:val="28"/>
                <w:szCs w:val="28"/>
              </w:rPr>
              <w:t>54</w:t>
            </w:r>
          </w:p>
        </w:tc>
        <w:tc>
          <w:tcPr>
            <w:tcW w:w="2590" w:type="dxa"/>
          </w:tcPr>
          <w:p w14:paraId="0567F4B2" w14:textId="77777777" w:rsidR="00205893" w:rsidRPr="00D960E8" w:rsidRDefault="00F16DD1" w:rsidP="00D76826">
            <w:pPr>
              <w:widowControl w:val="0"/>
              <w:pBdr>
                <w:top w:val="nil"/>
                <w:left w:val="nil"/>
                <w:bottom w:val="nil"/>
                <w:right w:val="nil"/>
                <w:between w:val="nil"/>
              </w:pBdr>
              <w:spacing w:line="360" w:lineRule="auto"/>
              <w:jc w:val="center"/>
              <w:rPr>
                <w:color w:val="1D1B11"/>
                <w:sz w:val="28"/>
                <w:szCs w:val="28"/>
              </w:rPr>
            </w:pPr>
            <w:r w:rsidRPr="00D960E8">
              <w:rPr>
                <w:color w:val="1D1B11"/>
                <w:sz w:val="28"/>
                <w:szCs w:val="28"/>
              </w:rPr>
              <w:t>100</w:t>
            </w:r>
          </w:p>
        </w:tc>
      </w:tr>
      <w:tr w:rsidR="00205893" w:rsidRPr="00D960E8" w14:paraId="7C662472" w14:textId="77777777" w:rsidTr="00D76826">
        <w:trPr>
          <w:trHeight w:val="483"/>
        </w:trPr>
        <w:tc>
          <w:tcPr>
            <w:tcW w:w="3880" w:type="dxa"/>
            <w:gridSpan w:val="2"/>
          </w:tcPr>
          <w:p w14:paraId="5D11ABD7" w14:textId="77777777" w:rsidR="00205893" w:rsidRPr="00D960E8" w:rsidRDefault="00F16DD1" w:rsidP="00D76826">
            <w:pPr>
              <w:widowControl w:val="0"/>
              <w:pBdr>
                <w:top w:val="nil"/>
                <w:left w:val="nil"/>
                <w:bottom w:val="nil"/>
                <w:right w:val="nil"/>
                <w:between w:val="nil"/>
              </w:pBdr>
              <w:spacing w:line="360" w:lineRule="auto"/>
              <w:jc w:val="both"/>
              <w:rPr>
                <w:b/>
                <w:color w:val="1D1B11"/>
                <w:sz w:val="28"/>
                <w:szCs w:val="28"/>
              </w:rPr>
            </w:pPr>
            <w:r w:rsidRPr="00D960E8">
              <w:rPr>
                <w:b/>
                <w:color w:val="1D1B11"/>
                <w:sz w:val="28"/>
                <w:szCs w:val="28"/>
              </w:rPr>
              <w:t>Dùng lại phương pháp lần sau</w:t>
            </w:r>
          </w:p>
        </w:tc>
        <w:tc>
          <w:tcPr>
            <w:tcW w:w="2647" w:type="dxa"/>
          </w:tcPr>
          <w:p w14:paraId="09FA3D03" w14:textId="77777777" w:rsidR="00205893" w:rsidRPr="00D960E8" w:rsidRDefault="00205893" w:rsidP="00D76826">
            <w:pPr>
              <w:widowControl w:val="0"/>
              <w:pBdr>
                <w:top w:val="nil"/>
                <w:left w:val="nil"/>
                <w:bottom w:val="nil"/>
                <w:right w:val="nil"/>
                <w:between w:val="nil"/>
              </w:pBdr>
              <w:spacing w:line="360" w:lineRule="auto"/>
              <w:jc w:val="center"/>
              <w:rPr>
                <w:b/>
                <w:color w:val="1D1B11"/>
                <w:sz w:val="28"/>
                <w:szCs w:val="28"/>
              </w:rPr>
            </w:pPr>
          </w:p>
        </w:tc>
        <w:tc>
          <w:tcPr>
            <w:tcW w:w="2590" w:type="dxa"/>
          </w:tcPr>
          <w:p w14:paraId="60035F26" w14:textId="77777777" w:rsidR="00205893" w:rsidRPr="00D960E8" w:rsidRDefault="00205893" w:rsidP="00D76826">
            <w:pPr>
              <w:widowControl w:val="0"/>
              <w:pBdr>
                <w:top w:val="nil"/>
                <w:left w:val="nil"/>
                <w:bottom w:val="nil"/>
                <w:right w:val="nil"/>
                <w:between w:val="nil"/>
              </w:pBdr>
              <w:spacing w:line="360" w:lineRule="auto"/>
              <w:jc w:val="center"/>
              <w:rPr>
                <w:b/>
                <w:color w:val="1D1B11"/>
                <w:sz w:val="28"/>
                <w:szCs w:val="28"/>
              </w:rPr>
            </w:pPr>
          </w:p>
        </w:tc>
      </w:tr>
      <w:tr w:rsidR="00205893" w:rsidRPr="00D960E8" w14:paraId="118F77A1" w14:textId="77777777" w:rsidTr="00D76826">
        <w:trPr>
          <w:trHeight w:val="483"/>
        </w:trPr>
        <w:tc>
          <w:tcPr>
            <w:tcW w:w="1831" w:type="dxa"/>
            <w:vMerge w:val="restart"/>
          </w:tcPr>
          <w:p w14:paraId="75911BFA" w14:textId="77777777" w:rsidR="00205893" w:rsidRPr="00D960E8" w:rsidRDefault="00F16DD1" w:rsidP="00D76826">
            <w:pPr>
              <w:widowControl w:val="0"/>
              <w:pBdr>
                <w:top w:val="nil"/>
                <w:left w:val="nil"/>
                <w:bottom w:val="nil"/>
                <w:right w:val="nil"/>
                <w:between w:val="nil"/>
              </w:pBdr>
              <w:spacing w:line="360" w:lineRule="auto"/>
              <w:jc w:val="both"/>
              <w:rPr>
                <w:color w:val="1D1B11"/>
                <w:sz w:val="28"/>
                <w:szCs w:val="28"/>
              </w:rPr>
            </w:pPr>
            <w:r w:rsidRPr="00D960E8">
              <w:rPr>
                <w:color w:val="1D1B11"/>
                <w:sz w:val="28"/>
                <w:szCs w:val="28"/>
              </w:rPr>
              <w:t>Hài lòng</w:t>
            </w:r>
          </w:p>
        </w:tc>
        <w:tc>
          <w:tcPr>
            <w:tcW w:w="2049" w:type="dxa"/>
          </w:tcPr>
          <w:p w14:paraId="5AEB3BAE" w14:textId="77777777" w:rsidR="00205893" w:rsidRPr="00D960E8" w:rsidRDefault="00F16DD1" w:rsidP="00D76826">
            <w:pPr>
              <w:widowControl w:val="0"/>
              <w:pBdr>
                <w:top w:val="nil"/>
                <w:left w:val="nil"/>
                <w:bottom w:val="nil"/>
                <w:right w:val="nil"/>
                <w:between w:val="nil"/>
              </w:pBdr>
              <w:spacing w:line="360" w:lineRule="auto"/>
              <w:jc w:val="both"/>
              <w:rPr>
                <w:color w:val="1D1B11"/>
                <w:sz w:val="28"/>
                <w:szCs w:val="28"/>
              </w:rPr>
            </w:pPr>
            <w:r w:rsidRPr="00D960E8">
              <w:rPr>
                <w:color w:val="1D1B11"/>
                <w:sz w:val="28"/>
                <w:szCs w:val="28"/>
              </w:rPr>
              <w:t>Có</w:t>
            </w:r>
          </w:p>
        </w:tc>
        <w:tc>
          <w:tcPr>
            <w:tcW w:w="2647" w:type="dxa"/>
          </w:tcPr>
          <w:p w14:paraId="0D5D77C7" w14:textId="77777777" w:rsidR="00205893" w:rsidRPr="00D960E8" w:rsidRDefault="00F16DD1" w:rsidP="00D76826">
            <w:pPr>
              <w:widowControl w:val="0"/>
              <w:pBdr>
                <w:top w:val="nil"/>
                <w:left w:val="nil"/>
                <w:bottom w:val="nil"/>
                <w:right w:val="nil"/>
                <w:between w:val="nil"/>
              </w:pBdr>
              <w:spacing w:line="360" w:lineRule="auto"/>
              <w:jc w:val="center"/>
              <w:rPr>
                <w:color w:val="1D1B11"/>
                <w:sz w:val="28"/>
                <w:szCs w:val="28"/>
              </w:rPr>
            </w:pPr>
            <w:r w:rsidRPr="00D960E8">
              <w:rPr>
                <w:color w:val="1D1B11"/>
                <w:sz w:val="28"/>
                <w:szCs w:val="28"/>
              </w:rPr>
              <w:t>54</w:t>
            </w:r>
          </w:p>
        </w:tc>
        <w:tc>
          <w:tcPr>
            <w:tcW w:w="2590" w:type="dxa"/>
          </w:tcPr>
          <w:p w14:paraId="55C8C08B" w14:textId="77777777" w:rsidR="00205893" w:rsidRPr="00D960E8" w:rsidRDefault="00F16DD1" w:rsidP="00D76826">
            <w:pPr>
              <w:widowControl w:val="0"/>
              <w:pBdr>
                <w:top w:val="nil"/>
                <w:left w:val="nil"/>
                <w:bottom w:val="nil"/>
                <w:right w:val="nil"/>
                <w:between w:val="nil"/>
              </w:pBdr>
              <w:spacing w:line="360" w:lineRule="auto"/>
              <w:jc w:val="center"/>
              <w:rPr>
                <w:color w:val="1D1B11"/>
                <w:sz w:val="28"/>
                <w:szCs w:val="28"/>
              </w:rPr>
            </w:pPr>
            <w:r w:rsidRPr="00D960E8">
              <w:rPr>
                <w:color w:val="1D1B11"/>
                <w:sz w:val="28"/>
                <w:szCs w:val="28"/>
              </w:rPr>
              <w:t>100</w:t>
            </w:r>
          </w:p>
        </w:tc>
      </w:tr>
      <w:tr w:rsidR="00205893" w:rsidRPr="00D960E8" w14:paraId="5A28AB05" w14:textId="77777777" w:rsidTr="00D76826">
        <w:trPr>
          <w:trHeight w:val="483"/>
        </w:trPr>
        <w:tc>
          <w:tcPr>
            <w:tcW w:w="1831" w:type="dxa"/>
            <w:vMerge/>
          </w:tcPr>
          <w:p w14:paraId="47ED1AE1" w14:textId="77777777" w:rsidR="00205893" w:rsidRPr="00D960E8" w:rsidRDefault="00205893" w:rsidP="00D76826">
            <w:pPr>
              <w:widowControl w:val="0"/>
              <w:pBdr>
                <w:top w:val="nil"/>
                <w:left w:val="nil"/>
                <w:bottom w:val="nil"/>
                <w:right w:val="nil"/>
                <w:between w:val="nil"/>
              </w:pBdr>
              <w:spacing w:line="360" w:lineRule="auto"/>
              <w:jc w:val="both"/>
              <w:rPr>
                <w:color w:val="1D1B11"/>
                <w:sz w:val="28"/>
                <w:szCs w:val="28"/>
              </w:rPr>
            </w:pPr>
          </w:p>
        </w:tc>
        <w:tc>
          <w:tcPr>
            <w:tcW w:w="2049" w:type="dxa"/>
          </w:tcPr>
          <w:p w14:paraId="6E2CF6D6" w14:textId="77777777" w:rsidR="00205893" w:rsidRPr="00D960E8" w:rsidRDefault="00F16DD1" w:rsidP="00D76826">
            <w:pPr>
              <w:widowControl w:val="0"/>
              <w:pBdr>
                <w:top w:val="nil"/>
                <w:left w:val="nil"/>
                <w:bottom w:val="nil"/>
                <w:right w:val="nil"/>
                <w:between w:val="nil"/>
              </w:pBdr>
              <w:spacing w:line="360" w:lineRule="auto"/>
              <w:jc w:val="both"/>
              <w:rPr>
                <w:color w:val="1D1B11"/>
                <w:sz w:val="28"/>
                <w:szCs w:val="28"/>
              </w:rPr>
            </w:pPr>
            <w:r w:rsidRPr="00D960E8">
              <w:rPr>
                <w:color w:val="1D1B11"/>
                <w:sz w:val="28"/>
                <w:szCs w:val="28"/>
              </w:rPr>
              <w:t>Không</w:t>
            </w:r>
          </w:p>
        </w:tc>
        <w:tc>
          <w:tcPr>
            <w:tcW w:w="2647" w:type="dxa"/>
          </w:tcPr>
          <w:p w14:paraId="4E066C6C" w14:textId="77777777" w:rsidR="00205893" w:rsidRPr="00D960E8" w:rsidRDefault="00F16DD1" w:rsidP="00D76826">
            <w:pPr>
              <w:widowControl w:val="0"/>
              <w:pBdr>
                <w:top w:val="nil"/>
                <w:left w:val="nil"/>
                <w:bottom w:val="nil"/>
                <w:right w:val="nil"/>
                <w:between w:val="nil"/>
              </w:pBdr>
              <w:spacing w:line="360" w:lineRule="auto"/>
              <w:jc w:val="center"/>
              <w:rPr>
                <w:color w:val="1D1B11"/>
                <w:sz w:val="28"/>
                <w:szCs w:val="28"/>
              </w:rPr>
            </w:pPr>
            <w:r w:rsidRPr="00D960E8">
              <w:rPr>
                <w:color w:val="1D1B11"/>
                <w:sz w:val="28"/>
                <w:szCs w:val="28"/>
              </w:rPr>
              <w:t>0</w:t>
            </w:r>
          </w:p>
        </w:tc>
        <w:tc>
          <w:tcPr>
            <w:tcW w:w="2590" w:type="dxa"/>
          </w:tcPr>
          <w:p w14:paraId="677A4EAA" w14:textId="77777777" w:rsidR="00205893" w:rsidRPr="00D960E8" w:rsidRDefault="00F16DD1" w:rsidP="00D76826">
            <w:pPr>
              <w:widowControl w:val="0"/>
              <w:pBdr>
                <w:top w:val="nil"/>
                <w:left w:val="nil"/>
                <w:bottom w:val="nil"/>
                <w:right w:val="nil"/>
                <w:between w:val="nil"/>
              </w:pBdr>
              <w:spacing w:line="360" w:lineRule="auto"/>
              <w:jc w:val="center"/>
              <w:rPr>
                <w:color w:val="1D1B11"/>
                <w:sz w:val="28"/>
                <w:szCs w:val="28"/>
              </w:rPr>
            </w:pPr>
            <w:r w:rsidRPr="00D960E8">
              <w:rPr>
                <w:color w:val="1D1B11"/>
                <w:sz w:val="28"/>
                <w:szCs w:val="28"/>
              </w:rPr>
              <w:t>0</w:t>
            </w:r>
          </w:p>
        </w:tc>
      </w:tr>
    </w:tbl>
    <w:p w14:paraId="6535C1CB" w14:textId="77777777" w:rsidR="007F136F" w:rsidRDefault="007F136F" w:rsidP="00D76826">
      <w:pPr>
        <w:pStyle w:val="BodyText"/>
        <w:spacing w:after="0" w:line="360" w:lineRule="auto"/>
        <w:ind w:firstLine="550"/>
        <w:jc w:val="both"/>
        <w:rPr>
          <w:rFonts w:ascii="Times New Roman" w:hAnsi="Times New Roman" w:cs="Times New Roman"/>
          <w:color w:val="231F20"/>
          <w:sz w:val="28"/>
          <w:szCs w:val="28"/>
        </w:rPr>
      </w:pPr>
      <w:bookmarkStart w:id="35" w:name="_heading=h.2grqrue" w:colFirst="0" w:colLast="0"/>
      <w:bookmarkEnd w:id="35"/>
      <w:r w:rsidRPr="007F136F">
        <w:rPr>
          <w:rFonts w:ascii="Times New Roman" w:hAnsi="Times New Roman" w:cs="Times New Roman"/>
          <w:color w:val="231F20"/>
          <w:sz w:val="28"/>
          <w:szCs w:val="28"/>
        </w:rPr>
        <w:t>Sự</w:t>
      </w:r>
      <w:r w:rsidRPr="007F136F">
        <w:rPr>
          <w:rFonts w:ascii="Times New Roman" w:hAnsi="Times New Roman" w:cs="Times New Roman"/>
          <w:color w:val="231F20"/>
          <w:spacing w:val="-3"/>
          <w:sz w:val="28"/>
          <w:szCs w:val="28"/>
        </w:rPr>
        <w:t xml:space="preserve"> </w:t>
      </w:r>
      <w:r w:rsidRPr="007F136F">
        <w:rPr>
          <w:rFonts w:ascii="Times New Roman" w:hAnsi="Times New Roman" w:cs="Times New Roman"/>
          <w:color w:val="231F20"/>
          <w:sz w:val="28"/>
          <w:szCs w:val="28"/>
        </w:rPr>
        <w:t>hài</w:t>
      </w:r>
      <w:r w:rsidRPr="007F136F">
        <w:rPr>
          <w:rFonts w:ascii="Times New Roman" w:hAnsi="Times New Roman" w:cs="Times New Roman"/>
          <w:color w:val="231F20"/>
          <w:spacing w:val="-2"/>
          <w:sz w:val="28"/>
          <w:szCs w:val="28"/>
        </w:rPr>
        <w:t xml:space="preserve"> </w:t>
      </w:r>
      <w:r w:rsidRPr="007F136F">
        <w:rPr>
          <w:rFonts w:ascii="Times New Roman" w:hAnsi="Times New Roman" w:cs="Times New Roman"/>
          <w:color w:val="231F20"/>
          <w:sz w:val="28"/>
          <w:szCs w:val="28"/>
        </w:rPr>
        <w:t>lòng</w:t>
      </w:r>
      <w:r w:rsidRPr="007F136F">
        <w:rPr>
          <w:rFonts w:ascii="Times New Roman" w:hAnsi="Times New Roman" w:cs="Times New Roman"/>
          <w:color w:val="231F20"/>
          <w:spacing w:val="-2"/>
          <w:sz w:val="28"/>
          <w:szCs w:val="28"/>
        </w:rPr>
        <w:t xml:space="preserve"> </w:t>
      </w:r>
      <w:r w:rsidRPr="007F136F">
        <w:rPr>
          <w:rFonts w:ascii="Times New Roman" w:hAnsi="Times New Roman" w:cs="Times New Roman"/>
          <w:color w:val="231F20"/>
          <w:sz w:val="28"/>
          <w:szCs w:val="28"/>
        </w:rPr>
        <w:t>của</w:t>
      </w:r>
      <w:r w:rsidRPr="007F136F">
        <w:rPr>
          <w:rFonts w:ascii="Times New Roman" w:hAnsi="Times New Roman" w:cs="Times New Roman"/>
          <w:color w:val="231F20"/>
          <w:spacing w:val="-2"/>
          <w:sz w:val="28"/>
          <w:szCs w:val="28"/>
        </w:rPr>
        <w:t xml:space="preserve"> </w:t>
      </w:r>
      <w:r w:rsidRPr="007F136F">
        <w:rPr>
          <w:rFonts w:ascii="Times New Roman" w:hAnsi="Times New Roman" w:cs="Times New Roman"/>
          <w:color w:val="231F20"/>
          <w:sz w:val="28"/>
          <w:szCs w:val="28"/>
        </w:rPr>
        <w:t>sản</w:t>
      </w:r>
      <w:r w:rsidRPr="007F136F">
        <w:rPr>
          <w:rFonts w:ascii="Times New Roman" w:hAnsi="Times New Roman" w:cs="Times New Roman"/>
          <w:color w:val="231F20"/>
          <w:spacing w:val="-3"/>
          <w:sz w:val="28"/>
          <w:szCs w:val="28"/>
        </w:rPr>
        <w:t xml:space="preserve"> </w:t>
      </w:r>
      <w:r w:rsidRPr="007F136F">
        <w:rPr>
          <w:rFonts w:ascii="Times New Roman" w:hAnsi="Times New Roman" w:cs="Times New Roman"/>
          <w:color w:val="231F20"/>
          <w:sz w:val="28"/>
          <w:szCs w:val="28"/>
        </w:rPr>
        <w:t>phụ</w:t>
      </w:r>
      <w:r w:rsidRPr="007F136F">
        <w:rPr>
          <w:rFonts w:ascii="Times New Roman" w:hAnsi="Times New Roman" w:cs="Times New Roman"/>
          <w:color w:val="231F20"/>
          <w:spacing w:val="-2"/>
          <w:sz w:val="28"/>
          <w:szCs w:val="28"/>
        </w:rPr>
        <w:t xml:space="preserve"> </w:t>
      </w:r>
      <w:r w:rsidRPr="007F136F">
        <w:rPr>
          <w:rFonts w:ascii="Times New Roman" w:hAnsi="Times New Roman" w:cs="Times New Roman"/>
          <w:color w:val="231F20"/>
          <w:sz w:val="28"/>
          <w:szCs w:val="28"/>
        </w:rPr>
        <w:t>là</w:t>
      </w:r>
      <w:r w:rsidRPr="007F136F">
        <w:rPr>
          <w:rFonts w:ascii="Times New Roman" w:hAnsi="Times New Roman" w:cs="Times New Roman"/>
          <w:color w:val="231F20"/>
          <w:spacing w:val="-2"/>
          <w:sz w:val="28"/>
          <w:szCs w:val="28"/>
        </w:rPr>
        <w:t xml:space="preserve"> </w:t>
      </w:r>
      <w:r w:rsidRPr="007F136F">
        <w:rPr>
          <w:rFonts w:ascii="Times New Roman" w:hAnsi="Times New Roman" w:cs="Times New Roman"/>
          <w:color w:val="231F20"/>
          <w:sz w:val="28"/>
          <w:szCs w:val="28"/>
        </w:rPr>
        <w:t>một</w:t>
      </w:r>
      <w:r w:rsidRPr="007F136F">
        <w:rPr>
          <w:rFonts w:ascii="Times New Roman" w:hAnsi="Times New Roman" w:cs="Times New Roman"/>
          <w:color w:val="231F20"/>
          <w:spacing w:val="-2"/>
          <w:sz w:val="28"/>
          <w:szCs w:val="28"/>
        </w:rPr>
        <w:t xml:space="preserve"> </w:t>
      </w:r>
      <w:r w:rsidRPr="007F136F">
        <w:rPr>
          <w:rFonts w:ascii="Times New Roman" w:hAnsi="Times New Roman" w:cs="Times New Roman"/>
          <w:color w:val="231F20"/>
          <w:sz w:val="28"/>
          <w:szCs w:val="28"/>
        </w:rPr>
        <w:t>cảm</w:t>
      </w:r>
      <w:r w:rsidRPr="007F136F">
        <w:rPr>
          <w:rFonts w:ascii="Times New Roman" w:hAnsi="Times New Roman" w:cs="Times New Roman"/>
          <w:color w:val="231F20"/>
          <w:spacing w:val="-3"/>
          <w:sz w:val="28"/>
          <w:szCs w:val="28"/>
        </w:rPr>
        <w:t xml:space="preserve"> </w:t>
      </w:r>
      <w:r w:rsidRPr="007F136F">
        <w:rPr>
          <w:rFonts w:ascii="Times New Roman" w:hAnsi="Times New Roman" w:cs="Times New Roman"/>
          <w:color w:val="231F20"/>
          <w:sz w:val="28"/>
          <w:szCs w:val="28"/>
        </w:rPr>
        <w:t>nhận</w:t>
      </w:r>
      <w:r w:rsidRPr="007F136F">
        <w:rPr>
          <w:rFonts w:ascii="Times New Roman" w:hAnsi="Times New Roman" w:cs="Times New Roman"/>
          <w:color w:val="231F20"/>
          <w:spacing w:val="-2"/>
          <w:sz w:val="28"/>
          <w:szCs w:val="28"/>
        </w:rPr>
        <w:t xml:space="preserve"> </w:t>
      </w:r>
      <w:r w:rsidRPr="007F136F">
        <w:rPr>
          <w:rFonts w:ascii="Times New Roman" w:hAnsi="Times New Roman" w:cs="Times New Roman"/>
          <w:color w:val="231F20"/>
          <w:sz w:val="28"/>
          <w:szCs w:val="28"/>
        </w:rPr>
        <w:t>chủ</w:t>
      </w:r>
      <w:r w:rsidRPr="007F136F">
        <w:rPr>
          <w:rFonts w:ascii="Times New Roman" w:hAnsi="Times New Roman" w:cs="Times New Roman"/>
          <w:color w:val="231F20"/>
          <w:spacing w:val="-2"/>
          <w:sz w:val="28"/>
          <w:szCs w:val="28"/>
        </w:rPr>
        <w:t xml:space="preserve"> </w:t>
      </w:r>
      <w:r w:rsidR="00C9525D">
        <w:rPr>
          <w:rFonts w:ascii="Times New Roman" w:hAnsi="Times New Roman" w:cs="Times New Roman"/>
          <w:color w:val="231F20"/>
          <w:spacing w:val="-2"/>
          <w:sz w:val="28"/>
          <w:szCs w:val="28"/>
          <w:lang w:val="vi-VN"/>
        </w:rPr>
        <w:t>quan,</w:t>
      </w:r>
      <w:r w:rsidR="00655A57" w:rsidRPr="0073052C">
        <w:rPr>
          <w:rFonts w:ascii="Times New Roman" w:hAnsi="Times New Roman" w:cs="Times New Roman"/>
          <w:color w:val="FF0000"/>
          <w:sz w:val="28"/>
          <w:szCs w:val="28"/>
        </w:rPr>
        <w:t xml:space="preserve"> </w:t>
      </w:r>
      <w:r w:rsidRPr="007F136F">
        <w:rPr>
          <w:rFonts w:ascii="Times New Roman" w:hAnsi="Times New Roman" w:cs="Times New Roman"/>
          <w:color w:val="231F20"/>
          <w:spacing w:val="-1"/>
          <w:sz w:val="28"/>
          <w:szCs w:val="28"/>
        </w:rPr>
        <w:t>được</w:t>
      </w:r>
      <w:r w:rsidRPr="007F136F">
        <w:rPr>
          <w:rFonts w:ascii="Times New Roman" w:hAnsi="Times New Roman" w:cs="Times New Roman"/>
          <w:color w:val="231F20"/>
          <w:spacing w:val="-15"/>
          <w:sz w:val="28"/>
          <w:szCs w:val="28"/>
        </w:rPr>
        <w:t xml:space="preserve"> </w:t>
      </w:r>
      <w:r w:rsidRPr="007F136F">
        <w:rPr>
          <w:rFonts w:ascii="Times New Roman" w:hAnsi="Times New Roman" w:cs="Times New Roman"/>
          <w:color w:val="231F20"/>
          <w:sz w:val="28"/>
          <w:szCs w:val="28"/>
        </w:rPr>
        <w:t>đánh</w:t>
      </w:r>
      <w:r w:rsidRPr="007F136F">
        <w:rPr>
          <w:rFonts w:ascii="Times New Roman" w:hAnsi="Times New Roman" w:cs="Times New Roman"/>
          <w:color w:val="231F20"/>
          <w:spacing w:val="-15"/>
          <w:sz w:val="28"/>
          <w:szCs w:val="28"/>
        </w:rPr>
        <w:t xml:space="preserve"> </w:t>
      </w:r>
      <w:r w:rsidRPr="007F136F">
        <w:rPr>
          <w:rFonts w:ascii="Times New Roman" w:hAnsi="Times New Roman" w:cs="Times New Roman"/>
          <w:color w:val="231F20"/>
          <w:sz w:val="28"/>
          <w:szCs w:val="28"/>
        </w:rPr>
        <w:t>giá</w:t>
      </w:r>
      <w:r w:rsidRPr="007F136F">
        <w:rPr>
          <w:rFonts w:ascii="Times New Roman" w:hAnsi="Times New Roman" w:cs="Times New Roman"/>
          <w:color w:val="231F20"/>
          <w:spacing w:val="-15"/>
          <w:sz w:val="28"/>
          <w:szCs w:val="28"/>
        </w:rPr>
        <w:t xml:space="preserve"> </w:t>
      </w:r>
      <w:r w:rsidRPr="007F136F">
        <w:rPr>
          <w:rFonts w:ascii="Times New Roman" w:hAnsi="Times New Roman" w:cs="Times New Roman"/>
          <w:color w:val="231F20"/>
          <w:sz w:val="28"/>
          <w:szCs w:val="28"/>
        </w:rPr>
        <w:t>thông</w:t>
      </w:r>
      <w:r w:rsidRPr="007F136F">
        <w:rPr>
          <w:rFonts w:ascii="Times New Roman" w:hAnsi="Times New Roman" w:cs="Times New Roman"/>
          <w:color w:val="231F20"/>
          <w:spacing w:val="-15"/>
          <w:sz w:val="28"/>
          <w:szCs w:val="28"/>
        </w:rPr>
        <w:t xml:space="preserve"> </w:t>
      </w:r>
      <w:r w:rsidRPr="007F136F">
        <w:rPr>
          <w:rFonts w:ascii="Times New Roman" w:hAnsi="Times New Roman" w:cs="Times New Roman"/>
          <w:color w:val="231F20"/>
          <w:sz w:val="28"/>
          <w:szCs w:val="28"/>
        </w:rPr>
        <w:t>qua</w:t>
      </w:r>
      <w:r w:rsidRPr="007F136F">
        <w:rPr>
          <w:rFonts w:ascii="Times New Roman" w:hAnsi="Times New Roman" w:cs="Times New Roman"/>
          <w:color w:val="231F20"/>
          <w:spacing w:val="-15"/>
          <w:sz w:val="28"/>
          <w:szCs w:val="28"/>
        </w:rPr>
        <w:t xml:space="preserve"> </w:t>
      </w:r>
      <w:r w:rsidRPr="007F136F">
        <w:rPr>
          <w:rFonts w:ascii="Times New Roman" w:hAnsi="Times New Roman" w:cs="Times New Roman"/>
          <w:color w:val="231F20"/>
          <w:sz w:val="28"/>
          <w:szCs w:val="28"/>
        </w:rPr>
        <w:t>phỏng</w:t>
      </w:r>
      <w:r w:rsidRPr="007F136F">
        <w:rPr>
          <w:rFonts w:ascii="Times New Roman" w:hAnsi="Times New Roman" w:cs="Times New Roman"/>
          <w:color w:val="231F20"/>
          <w:spacing w:val="-14"/>
          <w:sz w:val="28"/>
          <w:szCs w:val="28"/>
        </w:rPr>
        <w:t xml:space="preserve"> </w:t>
      </w:r>
      <w:r w:rsidRPr="007F136F">
        <w:rPr>
          <w:rFonts w:ascii="Times New Roman" w:hAnsi="Times New Roman" w:cs="Times New Roman"/>
          <w:color w:val="231F20"/>
          <w:sz w:val="28"/>
          <w:szCs w:val="28"/>
        </w:rPr>
        <w:t>vấn</w:t>
      </w:r>
      <w:r w:rsidRPr="007F136F">
        <w:rPr>
          <w:rFonts w:ascii="Times New Roman" w:hAnsi="Times New Roman" w:cs="Times New Roman"/>
          <w:color w:val="231F20"/>
          <w:spacing w:val="-15"/>
          <w:sz w:val="28"/>
          <w:szCs w:val="28"/>
        </w:rPr>
        <w:t xml:space="preserve"> </w:t>
      </w:r>
      <w:r w:rsidRPr="007F136F">
        <w:rPr>
          <w:rFonts w:ascii="Times New Roman" w:hAnsi="Times New Roman" w:cs="Times New Roman"/>
          <w:color w:val="231F20"/>
          <w:sz w:val="28"/>
          <w:szCs w:val="28"/>
        </w:rPr>
        <w:t>sản</w:t>
      </w:r>
      <w:r w:rsidRPr="007F136F">
        <w:rPr>
          <w:rFonts w:ascii="Times New Roman" w:hAnsi="Times New Roman" w:cs="Times New Roman"/>
          <w:color w:val="231F20"/>
          <w:spacing w:val="-15"/>
          <w:sz w:val="28"/>
          <w:szCs w:val="28"/>
        </w:rPr>
        <w:t xml:space="preserve"> </w:t>
      </w:r>
      <w:r w:rsidR="00192D36">
        <w:rPr>
          <w:rFonts w:ascii="Times New Roman" w:hAnsi="Times New Roman" w:cs="Times New Roman"/>
          <w:color w:val="231F20"/>
          <w:spacing w:val="-15"/>
          <w:sz w:val="28"/>
          <w:szCs w:val="28"/>
          <w:lang w:val="vi-VN"/>
        </w:rPr>
        <w:t>phụ,</w:t>
      </w:r>
      <w:r w:rsidRPr="00C9525D">
        <w:rPr>
          <w:rFonts w:ascii="Times New Roman" w:hAnsi="Times New Roman" w:cs="Times New Roman"/>
          <w:color w:val="000000" w:themeColor="text1"/>
          <w:spacing w:val="-15"/>
          <w:sz w:val="28"/>
          <w:szCs w:val="28"/>
        </w:rPr>
        <w:t xml:space="preserve"> </w:t>
      </w:r>
      <w:r w:rsidR="00192D36">
        <w:rPr>
          <w:rFonts w:ascii="Times New Roman" w:hAnsi="Times New Roman" w:cs="Times New Roman"/>
          <w:color w:val="000000" w:themeColor="text1"/>
          <w:sz w:val="28"/>
          <w:szCs w:val="28"/>
          <w:lang w:val="vi-VN"/>
        </w:rPr>
        <w:t xml:space="preserve">điểm </w:t>
      </w:r>
      <w:r w:rsidR="00192D36">
        <w:rPr>
          <w:rFonts w:ascii="Times New Roman" w:hAnsi="Times New Roman" w:cs="Times New Roman"/>
          <w:color w:val="231F20"/>
          <w:sz w:val="28"/>
          <w:szCs w:val="28"/>
        </w:rPr>
        <w:t>VAS &lt; 4</w:t>
      </w:r>
      <w:r w:rsidRPr="007F136F">
        <w:rPr>
          <w:rFonts w:ascii="Times New Roman" w:hAnsi="Times New Roman" w:cs="Times New Roman"/>
          <w:color w:val="231F20"/>
          <w:sz w:val="28"/>
          <w:szCs w:val="28"/>
        </w:rPr>
        <w:t>. Hiệu quả giả</w:t>
      </w:r>
      <w:r w:rsidR="00C9525D">
        <w:rPr>
          <w:rFonts w:ascii="Times New Roman" w:hAnsi="Times New Roman" w:cs="Times New Roman"/>
          <w:color w:val="231F20"/>
          <w:sz w:val="28"/>
          <w:szCs w:val="28"/>
        </w:rPr>
        <w:t>m đau càng cao</w:t>
      </w:r>
      <w:r w:rsidR="00C9525D">
        <w:rPr>
          <w:rFonts w:ascii="Times New Roman" w:hAnsi="Times New Roman" w:cs="Times New Roman"/>
          <w:color w:val="231F20"/>
          <w:sz w:val="28"/>
          <w:szCs w:val="28"/>
          <w:lang w:val="vi-VN"/>
        </w:rPr>
        <w:t xml:space="preserve"> </w:t>
      </w:r>
      <w:r w:rsidRPr="007F136F">
        <w:rPr>
          <w:rFonts w:ascii="Times New Roman" w:hAnsi="Times New Roman" w:cs="Times New Roman"/>
          <w:color w:val="231F20"/>
          <w:sz w:val="28"/>
          <w:szCs w:val="28"/>
        </w:rPr>
        <w:t>góp phần làm tăng sự hài lòng</w:t>
      </w:r>
      <w:r w:rsidR="00C9525D">
        <w:rPr>
          <w:rFonts w:ascii="Times New Roman" w:hAnsi="Times New Roman" w:cs="Times New Roman"/>
          <w:color w:val="231F20"/>
          <w:spacing w:val="1"/>
          <w:sz w:val="28"/>
          <w:szCs w:val="28"/>
          <w:lang w:val="vi-VN"/>
        </w:rPr>
        <w:t xml:space="preserve"> </w:t>
      </w:r>
      <w:r w:rsidRPr="007F136F">
        <w:rPr>
          <w:rFonts w:ascii="Times New Roman" w:hAnsi="Times New Roman" w:cs="Times New Roman"/>
          <w:color w:val="231F20"/>
          <w:sz w:val="28"/>
          <w:szCs w:val="28"/>
        </w:rPr>
        <w:t>của sản phụ. Trong nghiên cứu của chúng tôi cho thấy các sản phụ đề</w:t>
      </w:r>
      <w:r>
        <w:rPr>
          <w:rFonts w:ascii="Times New Roman" w:hAnsi="Times New Roman" w:cs="Times New Roman"/>
          <w:color w:val="231F20"/>
          <w:sz w:val="28"/>
          <w:szCs w:val="28"/>
        </w:rPr>
        <w:t xml:space="preserve">u </w:t>
      </w:r>
      <w:r w:rsidRPr="007F136F">
        <w:rPr>
          <w:rFonts w:ascii="Times New Roman" w:hAnsi="Times New Roman" w:cs="Times New Roman"/>
          <w:color w:val="231F20"/>
          <w:sz w:val="28"/>
          <w:szCs w:val="28"/>
        </w:rPr>
        <w:t>hài lòng với hiệu</w:t>
      </w:r>
      <w:r w:rsidRPr="007F136F">
        <w:rPr>
          <w:rFonts w:ascii="Times New Roman" w:hAnsi="Times New Roman" w:cs="Times New Roman"/>
          <w:color w:val="231F20"/>
          <w:spacing w:val="1"/>
          <w:sz w:val="28"/>
          <w:szCs w:val="28"/>
        </w:rPr>
        <w:t xml:space="preserve"> </w:t>
      </w:r>
      <w:r w:rsidRPr="007F136F">
        <w:rPr>
          <w:rFonts w:ascii="Times New Roman" w:hAnsi="Times New Roman" w:cs="Times New Roman"/>
          <w:color w:val="231F20"/>
          <w:sz w:val="28"/>
          <w:szCs w:val="28"/>
        </w:rPr>
        <w:t>quả</w:t>
      </w:r>
      <w:r w:rsidRPr="007F136F">
        <w:rPr>
          <w:rFonts w:ascii="Times New Roman" w:hAnsi="Times New Roman" w:cs="Times New Roman"/>
          <w:color w:val="231F20"/>
          <w:spacing w:val="-13"/>
          <w:sz w:val="28"/>
          <w:szCs w:val="28"/>
        </w:rPr>
        <w:t xml:space="preserve"> </w:t>
      </w:r>
      <w:r w:rsidRPr="007F136F">
        <w:rPr>
          <w:rFonts w:ascii="Times New Roman" w:hAnsi="Times New Roman" w:cs="Times New Roman"/>
          <w:color w:val="231F20"/>
          <w:sz w:val="28"/>
          <w:szCs w:val="28"/>
        </w:rPr>
        <w:t>phương</w:t>
      </w:r>
      <w:r w:rsidRPr="007F136F">
        <w:rPr>
          <w:rFonts w:ascii="Times New Roman" w:hAnsi="Times New Roman" w:cs="Times New Roman"/>
          <w:color w:val="231F20"/>
          <w:spacing w:val="-13"/>
          <w:sz w:val="28"/>
          <w:szCs w:val="28"/>
        </w:rPr>
        <w:t xml:space="preserve"> </w:t>
      </w:r>
      <w:r w:rsidRPr="007F136F">
        <w:rPr>
          <w:rFonts w:ascii="Times New Roman" w:hAnsi="Times New Roman" w:cs="Times New Roman"/>
          <w:color w:val="231F20"/>
          <w:sz w:val="28"/>
          <w:szCs w:val="28"/>
        </w:rPr>
        <w:t>pháp</w:t>
      </w:r>
      <w:r w:rsidRPr="007F136F">
        <w:rPr>
          <w:rFonts w:ascii="Times New Roman" w:hAnsi="Times New Roman" w:cs="Times New Roman"/>
          <w:color w:val="231F20"/>
          <w:spacing w:val="-13"/>
          <w:sz w:val="28"/>
          <w:szCs w:val="28"/>
        </w:rPr>
        <w:t xml:space="preserve"> </w:t>
      </w:r>
      <w:r w:rsidRPr="007F136F">
        <w:rPr>
          <w:rFonts w:ascii="Times New Roman" w:hAnsi="Times New Roman" w:cs="Times New Roman"/>
          <w:color w:val="231F20"/>
          <w:sz w:val="28"/>
          <w:szCs w:val="28"/>
        </w:rPr>
        <w:t>giảm</w:t>
      </w:r>
      <w:r w:rsidRPr="007F136F">
        <w:rPr>
          <w:rFonts w:ascii="Times New Roman" w:hAnsi="Times New Roman" w:cs="Times New Roman"/>
          <w:color w:val="231F20"/>
          <w:spacing w:val="-13"/>
          <w:sz w:val="28"/>
          <w:szCs w:val="28"/>
        </w:rPr>
        <w:t xml:space="preserve"> </w:t>
      </w:r>
      <w:r w:rsidRPr="007F136F">
        <w:rPr>
          <w:rFonts w:ascii="Times New Roman" w:hAnsi="Times New Roman" w:cs="Times New Roman"/>
          <w:color w:val="231F20"/>
          <w:sz w:val="28"/>
          <w:szCs w:val="28"/>
        </w:rPr>
        <w:t>đau</w:t>
      </w:r>
      <w:r>
        <w:rPr>
          <w:rFonts w:ascii="Times New Roman" w:hAnsi="Times New Roman" w:cs="Times New Roman"/>
          <w:color w:val="231F20"/>
          <w:sz w:val="28"/>
          <w:szCs w:val="28"/>
        </w:rPr>
        <w:t xml:space="preserve"> và đều có nhu cầu sử dụng lại dịch vụ lần sau</w:t>
      </w:r>
      <w:r w:rsidRPr="007F136F">
        <w:rPr>
          <w:rFonts w:ascii="Times New Roman" w:hAnsi="Times New Roman" w:cs="Times New Roman"/>
          <w:color w:val="231F20"/>
          <w:sz w:val="28"/>
          <w:szCs w:val="28"/>
        </w:rPr>
        <w:t>. Kết quả tương đồng với nghiên cứ</w:t>
      </w:r>
      <w:r>
        <w:rPr>
          <w:rFonts w:ascii="Times New Roman" w:hAnsi="Times New Roman" w:cs="Times New Roman"/>
          <w:color w:val="231F20"/>
          <w:sz w:val="28"/>
          <w:szCs w:val="28"/>
        </w:rPr>
        <w:t>u Trần Văn Quang</w:t>
      </w:r>
      <w:r w:rsidR="00560FC3">
        <w:rPr>
          <w:rFonts w:ascii="Times New Roman" w:hAnsi="Times New Roman" w:cs="Times New Roman"/>
          <w:color w:val="231F20"/>
          <w:sz w:val="28"/>
          <w:szCs w:val="28"/>
        </w:rPr>
        <w:t xml:space="preserve"> [5</w:t>
      </w:r>
      <w:r w:rsidRPr="007F136F">
        <w:rPr>
          <w:rFonts w:ascii="Times New Roman" w:hAnsi="Times New Roman" w:cs="Times New Roman"/>
          <w:color w:val="231F20"/>
          <w:sz w:val="28"/>
          <w:szCs w:val="28"/>
        </w:rPr>
        <w:t>].</w:t>
      </w:r>
    </w:p>
    <w:p w14:paraId="21DAA81C" w14:textId="77777777" w:rsidR="00D76826" w:rsidRPr="007F136F" w:rsidRDefault="00D76826" w:rsidP="00D76826">
      <w:pPr>
        <w:pStyle w:val="BodyText"/>
        <w:spacing w:after="0" w:line="360" w:lineRule="auto"/>
        <w:ind w:firstLine="550"/>
        <w:jc w:val="both"/>
        <w:rPr>
          <w:rFonts w:ascii="Times New Roman" w:hAnsi="Times New Roman" w:cs="Times New Roman"/>
          <w:sz w:val="28"/>
          <w:szCs w:val="28"/>
        </w:rPr>
      </w:pPr>
    </w:p>
    <w:p w14:paraId="5A5886ED" w14:textId="0DB99F0D" w:rsidR="00205893" w:rsidRPr="00A70B6B" w:rsidRDefault="00A70B6B" w:rsidP="00D76826">
      <w:pPr>
        <w:widowControl w:val="0"/>
        <w:pBdr>
          <w:top w:val="nil"/>
          <w:left w:val="nil"/>
          <w:bottom w:val="nil"/>
          <w:right w:val="nil"/>
          <w:between w:val="nil"/>
        </w:pBdr>
        <w:spacing w:line="360" w:lineRule="auto"/>
        <w:jc w:val="both"/>
        <w:rPr>
          <w:i/>
          <w:noProof/>
          <w:color w:val="000000"/>
          <w:sz w:val="28"/>
          <w:szCs w:val="28"/>
          <w:highlight w:val="white"/>
        </w:rPr>
      </w:pPr>
      <w:bookmarkStart w:id="36" w:name="_heading=h.19c6y18" w:colFirst="0" w:colLast="0"/>
      <w:bookmarkEnd w:id="36"/>
      <w:r w:rsidRPr="00A70B6B">
        <w:rPr>
          <w:b/>
          <w:i/>
          <w:color w:val="000000"/>
          <w:sz w:val="28"/>
          <w:szCs w:val="28"/>
          <w:lang w:val="vi-VN"/>
        </w:rPr>
        <w:t xml:space="preserve">+ </w:t>
      </w:r>
      <w:r w:rsidR="00F16DD1" w:rsidRPr="00A70B6B">
        <w:rPr>
          <w:b/>
          <w:i/>
          <w:color w:val="000000"/>
          <w:sz w:val="28"/>
          <w:szCs w:val="28"/>
        </w:rPr>
        <w:t xml:space="preserve">Ảnh hưởng của phương pháp </w:t>
      </w:r>
      <w:r w:rsidR="00D76826" w:rsidRPr="00D76826">
        <w:rPr>
          <w:b/>
          <w:i/>
          <w:iCs/>
          <w:color w:val="000000"/>
          <w:sz w:val="28"/>
          <w:szCs w:val="28"/>
          <w:lang w:val="vi-VN"/>
        </w:rPr>
        <w:t>gây tê ngoài màng cứng</w:t>
      </w:r>
      <w:r w:rsidR="00F16DD1" w:rsidRPr="00A70B6B">
        <w:rPr>
          <w:b/>
          <w:i/>
          <w:color w:val="000000"/>
          <w:sz w:val="28"/>
          <w:szCs w:val="28"/>
        </w:rPr>
        <w:t xml:space="preserve"> lên sản </w:t>
      </w:r>
      <w:r w:rsidRPr="00A70B6B">
        <w:rPr>
          <w:b/>
          <w:i/>
          <w:color w:val="000000"/>
          <w:sz w:val="28"/>
          <w:szCs w:val="28"/>
        </w:rPr>
        <w:t>phụ</w:t>
      </w:r>
      <w:r w:rsidRPr="00A70B6B">
        <w:rPr>
          <w:b/>
          <w:i/>
          <w:color w:val="000000"/>
          <w:sz w:val="28"/>
          <w:szCs w:val="28"/>
          <w:lang w:val="vi-VN"/>
        </w:rPr>
        <w:t>:</w:t>
      </w:r>
      <w:r w:rsidR="00F16DD1" w:rsidRPr="00A70B6B">
        <w:rPr>
          <w:i/>
          <w:noProof/>
          <w:color w:val="000000"/>
          <w:sz w:val="28"/>
          <w:szCs w:val="28"/>
          <w:highlight w:val="white"/>
        </w:rPr>
        <w:t xml:space="preserve"> </w:t>
      </w:r>
    </w:p>
    <w:p w14:paraId="113D0772" w14:textId="77777777" w:rsidR="00844945" w:rsidRDefault="00070835" w:rsidP="00D76826">
      <w:pPr>
        <w:widowControl w:val="0"/>
        <w:pBdr>
          <w:top w:val="nil"/>
          <w:left w:val="nil"/>
          <w:bottom w:val="nil"/>
          <w:right w:val="nil"/>
          <w:between w:val="nil"/>
        </w:pBdr>
        <w:spacing w:line="360" w:lineRule="auto"/>
        <w:jc w:val="center"/>
        <w:rPr>
          <w:color w:val="000000"/>
          <w:sz w:val="28"/>
          <w:szCs w:val="28"/>
          <w:highlight w:val="white"/>
        </w:rPr>
      </w:pPr>
      <w:r>
        <w:rPr>
          <w:noProof/>
          <w:color w:val="000000"/>
          <w:sz w:val="28"/>
          <w:szCs w:val="28"/>
        </w:rPr>
        <mc:AlternateContent>
          <mc:Choice Requires="wps">
            <w:drawing>
              <wp:anchor distT="0" distB="0" distL="114300" distR="114300" simplePos="0" relativeHeight="251659264" behindDoc="0" locked="0" layoutInCell="1" allowOverlap="1" wp14:anchorId="466D0B6B" wp14:editId="605BDDAA">
                <wp:simplePos x="0" y="0"/>
                <wp:positionH relativeFrom="column">
                  <wp:posOffset>5086350</wp:posOffset>
                </wp:positionH>
                <wp:positionV relativeFrom="paragraph">
                  <wp:posOffset>556259</wp:posOffset>
                </wp:positionV>
                <wp:extent cx="624205" cy="273685"/>
                <wp:effectExtent l="3810" t="0" r="27305" b="27305"/>
                <wp:wrapNone/>
                <wp:docPr id="1" name="Text Box 1"/>
                <wp:cNvGraphicFramePr/>
                <a:graphic xmlns:a="http://schemas.openxmlformats.org/drawingml/2006/main">
                  <a:graphicData uri="http://schemas.microsoft.com/office/word/2010/wordprocessingShape">
                    <wps:wsp>
                      <wps:cNvSpPr txBox="1"/>
                      <wps:spPr>
                        <a:xfrm rot="16200000">
                          <a:off x="0" y="0"/>
                          <a:ext cx="624205" cy="27368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5AFF224A" w14:textId="77777777" w:rsidR="00684734" w:rsidRPr="00070835" w:rsidRDefault="00684734" w:rsidP="00070835">
                            <w:pPr>
                              <w:shd w:val="clear" w:color="auto" w:fill="FFFFFF" w:themeFill="background1"/>
                              <w:rPr>
                                <w:rFonts w:asciiTheme="majorHAnsi" w:hAnsiTheme="majorHAnsi"/>
                                <w:b/>
                                <w:sz w:val="20"/>
                                <w:szCs w:val="20"/>
                              </w:rPr>
                            </w:pPr>
                            <w:r w:rsidRPr="00070835">
                              <w:rPr>
                                <w:rFonts w:asciiTheme="majorHAnsi" w:hAnsiTheme="majorHAnsi"/>
                                <w:b/>
                                <w:sz w:val="20"/>
                                <w:szCs w:val="20"/>
                              </w:rPr>
                              <w:t>HATB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6D0B6B" id="_x0000_t202" coordsize="21600,21600" o:spt="202" path="m,l,21600r21600,l21600,xe">
                <v:stroke joinstyle="miter"/>
                <v:path gradientshapeok="t" o:connecttype="rect"/>
              </v:shapetype>
              <v:shape id="Text Box 1" o:spid="_x0000_s1026" type="#_x0000_t202" style="position:absolute;left:0;text-align:left;margin-left:400.5pt;margin-top:43.8pt;width:49.15pt;height:21.55pt;rotation:-9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" fillcolor="white [3212]" strokecolor="white [3212]" strokeweight=".5pt">
                <v:textbox>
                  <w:txbxContent>
                    <w:p w14:paraId="5AFF224A" w14:textId="77777777" w:rsidR="00684734" w:rsidRPr="00070835" w:rsidRDefault="00684734" w:rsidP="00070835">
                      <w:pPr>
                        <w:shd w:val="clear" w:color="auto" w:fill="FFFFFF" w:themeFill="background1"/>
                        <w:rPr>
                          <w:rFonts w:asciiTheme="majorHAnsi" w:hAnsiTheme="majorHAnsi"/>
                          <w:b/>
                          <w:sz w:val="20"/>
                          <w:szCs w:val="20"/>
                        </w:rPr>
                      </w:pPr>
                      <w:r w:rsidRPr="00070835">
                        <w:rPr>
                          <w:rFonts w:asciiTheme="majorHAnsi" w:hAnsiTheme="majorHAnsi"/>
                          <w:b/>
                          <w:sz w:val="20"/>
                          <w:szCs w:val="20"/>
                        </w:rPr>
                        <w:t>HATB</w:t>
                      </w:r>
                    </w:p>
                  </w:txbxContent>
                </v:textbox>
              </v:shape>
            </w:pict>
          </mc:Fallback>
        </mc:AlternateContent>
      </w:r>
      <w:r w:rsidR="00F16DD1" w:rsidRPr="008200BF">
        <w:rPr>
          <w:noProof/>
          <w:color w:val="FF0000"/>
          <w:sz w:val="28"/>
          <w:szCs w:val="28"/>
          <w:highlight w:val="white"/>
        </w:rPr>
        <w:drawing>
          <wp:inline distT="0" distB="0" distL="0" distR="0" wp14:anchorId="3F539BC6" wp14:editId="058BCCAE">
            <wp:extent cx="5038725" cy="2105025"/>
            <wp:effectExtent l="0" t="0" r="9525" b="952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D534F9E" w14:textId="7169CDD9" w:rsidR="00205893" w:rsidRPr="00D76826" w:rsidRDefault="000808AE" w:rsidP="00D76826">
      <w:pPr>
        <w:widowControl w:val="0"/>
        <w:pBdr>
          <w:top w:val="nil"/>
          <w:left w:val="nil"/>
          <w:bottom w:val="nil"/>
          <w:right w:val="nil"/>
          <w:between w:val="nil"/>
        </w:pBdr>
        <w:spacing w:line="360" w:lineRule="auto"/>
        <w:jc w:val="center"/>
        <w:rPr>
          <w:b/>
          <w:i/>
          <w:iCs/>
          <w:color w:val="000000"/>
          <w:sz w:val="28"/>
          <w:szCs w:val="28"/>
          <w:highlight w:val="white"/>
        </w:rPr>
      </w:pPr>
      <w:r w:rsidRPr="00D76826">
        <w:rPr>
          <w:b/>
          <w:i/>
          <w:iCs/>
          <w:color w:val="000000"/>
          <w:sz w:val="28"/>
          <w:szCs w:val="28"/>
          <w:highlight w:val="white"/>
        </w:rPr>
        <w:t>Hình 3.2</w:t>
      </w:r>
      <w:r w:rsidR="00F16DD1" w:rsidRPr="00D76826">
        <w:rPr>
          <w:b/>
          <w:i/>
          <w:iCs/>
          <w:color w:val="000000"/>
          <w:sz w:val="28"/>
          <w:szCs w:val="28"/>
          <w:highlight w:val="white"/>
        </w:rPr>
        <w:t xml:space="preserve">. Thay đổi </w:t>
      </w:r>
      <w:r w:rsidR="00A70B6B" w:rsidRPr="00D76826">
        <w:rPr>
          <w:b/>
          <w:i/>
          <w:iCs/>
          <w:color w:val="000000"/>
          <w:sz w:val="28"/>
          <w:szCs w:val="28"/>
          <w:highlight w:val="white"/>
        </w:rPr>
        <w:t>mạch</w:t>
      </w:r>
      <w:r w:rsidR="00A70B6B" w:rsidRPr="00D76826">
        <w:rPr>
          <w:b/>
          <w:i/>
          <w:iCs/>
          <w:color w:val="000000"/>
          <w:sz w:val="28"/>
          <w:szCs w:val="28"/>
          <w:highlight w:val="white"/>
          <w:lang w:val="vi-VN"/>
        </w:rPr>
        <w:t xml:space="preserve">, </w:t>
      </w:r>
      <w:r w:rsidR="00D76826" w:rsidRPr="00D76826">
        <w:rPr>
          <w:b/>
          <w:i/>
          <w:iCs/>
          <w:color w:val="000000"/>
          <w:sz w:val="28"/>
          <w:szCs w:val="28"/>
          <w:highlight w:val="white"/>
        </w:rPr>
        <w:t>huyết áp trung bình của sản phụ</w:t>
      </w:r>
    </w:p>
    <w:p w14:paraId="30224ADF" w14:textId="77777777" w:rsidR="005171B5" w:rsidRPr="00D76826" w:rsidRDefault="002A1F6A" w:rsidP="00D76826">
      <w:pPr>
        <w:widowControl w:val="0"/>
        <w:pBdr>
          <w:top w:val="nil"/>
          <w:left w:val="nil"/>
          <w:bottom w:val="nil"/>
          <w:right w:val="nil"/>
          <w:between w:val="nil"/>
        </w:pBdr>
        <w:spacing w:line="360" w:lineRule="auto"/>
        <w:ind w:firstLine="567"/>
        <w:jc w:val="both"/>
        <w:rPr>
          <w:color w:val="000000"/>
          <w:sz w:val="28"/>
          <w:szCs w:val="28"/>
          <w:highlight w:val="white"/>
          <w:lang w:val="vi-VN"/>
        </w:rPr>
      </w:pPr>
      <w:r>
        <w:rPr>
          <w:color w:val="000000"/>
          <w:sz w:val="28"/>
          <w:szCs w:val="28"/>
          <w:highlight w:val="white"/>
        </w:rPr>
        <w:t>Theo kết quả hình 3.4</w:t>
      </w:r>
      <w:r w:rsidR="00844945">
        <w:rPr>
          <w:color w:val="000000"/>
          <w:sz w:val="28"/>
          <w:szCs w:val="28"/>
          <w:highlight w:val="white"/>
        </w:rPr>
        <w:t xml:space="preserve">: </w:t>
      </w:r>
      <w:r>
        <w:rPr>
          <w:color w:val="000000"/>
          <w:sz w:val="28"/>
          <w:szCs w:val="28"/>
          <w:highlight w:val="white"/>
          <w:lang w:val="vi-VN"/>
        </w:rPr>
        <w:t>M</w:t>
      </w:r>
      <w:r>
        <w:rPr>
          <w:color w:val="000000"/>
          <w:sz w:val="28"/>
          <w:szCs w:val="28"/>
          <w:highlight w:val="white"/>
        </w:rPr>
        <w:t>ạ</w:t>
      </w:r>
      <w:r w:rsidR="005547F1">
        <w:rPr>
          <w:color w:val="000000"/>
          <w:sz w:val="28"/>
          <w:szCs w:val="28"/>
          <w:highlight w:val="white"/>
          <w:lang w:val="vi-VN"/>
        </w:rPr>
        <w:t>ch</w:t>
      </w:r>
      <w:r w:rsidR="00655A57">
        <w:rPr>
          <w:color w:val="000000"/>
          <w:sz w:val="28"/>
          <w:szCs w:val="28"/>
          <w:highlight w:val="white"/>
        </w:rPr>
        <w:t xml:space="preserve"> của SP nhóm 1 được</w:t>
      </w:r>
      <w:r w:rsidR="00376E10">
        <w:rPr>
          <w:color w:val="000000"/>
          <w:sz w:val="28"/>
          <w:szCs w:val="28"/>
          <w:highlight w:val="white"/>
        </w:rPr>
        <w:t xml:space="preserve"> giữ ổn định trong suốt quá trình chuyển dạ</w:t>
      </w:r>
      <w:r w:rsidR="005F0BDD">
        <w:rPr>
          <w:color w:val="000000"/>
          <w:sz w:val="28"/>
          <w:szCs w:val="28"/>
          <w:highlight w:val="white"/>
        </w:rPr>
        <w:t>.</w:t>
      </w:r>
      <w:r w:rsidR="00A70B6B">
        <w:rPr>
          <w:color w:val="000000"/>
          <w:sz w:val="28"/>
          <w:szCs w:val="28"/>
          <w:highlight w:val="white"/>
          <w:lang w:val="vi-VN"/>
        </w:rPr>
        <w:t xml:space="preserve"> </w:t>
      </w:r>
      <w:r w:rsidR="005547F1">
        <w:rPr>
          <w:color w:val="000000"/>
          <w:sz w:val="28"/>
          <w:szCs w:val="28"/>
          <w:highlight w:val="white"/>
          <w:lang w:val="vi-VN"/>
        </w:rPr>
        <w:t xml:space="preserve">Mạch </w:t>
      </w:r>
      <w:r w:rsidR="00376E10" w:rsidRPr="00D76826">
        <w:rPr>
          <w:color w:val="000000"/>
          <w:sz w:val="28"/>
          <w:szCs w:val="28"/>
          <w:highlight w:val="white"/>
          <w:lang w:val="vi-VN"/>
        </w:rPr>
        <w:t>của SP nhóm 2 có xu hướng tăng lên trong quá trình chuy</w:t>
      </w:r>
      <w:r w:rsidR="005547F1" w:rsidRPr="00D76826">
        <w:rPr>
          <w:color w:val="000000"/>
          <w:sz w:val="28"/>
          <w:szCs w:val="28"/>
          <w:highlight w:val="white"/>
          <w:lang w:val="vi-VN"/>
        </w:rPr>
        <w:t xml:space="preserve">ển </w:t>
      </w:r>
      <w:r w:rsidR="005547F1">
        <w:rPr>
          <w:color w:val="000000"/>
          <w:sz w:val="28"/>
          <w:szCs w:val="28"/>
          <w:highlight w:val="white"/>
          <w:lang w:val="vi-VN"/>
        </w:rPr>
        <w:t>dạ</w:t>
      </w:r>
      <w:r w:rsidR="00070835" w:rsidRPr="00D76826">
        <w:rPr>
          <w:color w:val="000000"/>
          <w:sz w:val="28"/>
          <w:szCs w:val="28"/>
          <w:highlight w:val="white"/>
          <w:lang w:val="vi-VN"/>
        </w:rPr>
        <w:t xml:space="preserve"> </w:t>
      </w:r>
      <w:r w:rsidR="005547F1">
        <w:rPr>
          <w:color w:val="000000"/>
          <w:sz w:val="28"/>
          <w:szCs w:val="28"/>
          <w:highlight w:val="white"/>
          <w:lang w:val="vi-VN"/>
        </w:rPr>
        <w:t>(</w:t>
      </w:r>
      <w:r w:rsidR="00376E10" w:rsidRPr="00D76826">
        <w:rPr>
          <w:color w:val="000000"/>
          <w:sz w:val="28"/>
          <w:szCs w:val="28"/>
          <w:highlight w:val="white"/>
          <w:lang w:val="vi-VN"/>
        </w:rPr>
        <w:t>giai đoạn II</w:t>
      </w:r>
      <w:r w:rsidR="005547F1">
        <w:rPr>
          <w:color w:val="000000"/>
          <w:sz w:val="28"/>
          <w:szCs w:val="28"/>
          <w:highlight w:val="white"/>
          <w:lang w:val="vi-VN"/>
        </w:rPr>
        <w:t xml:space="preserve"> và làm thủ thuật)</w:t>
      </w:r>
      <w:r w:rsidR="00655A57" w:rsidRPr="00D76826">
        <w:rPr>
          <w:color w:val="000000"/>
          <w:sz w:val="28"/>
          <w:szCs w:val="28"/>
          <w:highlight w:val="white"/>
          <w:lang w:val="vi-VN"/>
        </w:rPr>
        <w:t>.</w:t>
      </w:r>
      <w:r w:rsidR="00A70B6B">
        <w:rPr>
          <w:color w:val="000000"/>
          <w:sz w:val="28"/>
          <w:szCs w:val="28"/>
          <w:highlight w:val="white"/>
          <w:lang w:val="vi-VN"/>
        </w:rPr>
        <w:t xml:space="preserve"> </w:t>
      </w:r>
      <w:r w:rsidR="005171B5" w:rsidRPr="00D76826">
        <w:rPr>
          <w:color w:val="000000"/>
          <w:sz w:val="28"/>
          <w:szCs w:val="28"/>
          <w:highlight w:val="white"/>
          <w:lang w:val="vi-VN"/>
        </w:rPr>
        <w:t xml:space="preserve">Sau khi gây tê, HATB </w:t>
      </w:r>
      <w:r w:rsidR="009D6F02" w:rsidRPr="00D76826">
        <w:rPr>
          <w:color w:val="000000"/>
          <w:sz w:val="28"/>
          <w:szCs w:val="28"/>
          <w:highlight w:val="white"/>
          <w:lang w:val="vi-VN"/>
        </w:rPr>
        <w:t>nhóm</w:t>
      </w:r>
      <w:r w:rsidR="00655A57">
        <w:rPr>
          <w:color w:val="000000"/>
          <w:sz w:val="28"/>
          <w:szCs w:val="28"/>
          <w:highlight w:val="white"/>
          <w:lang w:val="vi-VN"/>
        </w:rPr>
        <w:t xml:space="preserve"> </w:t>
      </w:r>
      <w:r w:rsidR="00655A57" w:rsidRPr="00D76826">
        <w:rPr>
          <w:color w:val="000000"/>
          <w:sz w:val="28"/>
          <w:szCs w:val="28"/>
          <w:highlight w:val="white"/>
          <w:lang w:val="vi-VN"/>
        </w:rPr>
        <w:t xml:space="preserve">1 </w:t>
      </w:r>
      <w:r w:rsidR="005171B5" w:rsidRPr="00D76826">
        <w:rPr>
          <w:color w:val="000000"/>
          <w:sz w:val="28"/>
          <w:szCs w:val="28"/>
          <w:highlight w:val="white"/>
          <w:lang w:val="vi-VN"/>
        </w:rPr>
        <w:t>giảm có ý nghĩa so với trước khi gây tê</w:t>
      </w:r>
      <w:r w:rsidR="009D6F02">
        <w:rPr>
          <w:color w:val="000000"/>
          <w:sz w:val="28"/>
          <w:szCs w:val="28"/>
          <w:highlight w:val="white"/>
          <w:lang w:val="vi-VN"/>
        </w:rPr>
        <w:t xml:space="preserve"> và thấp hơn so với nhóm 2</w:t>
      </w:r>
      <w:r w:rsidR="005171B5" w:rsidRPr="00D76826">
        <w:rPr>
          <w:color w:val="000000"/>
          <w:sz w:val="28"/>
          <w:szCs w:val="28"/>
          <w:highlight w:val="white"/>
          <w:lang w:val="vi-VN"/>
        </w:rPr>
        <w:t>. Sau đ</w:t>
      </w:r>
      <w:r w:rsidR="00AF29DC" w:rsidRPr="00D76826">
        <w:rPr>
          <w:color w:val="000000"/>
          <w:sz w:val="28"/>
          <w:szCs w:val="28"/>
          <w:highlight w:val="white"/>
          <w:lang w:val="vi-VN"/>
        </w:rPr>
        <w:t xml:space="preserve">ó duy trì ổn định đến khi </w:t>
      </w:r>
      <w:r w:rsidR="00AF29DC">
        <w:rPr>
          <w:color w:val="000000"/>
          <w:sz w:val="28"/>
          <w:szCs w:val="28"/>
          <w:highlight w:val="white"/>
          <w:lang w:val="vi-VN"/>
        </w:rPr>
        <w:t>kết thúc thủ thuật,</w:t>
      </w:r>
      <w:r w:rsidR="00AF29DC" w:rsidRPr="00D76826">
        <w:rPr>
          <w:color w:val="000000"/>
          <w:sz w:val="28"/>
          <w:szCs w:val="28"/>
          <w:highlight w:val="white"/>
          <w:lang w:val="vi-VN"/>
        </w:rPr>
        <w:t xml:space="preserve"> </w:t>
      </w:r>
      <w:r w:rsidR="00AF29DC">
        <w:rPr>
          <w:color w:val="000000"/>
          <w:sz w:val="28"/>
          <w:szCs w:val="28"/>
          <w:highlight w:val="white"/>
          <w:lang w:val="vi-VN"/>
        </w:rPr>
        <w:t>t</w:t>
      </w:r>
      <w:r w:rsidR="005171B5" w:rsidRPr="00D76826">
        <w:rPr>
          <w:color w:val="000000"/>
          <w:sz w:val="28"/>
          <w:szCs w:val="28"/>
          <w:highlight w:val="white"/>
          <w:lang w:val="vi-VN"/>
        </w:rPr>
        <w:t xml:space="preserve">ương tự kết quả </w:t>
      </w:r>
      <w:r w:rsidR="000363B7" w:rsidRPr="00D76826">
        <w:rPr>
          <w:color w:val="000000"/>
          <w:sz w:val="28"/>
          <w:szCs w:val="28"/>
          <w:highlight w:val="white"/>
          <w:lang w:val="vi-VN"/>
        </w:rPr>
        <w:t xml:space="preserve">nghiên cứu </w:t>
      </w:r>
      <w:r w:rsidR="005171B5" w:rsidRPr="00D76826">
        <w:rPr>
          <w:color w:val="000000"/>
          <w:sz w:val="28"/>
          <w:szCs w:val="28"/>
          <w:highlight w:val="white"/>
          <w:lang w:val="vi-VN"/>
        </w:rPr>
        <w:t>của Đ</w:t>
      </w:r>
      <w:r w:rsidR="008B0FC7" w:rsidRPr="00D76826">
        <w:rPr>
          <w:color w:val="000000"/>
          <w:sz w:val="28"/>
          <w:szCs w:val="28"/>
          <w:highlight w:val="white"/>
          <w:lang w:val="vi-VN"/>
        </w:rPr>
        <w:t>ỗ</w:t>
      </w:r>
      <w:r w:rsidR="005171B5" w:rsidRPr="00D76826">
        <w:rPr>
          <w:color w:val="000000"/>
          <w:sz w:val="28"/>
          <w:szCs w:val="28"/>
          <w:highlight w:val="white"/>
          <w:lang w:val="vi-VN"/>
        </w:rPr>
        <w:t xml:space="preserve"> Văn Lợi</w:t>
      </w:r>
      <w:r w:rsidR="000363B7" w:rsidRPr="00D76826">
        <w:rPr>
          <w:color w:val="000000"/>
          <w:sz w:val="28"/>
          <w:szCs w:val="28"/>
          <w:highlight w:val="white"/>
          <w:lang w:val="vi-VN"/>
        </w:rPr>
        <w:t xml:space="preserve"> [7]</w:t>
      </w:r>
      <w:r w:rsidR="00655A57" w:rsidRPr="00D76826">
        <w:rPr>
          <w:color w:val="000000"/>
          <w:sz w:val="28"/>
          <w:szCs w:val="28"/>
          <w:highlight w:val="white"/>
          <w:lang w:val="vi-VN"/>
        </w:rPr>
        <w:t>.</w:t>
      </w:r>
    </w:p>
    <w:p w14:paraId="2E9F2B33" w14:textId="77777777" w:rsidR="00205893" w:rsidRDefault="00F16DD1" w:rsidP="00D76826">
      <w:pPr>
        <w:widowControl w:val="0"/>
        <w:pBdr>
          <w:top w:val="nil"/>
          <w:left w:val="nil"/>
          <w:bottom w:val="nil"/>
          <w:right w:val="nil"/>
          <w:between w:val="nil"/>
        </w:pBdr>
        <w:spacing w:line="360" w:lineRule="auto"/>
        <w:jc w:val="center"/>
        <w:rPr>
          <w:color w:val="000000"/>
          <w:sz w:val="28"/>
          <w:szCs w:val="28"/>
          <w:highlight w:val="white"/>
        </w:rPr>
      </w:pPr>
      <w:r w:rsidRPr="008123F0">
        <w:rPr>
          <w:noProof/>
          <w:color w:val="000000" w:themeColor="text1"/>
          <w:sz w:val="28"/>
          <w:szCs w:val="28"/>
          <w:highlight w:val="white"/>
        </w:rPr>
        <w:lastRenderedPageBreak/>
        <w:drawing>
          <wp:inline distT="0" distB="0" distL="0" distR="0" wp14:anchorId="5F37E934" wp14:editId="7EFA605B">
            <wp:extent cx="4676775" cy="1866900"/>
            <wp:effectExtent l="0" t="0" r="9525" b="1905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B49035E" w14:textId="2DC07E86" w:rsidR="00205893" w:rsidRPr="00D76826" w:rsidRDefault="000808AE" w:rsidP="00D76826">
      <w:pPr>
        <w:widowControl w:val="0"/>
        <w:pBdr>
          <w:top w:val="nil"/>
          <w:left w:val="nil"/>
          <w:bottom w:val="nil"/>
          <w:right w:val="nil"/>
          <w:between w:val="nil"/>
        </w:pBdr>
        <w:spacing w:line="360" w:lineRule="auto"/>
        <w:jc w:val="center"/>
        <w:rPr>
          <w:b/>
          <w:i/>
          <w:iCs/>
          <w:color w:val="000000"/>
          <w:sz w:val="28"/>
          <w:szCs w:val="28"/>
          <w:highlight w:val="white"/>
        </w:rPr>
      </w:pPr>
      <w:r w:rsidRPr="00D76826">
        <w:rPr>
          <w:b/>
          <w:i/>
          <w:iCs/>
          <w:color w:val="000000"/>
          <w:sz w:val="28"/>
          <w:szCs w:val="28"/>
          <w:highlight w:val="white"/>
        </w:rPr>
        <w:t>Hình 3.</w:t>
      </w:r>
      <w:r w:rsidR="0031182D" w:rsidRPr="00D76826">
        <w:rPr>
          <w:b/>
          <w:i/>
          <w:iCs/>
          <w:color w:val="000000"/>
          <w:sz w:val="28"/>
          <w:szCs w:val="28"/>
          <w:highlight w:val="white"/>
        </w:rPr>
        <w:t>3</w:t>
      </w:r>
      <w:r w:rsidR="00F16DD1" w:rsidRPr="00D76826">
        <w:rPr>
          <w:b/>
          <w:i/>
          <w:iCs/>
          <w:color w:val="000000"/>
          <w:sz w:val="28"/>
          <w:szCs w:val="28"/>
          <w:highlight w:val="white"/>
        </w:rPr>
        <w:t>. Thay đổi SpO</w:t>
      </w:r>
      <w:r w:rsidR="00F16DD1" w:rsidRPr="00D76826">
        <w:rPr>
          <w:b/>
          <w:i/>
          <w:iCs/>
          <w:color w:val="000000"/>
          <w:sz w:val="28"/>
          <w:szCs w:val="28"/>
          <w:highlight w:val="white"/>
          <w:vertAlign w:val="subscript"/>
        </w:rPr>
        <w:t>2</w:t>
      </w:r>
      <w:r w:rsidR="00F16DD1" w:rsidRPr="00D76826">
        <w:rPr>
          <w:b/>
          <w:i/>
          <w:iCs/>
          <w:color w:val="000000"/>
          <w:sz w:val="28"/>
          <w:szCs w:val="28"/>
          <w:highlight w:val="white"/>
        </w:rPr>
        <w:t xml:space="preserve"> của </w:t>
      </w:r>
      <w:r w:rsidR="00D76826" w:rsidRPr="00D76826">
        <w:rPr>
          <w:b/>
          <w:i/>
          <w:iCs/>
          <w:color w:val="000000"/>
          <w:sz w:val="28"/>
          <w:szCs w:val="28"/>
          <w:highlight w:val="white"/>
        </w:rPr>
        <w:t>sản phụ</w:t>
      </w:r>
    </w:p>
    <w:p w14:paraId="2B12FDB3" w14:textId="77777777" w:rsidR="00205893" w:rsidRDefault="00426784" w:rsidP="00D76826">
      <w:pPr>
        <w:widowControl w:val="0"/>
        <w:pBdr>
          <w:top w:val="nil"/>
          <w:left w:val="nil"/>
          <w:bottom w:val="nil"/>
          <w:right w:val="nil"/>
          <w:between w:val="nil"/>
        </w:pBdr>
        <w:tabs>
          <w:tab w:val="left" w:pos="567"/>
        </w:tabs>
        <w:spacing w:line="360" w:lineRule="auto"/>
        <w:ind w:firstLine="567"/>
        <w:jc w:val="both"/>
        <w:rPr>
          <w:color w:val="000000"/>
          <w:sz w:val="28"/>
          <w:szCs w:val="28"/>
        </w:rPr>
      </w:pPr>
      <w:r>
        <w:rPr>
          <w:color w:val="000000"/>
          <w:sz w:val="28"/>
          <w:szCs w:val="28"/>
        </w:rPr>
        <w:t>Bão hòa oxy mao mạch của SP ở 2 nhóm đều trên 97 % trong suốt quá trình chuyển dạ và không có sự khác biệt có ý nghĩa giữa 2 nhóm.</w:t>
      </w:r>
    </w:p>
    <w:p w14:paraId="2FEB272B" w14:textId="77777777" w:rsidR="00D76826" w:rsidRDefault="00D76826" w:rsidP="00D76826">
      <w:pPr>
        <w:widowControl w:val="0"/>
        <w:pBdr>
          <w:top w:val="nil"/>
          <w:left w:val="nil"/>
          <w:bottom w:val="nil"/>
          <w:right w:val="nil"/>
          <w:between w:val="nil"/>
        </w:pBdr>
        <w:tabs>
          <w:tab w:val="left" w:pos="567"/>
        </w:tabs>
        <w:spacing w:line="360" w:lineRule="auto"/>
        <w:ind w:firstLine="567"/>
        <w:jc w:val="both"/>
        <w:rPr>
          <w:color w:val="000000"/>
          <w:sz w:val="28"/>
          <w:szCs w:val="28"/>
          <w:lang w:val="vi-VN"/>
        </w:rPr>
      </w:pPr>
    </w:p>
    <w:p w14:paraId="129B799F" w14:textId="77777777" w:rsidR="000808AE" w:rsidRPr="00D76826" w:rsidRDefault="00FD1481" w:rsidP="00D76826">
      <w:pPr>
        <w:widowControl w:val="0"/>
        <w:pBdr>
          <w:top w:val="nil"/>
          <w:left w:val="nil"/>
          <w:bottom w:val="nil"/>
          <w:right w:val="nil"/>
          <w:between w:val="nil"/>
        </w:pBdr>
        <w:spacing w:line="360" w:lineRule="auto"/>
        <w:jc w:val="center"/>
        <w:rPr>
          <w:b/>
          <w:i/>
          <w:iCs/>
          <w:color w:val="000000"/>
          <w:sz w:val="28"/>
          <w:szCs w:val="28"/>
          <w:lang w:val="vi-VN"/>
        </w:rPr>
      </w:pPr>
      <w:r w:rsidRPr="00D76826">
        <w:rPr>
          <w:b/>
          <w:i/>
          <w:iCs/>
          <w:color w:val="000000"/>
          <w:sz w:val="28"/>
          <w:szCs w:val="28"/>
          <w:lang w:val="vi-VN"/>
        </w:rPr>
        <w:t>Bảng 3.4</w:t>
      </w:r>
      <w:r w:rsidR="000808AE" w:rsidRPr="00D76826">
        <w:rPr>
          <w:b/>
          <w:i/>
          <w:iCs/>
          <w:color w:val="000000"/>
          <w:sz w:val="28"/>
          <w:szCs w:val="28"/>
          <w:lang w:val="vi-VN"/>
        </w:rPr>
        <w:t>. Tỷ lệ ức chế vận động</w:t>
      </w:r>
    </w:p>
    <w:tbl>
      <w:tblPr>
        <w:tblStyle w:val="TableGrid"/>
        <w:tblW w:w="9430" w:type="dxa"/>
        <w:tblLayout w:type="fixed"/>
        <w:tblLook w:val="0400" w:firstRow="0" w:lastRow="0" w:firstColumn="0" w:lastColumn="0" w:noHBand="0" w:noVBand="1"/>
      </w:tblPr>
      <w:tblGrid>
        <w:gridCol w:w="3143"/>
        <w:gridCol w:w="3143"/>
        <w:gridCol w:w="3144"/>
      </w:tblGrid>
      <w:tr w:rsidR="000808AE" w14:paraId="2288D0D5" w14:textId="77777777" w:rsidTr="00D76826">
        <w:trPr>
          <w:trHeight w:val="288"/>
        </w:trPr>
        <w:tc>
          <w:tcPr>
            <w:tcW w:w="3143" w:type="dxa"/>
          </w:tcPr>
          <w:p w14:paraId="71958813" w14:textId="77777777" w:rsidR="000808AE" w:rsidRPr="00D76826" w:rsidRDefault="000808AE" w:rsidP="00D76826">
            <w:pPr>
              <w:widowControl w:val="0"/>
              <w:pBdr>
                <w:top w:val="nil"/>
                <w:left w:val="nil"/>
                <w:bottom w:val="nil"/>
                <w:right w:val="nil"/>
                <w:between w:val="nil"/>
              </w:pBdr>
              <w:spacing w:line="360" w:lineRule="auto"/>
              <w:jc w:val="center"/>
              <w:rPr>
                <w:color w:val="1D1B11"/>
                <w:lang w:val="vi-VN"/>
              </w:rPr>
            </w:pPr>
            <w:r w:rsidRPr="00D76826">
              <w:rPr>
                <w:b/>
                <w:color w:val="1D1B11"/>
                <w:sz w:val="28"/>
                <w:szCs w:val="28"/>
                <w:lang w:val="vi-VN"/>
              </w:rPr>
              <w:t>Mức ức chế vận động</w:t>
            </w:r>
          </w:p>
        </w:tc>
        <w:tc>
          <w:tcPr>
            <w:tcW w:w="3143" w:type="dxa"/>
          </w:tcPr>
          <w:p w14:paraId="10922D67" w14:textId="7BA561BB" w:rsidR="000808AE" w:rsidRDefault="000808AE" w:rsidP="00D76826">
            <w:pPr>
              <w:widowControl w:val="0"/>
              <w:pBdr>
                <w:top w:val="nil"/>
                <w:left w:val="nil"/>
                <w:bottom w:val="nil"/>
                <w:right w:val="nil"/>
                <w:between w:val="nil"/>
              </w:pBdr>
              <w:spacing w:line="360" w:lineRule="auto"/>
              <w:jc w:val="center"/>
              <w:rPr>
                <w:color w:val="1D1B11"/>
              </w:rPr>
            </w:pPr>
            <w:r>
              <w:rPr>
                <w:b/>
                <w:color w:val="1D1B11"/>
                <w:sz w:val="28"/>
                <w:szCs w:val="28"/>
              </w:rPr>
              <w:t>Số lượng</w:t>
            </w:r>
          </w:p>
        </w:tc>
        <w:tc>
          <w:tcPr>
            <w:tcW w:w="3144" w:type="dxa"/>
          </w:tcPr>
          <w:p w14:paraId="52E47C7E" w14:textId="77777777" w:rsidR="000808AE" w:rsidRDefault="000808AE" w:rsidP="00D76826">
            <w:pPr>
              <w:widowControl w:val="0"/>
              <w:pBdr>
                <w:top w:val="nil"/>
                <w:left w:val="nil"/>
                <w:bottom w:val="nil"/>
                <w:right w:val="nil"/>
                <w:between w:val="nil"/>
              </w:pBdr>
              <w:spacing w:line="360" w:lineRule="auto"/>
              <w:jc w:val="center"/>
              <w:rPr>
                <w:color w:val="1D1B11"/>
              </w:rPr>
            </w:pPr>
            <w:r>
              <w:rPr>
                <w:b/>
                <w:color w:val="1D1B11"/>
                <w:sz w:val="28"/>
                <w:szCs w:val="28"/>
              </w:rPr>
              <w:t>Tỉ lệ %</w:t>
            </w:r>
          </w:p>
        </w:tc>
      </w:tr>
      <w:tr w:rsidR="000808AE" w14:paraId="03B6EB44" w14:textId="77777777" w:rsidTr="00D76826">
        <w:trPr>
          <w:trHeight w:val="288"/>
        </w:trPr>
        <w:tc>
          <w:tcPr>
            <w:tcW w:w="3143" w:type="dxa"/>
          </w:tcPr>
          <w:p w14:paraId="75C033CC" w14:textId="77777777" w:rsidR="000808AE" w:rsidRDefault="000808AE" w:rsidP="00D76826">
            <w:pPr>
              <w:widowControl w:val="0"/>
              <w:pBdr>
                <w:top w:val="nil"/>
                <w:left w:val="nil"/>
                <w:bottom w:val="nil"/>
                <w:right w:val="nil"/>
                <w:between w:val="nil"/>
              </w:pBdr>
              <w:spacing w:line="360" w:lineRule="auto"/>
              <w:jc w:val="center"/>
              <w:rPr>
                <w:color w:val="1D1B11"/>
                <w:sz w:val="28"/>
                <w:szCs w:val="28"/>
              </w:rPr>
            </w:pPr>
            <w:r>
              <w:rPr>
                <w:color w:val="1D1B11"/>
                <w:sz w:val="28"/>
                <w:szCs w:val="28"/>
              </w:rPr>
              <w:t>M0</w:t>
            </w:r>
          </w:p>
        </w:tc>
        <w:tc>
          <w:tcPr>
            <w:tcW w:w="3143" w:type="dxa"/>
          </w:tcPr>
          <w:p w14:paraId="699010B1" w14:textId="77777777" w:rsidR="000808AE" w:rsidRDefault="000808AE" w:rsidP="00D76826">
            <w:pPr>
              <w:widowControl w:val="0"/>
              <w:pBdr>
                <w:top w:val="nil"/>
                <w:left w:val="nil"/>
                <w:bottom w:val="nil"/>
                <w:right w:val="nil"/>
                <w:between w:val="nil"/>
              </w:pBdr>
              <w:spacing w:line="360" w:lineRule="auto"/>
              <w:jc w:val="center"/>
              <w:rPr>
                <w:color w:val="1D1B11"/>
              </w:rPr>
            </w:pPr>
            <w:r>
              <w:rPr>
                <w:color w:val="1D1B11"/>
              </w:rPr>
              <w:t>52</w:t>
            </w:r>
          </w:p>
        </w:tc>
        <w:tc>
          <w:tcPr>
            <w:tcW w:w="3144" w:type="dxa"/>
          </w:tcPr>
          <w:p w14:paraId="56DD529B" w14:textId="77777777" w:rsidR="000808AE" w:rsidRDefault="000808AE" w:rsidP="00D76826">
            <w:pPr>
              <w:widowControl w:val="0"/>
              <w:pBdr>
                <w:top w:val="nil"/>
                <w:left w:val="nil"/>
                <w:bottom w:val="nil"/>
                <w:right w:val="nil"/>
                <w:between w:val="nil"/>
              </w:pBdr>
              <w:spacing w:line="360" w:lineRule="auto"/>
              <w:jc w:val="center"/>
              <w:rPr>
                <w:color w:val="1D1B11"/>
              </w:rPr>
            </w:pPr>
            <w:r>
              <w:rPr>
                <w:color w:val="1D1B11"/>
              </w:rPr>
              <w:t>96,3</w:t>
            </w:r>
          </w:p>
        </w:tc>
      </w:tr>
      <w:tr w:rsidR="000808AE" w14:paraId="2BB42F4C" w14:textId="77777777" w:rsidTr="00D76826">
        <w:trPr>
          <w:trHeight w:val="288"/>
        </w:trPr>
        <w:tc>
          <w:tcPr>
            <w:tcW w:w="3143" w:type="dxa"/>
          </w:tcPr>
          <w:p w14:paraId="1B6C32D9" w14:textId="77777777" w:rsidR="000808AE" w:rsidRDefault="000808AE" w:rsidP="00D76826">
            <w:pPr>
              <w:widowControl w:val="0"/>
              <w:pBdr>
                <w:top w:val="nil"/>
                <w:left w:val="nil"/>
                <w:bottom w:val="nil"/>
                <w:right w:val="nil"/>
                <w:between w:val="nil"/>
              </w:pBdr>
              <w:spacing w:line="360" w:lineRule="auto"/>
              <w:jc w:val="center"/>
              <w:rPr>
                <w:color w:val="1D1B11"/>
                <w:sz w:val="28"/>
                <w:szCs w:val="28"/>
              </w:rPr>
            </w:pPr>
            <w:r>
              <w:rPr>
                <w:color w:val="1D1B11"/>
                <w:sz w:val="28"/>
                <w:szCs w:val="28"/>
              </w:rPr>
              <w:t>M1</w:t>
            </w:r>
          </w:p>
        </w:tc>
        <w:tc>
          <w:tcPr>
            <w:tcW w:w="3143" w:type="dxa"/>
          </w:tcPr>
          <w:p w14:paraId="20E76994" w14:textId="77777777" w:rsidR="000808AE" w:rsidRDefault="000808AE" w:rsidP="00D76826">
            <w:pPr>
              <w:widowControl w:val="0"/>
              <w:pBdr>
                <w:top w:val="nil"/>
                <w:left w:val="nil"/>
                <w:bottom w:val="nil"/>
                <w:right w:val="nil"/>
                <w:between w:val="nil"/>
              </w:pBdr>
              <w:spacing w:line="360" w:lineRule="auto"/>
              <w:jc w:val="center"/>
              <w:rPr>
                <w:color w:val="1D1B11"/>
              </w:rPr>
            </w:pPr>
            <w:r>
              <w:rPr>
                <w:color w:val="1D1B11"/>
              </w:rPr>
              <w:t>2</w:t>
            </w:r>
          </w:p>
        </w:tc>
        <w:tc>
          <w:tcPr>
            <w:tcW w:w="3144" w:type="dxa"/>
          </w:tcPr>
          <w:p w14:paraId="68CA15D3" w14:textId="77777777" w:rsidR="000808AE" w:rsidRDefault="000808AE" w:rsidP="00D76826">
            <w:pPr>
              <w:widowControl w:val="0"/>
              <w:pBdr>
                <w:top w:val="nil"/>
                <w:left w:val="nil"/>
                <w:bottom w:val="nil"/>
                <w:right w:val="nil"/>
                <w:between w:val="nil"/>
              </w:pBdr>
              <w:spacing w:line="360" w:lineRule="auto"/>
              <w:jc w:val="center"/>
              <w:rPr>
                <w:color w:val="1D1B11"/>
              </w:rPr>
            </w:pPr>
            <w:r>
              <w:rPr>
                <w:color w:val="1D1B11"/>
              </w:rPr>
              <w:t>3,7</w:t>
            </w:r>
          </w:p>
        </w:tc>
      </w:tr>
      <w:tr w:rsidR="000808AE" w14:paraId="0C33A105" w14:textId="77777777" w:rsidTr="00D76826">
        <w:trPr>
          <w:trHeight w:val="288"/>
        </w:trPr>
        <w:tc>
          <w:tcPr>
            <w:tcW w:w="3143" w:type="dxa"/>
          </w:tcPr>
          <w:p w14:paraId="3A8742D0" w14:textId="77777777" w:rsidR="000808AE" w:rsidRDefault="000808AE" w:rsidP="00D76826">
            <w:pPr>
              <w:widowControl w:val="0"/>
              <w:pBdr>
                <w:top w:val="nil"/>
                <w:left w:val="nil"/>
                <w:bottom w:val="nil"/>
                <w:right w:val="nil"/>
                <w:between w:val="nil"/>
              </w:pBdr>
              <w:spacing w:line="360" w:lineRule="auto"/>
              <w:jc w:val="center"/>
              <w:rPr>
                <w:color w:val="1D1B11"/>
                <w:sz w:val="28"/>
                <w:szCs w:val="28"/>
              </w:rPr>
            </w:pPr>
            <w:r>
              <w:rPr>
                <w:color w:val="1D1B11"/>
                <w:sz w:val="28"/>
                <w:szCs w:val="28"/>
              </w:rPr>
              <w:t>M2</w:t>
            </w:r>
          </w:p>
        </w:tc>
        <w:tc>
          <w:tcPr>
            <w:tcW w:w="3143" w:type="dxa"/>
          </w:tcPr>
          <w:p w14:paraId="721AF4FC" w14:textId="77777777" w:rsidR="000808AE" w:rsidRDefault="000808AE" w:rsidP="00D76826">
            <w:pPr>
              <w:widowControl w:val="0"/>
              <w:pBdr>
                <w:top w:val="nil"/>
                <w:left w:val="nil"/>
                <w:bottom w:val="nil"/>
                <w:right w:val="nil"/>
                <w:between w:val="nil"/>
              </w:pBdr>
              <w:spacing w:line="360" w:lineRule="auto"/>
              <w:jc w:val="center"/>
              <w:rPr>
                <w:color w:val="1D1B11"/>
              </w:rPr>
            </w:pPr>
            <w:r>
              <w:rPr>
                <w:color w:val="1D1B11"/>
              </w:rPr>
              <w:t>0</w:t>
            </w:r>
          </w:p>
        </w:tc>
        <w:tc>
          <w:tcPr>
            <w:tcW w:w="3144" w:type="dxa"/>
          </w:tcPr>
          <w:p w14:paraId="0F355612" w14:textId="77777777" w:rsidR="000808AE" w:rsidRDefault="000808AE" w:rsidP="00D76826">
            <w:pPr>
              <w:widowControl w:val="0"/>
              <w:pBdr>
                <w:top w:val="nil"/>
                <w:left w:val="nil"/>
                <w:bottom w:val="nil"/>
                <w:right w:val="nil"/>
                <w:between w:val="nil"/>
              </w:pBdr>
              <w:spacing w:line="360" w:lineRule="auto"/>
              <w:jc w:val="center"/>
              <w:rPr>
                <w:color w:val="1D1B11"/>
              </w:rPr>
            </w:pPr>
            <w:r>
              <w:rPr>
                <w:color w:val="1D1B11"/>
              </w:rPr>
              <w:t>0</w:t>
            </w:r>
          </w:p>
        </w:tc>
      </w:tr>
      <w:tr w:rsidR="000808AE" w14:paraId="36D92B34" w14:textId="77777777" w:rsidTr="00D76826">
        <w:trPr>
          <w:trHeight w:val="288"/>
        </w:trPr>
        <w:tc>
          <w:tcPr>
            <w:tcW w:w="3143" w:type="dxa"/>
          </w:tcPr>
          <w:p w14:paraId="33B5044D" w14:textId="77777777" w:rsidR="000808AE" w:rsidRDefault="000808AE" w:rsidP="00D76826">
            <w:pPr>
              <w:widowControl w:val="0"/>
              <w:pBdr>
                <w:top w:val="nil"/>
                <w:left w:val="nil"/>
                <w:bottom w:val="nil"/>
                <w:right w:val="nil"/>
                <w:between w:val="nil"/>
              </w:pBdr>
              <w:spacing w:line="360" w:lineRule="auto"/>
              <w:jc w:val="center"/>
              <w:rPr>
                <w:color w:val="1D1B11"/>
                <w:sz w:val="28"/>
                <w:szCs w:val="28"/>
              </w:rPr>
            </w:pPr>
            <w:r>
              <w:rPr>
                <w:color w:val="1D1B11"/>
                <w:sz w:val="28"/>
                <w:szCs w:val="28"/>
              </w:rPr>
              <w:t>M3</w:t>
            </w:r>
          </w:p>
        </w:tc>
        <w:tc>
          <w:tcPr>
            <w:tcW w:w="3143" w:type="dxa"/>
          </w:tcPr>
          <w:p w14:paraId="4272BC63" w14:textId="77777777" w:rsidR="000808AE" w:rsidRDefault="000808AE" w:rsidP="00D76826">
            <w:pPr>
              <w:widowControl w:val="0"/>
              <w:pBdr>
                <w:top w:val="nil"/>
                <w:left w:val="nil"/>
                <w:bottom w:val="nil"/>
                <w:right w:val="nil"/>
                <w:between w:val="nil"/>
              </w:pBdr>
              <w:spacing w:line="360" w:lineRule="auto"/>
              <w:jc w:val="center"/>
              <w:rPr>
                <w:color w:val="1D1B11"/>
              </w:rPr>
            </w:pPr>
            <w:r>
              <w:rPr>
                <w:color w:val="1D1B11"/>
              </w:rPr>
              <w:t>0</w:t>
            </w:r>
          </w:p>
        </w:tc>
        <w:tc>
          <w:tcPr>
            <w:tcW w:w="3144" w:type="dxa"/>
          </w:tcPr>
          <w:p w14:paraId="46B20791" w14:textId="77777777" w:rsidR="000808AE" w:rsidRDefault="000808AE" w:rsidP="00D76826">
            <w:pPr>
              <w:widowControl w:val="0"/>
              <w:pBdr>
                <w:top w:val="nil"/>
                <w:left w:val="nil"/>
                <w:bottom w:val="nil"/>
                <w:right w:val="nil"/>
                <w:between w:val="nil"/>
              </w:pBdr>
              <w:spacing w:line="360" w:lineRule="auto"/>
              <w:jc w:val="center"/>
              <w:rPr>
                <w:color w:val="1D1B11"/>
              </w:rPr>
            </w:pPr>
            <w:r>
              <w:rPr>
                <w:color w:val="1D1B11"/>
              </w:rPr>
              <w:t>0</w:t>
            </w:r>
          </w:p>
        </w:tc>
      </w:tr>
      <w:tr w:rsidR="000808AE" w14:paraId="5FC86306" w14:textId="77777777" w:rsidTr="00D76826">
        <w:trPr>
          <w:trHeight w:val="288"/>
        </w:trPr>
        <w:tc>
          <w:tcPr>
            <w:tcW w:w="3143" w:type="dxa"/>
          </w:tcPr>
          <w:p w14:paraId="445B4873" w14:textId="77777777" w:rsidR="000808AE" w:rsidRDefault="000808AE" w:rsidP="00D76826">
            <w:pPr>
              <w:widowControl w:val="0"/>
              <w:pBdr>
                <w:top w:val="nil"/>
                <w:left w:val="nil"/>
                <w:bottom w:val="nil"/>
                <w:right w:val="nil"/>
                <w:between w:val="nil"/>
              </w:pBdr>
              <w:spacing w:line="360" w:lineRule="auto"/>
              <w:jc w:val="center"/>
              <w:rPr>
                <w:color w:val="1D1B11"/>
                <w:sz w:val="28"/>
                <w:szCs w:val="28"/>
              </w:rPr>
            </w:pPr>
            <w:r>
              <w:rPr>
                <w:color w:val="1D1B11"/>
                <w:sz w:val="28"/>
                <w:szCs w:val="28"/>
              </w:rPr>
              <w:t>Tổng số</w:t>
            </w:r>
          </w:p>
        </w:tc>
        <w:tc>
          <w:tcPr>
            <w:tcW w:w="3143" w:type="dxa"/>
          </w:tcPr>
          <w:p w14:paraId="7CF74674" w14:textId="77777777" w:rsidR="000808AE" w:rsidRDefault="000808AE" w:rsidP="00D76826">
            <w:pPr>
              <w:widowControl w:val="0"/>
              <w:pBdr>
                <w:top w:val="nil"/>
                <w:left w:val="nil"/>
                <w:bottom w:val="nil"/>
                <w:right w:val="nil"/>
                <w:between w:val="nil"/>
              </w:pBdr>
              <w:spacing w:line="360" w:lineRule="auto"/>
              <w:jc w:val="center"/>
              <w:rPr>
                <w:color w:val="1D1B11"/>
              </w:rPr>
            </w:pPr>
            <w:r>
              <w:rPr>
                <w:color w:val="1D1B11"/>
              </w:rPr>
              <w:t>54</w:t>
            </w:r>
          </w:p>
        </w:tc>
        <w:tc>
          <w:tcPr>
            <w:tcW w:w="3144" w:type="dxa"/>
          </w:tcPr>
          <w:p w14:paraId="3556D8D0" w14:textId="77777777" w:rsidR="000808AE" w:rsidRDefault="000808AE" w:rsidP="00D76826">
            <w:pPr>
              <w:widowControl w:val="0"/>
              <w:pBdr>
                <w:top w:val="nil"/>
                <w:left w:val="nil"/>
                <w:bottom w:val="nil"/>
                <w:right w:val="nil"/>
                <w:between w:val="nil"/>
              </w:pBdr>
              <w:spacing w:line="360" w:lineRule="auto"/>
              <w:jc w:val="center"/>
              <w:rPr>
                <w:color w:val="1D1B11"/>
              </w:rPr>
            </w:pPr>
            <w:r>
              <w:rPr>
                <w:color w:val="1D1B11"/>
              </w:rPr>
              <w:t>100</w:t>
            </w:r>
          </w:p>
        </w:tc>
      </w:tr>
    </w:tbl>
    <w:p w14:paraId="258BD79D" w14:textId="77777777" w:rsidR="000808AE" w:rsidRPr="000808AE" w:rsidRDefault="000808AE" w:rsidP="00D76826">
      <w:pPr>
        <w:widowControl w:val="0"/>
        <w:pBdr>
          <w:top w:val="nil"/>
          <w:left w:val="nil"/>
          <w:bottom w:val="nil"/>
          <w:right w:val="nil"/>
          <w:between w:val="nil"/>
        </w:pBdr>
        <w:spacing w:line="360" w:lineRule="auto"/>
        <w:ind w:firstLine="567"/>
        <w:jc w:val="both"/>
        <w:rPr>
          <w:color w:val="000000"/>
          <w:sz w:val="28"/>
          <w:szCs w:val="28"/>
          <w:lang w:val="vi-VN"/>
        </w:rPr>
      </w:pPr>
      <w:r>
        <w:rPr>
          <w:color w:val="000000"/>
          <w:sz w:val="28"/>
          <w:szCs w:val="28"/>
        </w:rPr>
        <w:t xml:space="preserve">Kết quả nghiên cứu của bảng 3.5 chỉ ra có 96,3 % SP được </w:t>
      </w:r>
      <w:r>
        <w:rPr>
          <w:color w:val="000000"/>
          <w:sz w:val="28"/>
          <w:szCs w:val="28"/>
          <w:lang w:val="vi-VN"/>
        </w:rPr>
        <w:t>GT</w:t>
      </w:r>
      <w:r>
        <w:rPr>
          <w:color w:val="000000"/>
          <w:sz w:val="28"/>
          <w:szCs w:val="28"/>
        </w:rPr>
        <w:t xml:space="preserve">NMC không bị phong bế vận động mức M0, chỉ có 2 SP bị phong bế vận động ở mức M1. Và cả hai SP này sau khi giảm liều thuốc tê, sự ức chế vận động cũng hết dần và trở về mức M0. Như vậy </w:t>
      </w:r>
      <w:r>
        <w:rPr>
          <w:color w:val="000000"/>
          <w:sz w:val="28"/>
          <w:szCs w:val="28"/>
          <w:lang w:val="vi-VN"/>
        </w:rPr>
        <w:t>GT</w:t>
      </w:r>
      <w:r>
        <w:rPr>
          <w:color w:val="000000"/>
          <w:sz w:val="28"/>
          <w:szCs w:val="28"/>
        </w:rPr>
        <w:t>NMC bằng Levobupivacain 0,1% không ảnh hưởng đến vận động của</w:t>
      </w:r>
      <w:r>
        <w:rPr>
          <w:color w:val="000000"/>
          <w:sz w:val="28"/>
          <w:szCs w:val="28"/>
          <w:lang w:val="vi-VN"/>
        </w:rPr>
        <w:t xml:space="preserve"> SP</w:t>
      </w:r>
      <w:r>
        <w:rPr>
          <w:color w:val="000000"/>
          <w:sz w:val="28"/>
          <w:szCs w:val="28"/>
        </w:rPr>
        <w:t xml:space="preserve">, do đó không ảnh hưởng đến khả năng rặn đẻ. Kết quả của chúng tôi phù hợp với kết quả của một số tác giả: Nguyễn Thị Thanh Huyền [8] </w:t>
      </w:r>
      <w:r>
        <w:rPr>
          <w:color w:val="000000"/>
          <w:sz w:val="28"/>
          <w:szCs w:val="28"/>
          <w:lang w:val="vi-VN"/>
        </w:rPr>
        <w:t>(</w:t>
      </w:r>
      <w:r>
        <w:rPr>
          <w:color w:val="000000"/>
          <w:sz w:val="28"/>
          <w:szCs w:val="28"/>
        </w:rPr>
        <w:t>M0 chiếm 96,7 %.</w:t>
      </w:r>
      <w:r>
        <w:rPr>
          <w:color w:val="000000"/>
          <w:sz w:val="28"/>
          <w:szCs w:val="28"/>
          <w:lang w:val="vi-VN"/>
        </w:rPr>
        <w:t>)</w:t>
      </w:r>
    </w:p>
    <w:p w14:paraId="1B09D3DD" w14:textId="77777777" w:rsidR="00D76826" w:rsidRDefault="00D76826">
      <w:pPr>
        <w:rPr>
          <w:b/>
          <w:i/>
          <w:iCs/>
          <w:color w:val="000000"/>
          <w:sz w:val="28"/>
          <w:szCs w:val="28"/>
          <w:lang w:val="vi-VN"/>
        </w:rPr>
      </w:pPr>
      <w:r>
        <w:rPr>
          <w:b/>
          <w:i/>
          <w:iCs/>
          <w:color w:val="000000"/>
          <w:sz w:val="28"/>
          <w:szCs w:val="28"/>
          <w:lang w:val="vi-VN"/>
        </w:rPr>
        <w:br w:type="page"/>
      </w:r>
    </w:p>
    <w:p w14:paraId="00DB743C" w14:textId="454C4BEE" w:rsidR="00205893" w:rsidRPr="00D76826" w:rsidRDefault="00FD1481" w:rsidP="00D76826">
      <w:pPr>
        <w:widowControl w:val="0"/>
        <w:pBdr>
          <w:top w:val="nil"/>
          <w:left w:val="nil"/>
          <w:bottom w:val="nil"/>
          <w:right w:val="nil"/>
          <w:between w:val="nil"/>
        </w:pBdr>
        <w:spacing w:line="360" w:lineRule="auto"/>
        <w:jc w:val="center"/>
        <w:rPr>
          <w:b/>
          <w:i/>
          <w:iCs/>
          <w:color w:val="000000"/>
          <w:sz w:val="28"/>
          <w:szCs w:val="28"/>
          <w:lang w:val="vi-VN"/>
        </w:rPr>
      </w:pPr>
      <w:r w:rsidRPr="00D76826">
        <w:rPr>
          <w:b/>
          <w:i/>
          <w:iCs/>
          <w:color w:val="000000"/>
          <w:sz w:val="28"/>
          <w:szCs w:val="28"/>
          <w:lang w:val="vi-VN"/>
        </w:rPr>
        <w:lastRenderedPageBreak/>
        <w:t>Bảng 3.5</w:t>
      </w:r>
      <w:r w:rsidR="00F16DD1" w:rsidRPr="00D76826">
        <w:rPr>
          <w:b/>
          <w:i/>
          <w:iCs/>
          <w:color w:val="000000"/>
          <w:sz w:val="28"/>
          <w:szCs w:val="28"/>
          <w:lang w:val="vi-VN"/>
        </w:rPr>
        <w:t xml:space="preserve">. Các tác dụng không mong muốn của </w:t>
      </w:r>
      <w:r w:rsidR="00D76826" w:rsidRPr="00D76826">
        <w:rPr>
          <w:b/>
          <w:i/>
          <w:iCs/>
          <w:color w:val="000000"/>
          <w:sz w:val="28"/>
          <w:szCs w:val="28"/>
          <w:lang w:val="vi-VN"/>
        </w:rPr>
        <w:t>gây tê ngoài màng cứng</w:t>
      </w:r>
      <w:r w:rsidR="00F16DD1" w:rsidRPr="00D76826">
        <w:rPr>
          <w:b/>
          <w:i/>
          <w:iCs/>
          <w:color w:val="000000"/>
          <w:sz w:val="28"/>
          <w:szCs w:val="28"/>
          <w:lang w:val="vi-VN"/>
        </w:rPr>
        <w:t xml:space="preserve"> lên sản phụ</w:t>
      </w:r>
    </w:p>
    <w:tbl>
      <w:tblPr>
        <w:tblStyle w:val="TableGrid"/>
        <w:tblW w:w="8861" w:type="dxa"/>
        <w:tblLayout w:type="fixed"/>
        <w:tblLook w:val="0400" w:firstRow="0" w:lastRow="0" w:firstColumn="0" w:lastColumn="0" w:noHBand="0" w:noVBand="1"/>
      </w:tblPr>
      <w:tblGrid>
        <w:gridCol w:w="2813"/>
        <w:gridCol w:w="3024"/>
        <w:gridCol w:w="3024"/>
      </w:tblGrid>
      <w:tr w:rsidR="00205893" w14:paraId="6C034CE3" w14:textId="77777777" w:rsidTr="00D76826">
        <w:trPr>
          <w:trHeight w:val="241"/>
        </w:trPr>
        <w:tc>
          <w:tcPr>
            <w:tcW w:w="2813" w:type="dxa"/>
          </w:tcPr>
          <w:p w14:paraId="7E06DF3C" w14:textId="77777777" w:rsidR="00205893" w:rsidRDefault="00F16DD1" w:rsidP="00D76826">
            <w:pPr>
              <w:widowControl w:val="0"/>
              <w:pBdr>
                <w:top w:val="nil"/>
                <w:left w:val="nil"/>
                <w:bottom w:val="nil"/>
                <w:right w:val="nil"/>
                <w:between w:val="nil"/>
              </w:pBdr>
              <w:spacing w:line="360" w:lineRule="auto"/>
              <w:jc w:val="center"/>
              <w:rPr>
                <w:b/>
                <w:color w:val="000000"/>
                <w:sz w:val="28"/>
                <w:szCs w:val="28"/>
              </w:rPr>
            </w:pPr>
            <w:r>
              <w:rPr>
                <w:b/>
                <w:color w:val="000000"/>
                <w:sz w:val="28"/>
                <w:szCs w:val="28"/>
              </w:rPr>
              <w:t>Các tác dụng phụ</w:t>
            </w:r>
          </w:p>
        </w:tc>
        <w:tc>
          <w:tcPr>
            <w:tcW w:w="3024" w:type="dxa"/>
          </w:tcPr>
          <w:p w14:paraId="68AEFEE6" w14:textId="77777777" w:rsidR="00205893" w:rsidRDefault="00F16DD1" w:rsidP="00D76826">
            <w:pPr>
              <w:widowControl w:val="0"/>
              <w:pBdr>
                <w:top w:val="nil"/>
                <w:left w:val="nil"/>
                <w:bottom w:val="nil"/>
                <w:right w:val="nil"/>
                <w:between w:val="nil"/>
              </w:pBdr>
              <w:spacing w:line="360" w:lineRule="auto"/>
              <w:jc w:val="center"/>
              <w:rPr>
                <w:b/>
                <w:color w:val="000000"/>
                <w:sz w:val="28"/>
                <w:szCs w:val="28"/>
              </w:rPr>
            </w:pPr>
            <w:r>
              <w:rPr>
                <w:b/>
                <w:color w:val="000000"/>
                <w:sz w:val="28"/>
                <w:szCs w:val="28"/>
              </w:rPr>
              <w:t>Số lượng</w:t>
            </w:r>
          </w:p>
        </w:tc>
        <w:tc>
          <w:tcPr>
            <w:tcW w:w="3024" w:type="dxa"/>
          </w:tcPr>
          <w:p w14:paraId="1C75BDE9" w14:textId="1A597E3A" w:rsidR="00205893" w:rsidRDefault="00F16DD1" w:rsidP="00D76826">
            <w:pPr>
              <w:widowControl w:val="0"/>
              <w:pBdr>
                <w:top w:val="nil"/>
                <w:left w:val="nil"/>
                <w:bottom w:val="nil"/>
                <w:right w:val="nil"/>
                <w:between w:val="nil"/>
              </w:pBdr>
              <w:spacing w:line="360" w:lineRule="auto"/>
              <w:jc w:val="center"/>
              <w:rPr>
                <w:b/>
                <w:color w:val="000000"/>
                <w:sz w:val="28"/>
                <w:szCs w:val="28"/>
              </w:rPr>
            </w:pPr>
            <w:r>
              <w:rPr>
                <w:b/>
                <w:color w:val="000000"/>
                <w:sz w:val="28"/>
                <w:szCs w:val="28"/>
              </w:rPr>
              <w:t>Tỉ lệ %</w:t>
            </w:r>
          </w:p>
        </w:tc>
      </w:tr>
      <w:tr w:rsidR="00205893" w14:paraId="68A6094F" w14:textId="77777777" w:rsidTr="00D76826">
        <w:trPr>
          <w:trHeight w:val="241"/>
        </w:trPr>
        <w:tc>
          <w:tcPr>
            <w:tcW w:w="2813" w:type="dxa"/>
          </w:tcPr>
          <w:p w14:paraId="55A997F9" w14:textId="77777777" w:rsidR="00205893" w:rsidRDefault="00F16DD1"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Run</w:t>
            </w:r>
          </w:p>
        </w:tc>
        <w:tc>
          <w:tcPr>
            <w:tcW w:w="3024" w:type="dxa"/>
          </w:tcPr>
          <w:p w14:paraId="663820DE" w14:textId="77777777" w:rsidR="00205893" w:rsidRDefault="00F16DD1"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2</w:t>
            </w:r>
          </w:p>
        </w:tc>
        <w:tc>
          <w:tcPr>
            <w:tcW w:w="3024" w:type="dxa"/>
          </w:tcPr>
          <w:p w14:paraId="1251D6B1" w14:textId="77777777" w:rsidR="00205893" w:rsidRDefault="00F16DD1"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3,7</w:t>
            </w:r>
          </w:p>
        </w:tc>
      </w:tr>
      <w:tr w:rsidR="00205893" w14:paraId="69E98581" w14:textId="77777777" w:rsidTr="00D76826">
        <w:trPr>
          <w:trHeight w:val="241"/>
        </w:trPr>
        <w:tc>
          <w:tcPr>
            <w:tcW w:w="2813" w:type="dxa"/>
          </w:tcPr>
          <w:p w14:paraId="44C000B4" w14:textId="77777777" w:rsidR="00205893" w:rsidRDefault="00F16DD1"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Buồn nôn, nôn</w:t>
            </w:r>
          </w:p>
        </w:tc>
        <w:tc>
          <w:tcPr>
            <w:tcW w:w="3024" w:type="dxa"/>
          </w:tcPr>
          <w:p w14:paraId="14E7CD8A" w14:textId="77777777" w:rsidR="00205893" w:rsidRDefault="00F16DD1"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1</w:t>
            </w:r>
          </w:p>
        </w:tc>
        <w:tc>
          <w:tcPr>
            <w:tcW w:w="3024" w:type="dxa"/>
          </w:tcPr>
          <w:p w14:paraId="1BC4D9F0" w14:textId="77777777" w:rsidR="00205893" w:rsidRDefault="00F16DD1"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1,8</w:t>
            </w:r>
          </w:p>
        </w:tc>
      </w:tr>
      <w:tr w:rsidR="00205893" w14:paraId="49948D45" w14:textId="77777777" w:rsidTr="00D76826">
        <w:trPr>
          <w:trHeight w:val="241"/>
        </w:trPr>
        <w:tc>
          <w:tcPr>
            <w:tcW w:w="2813" w:type="dxa"/>
          </w:tcPr>
          <w:p w14:paraId="3EB3A458" w14:textId="77777777" w:rsidR="00205893" w:rsidRDefault="00F16DD1"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Tụt HA</w:t>
            </w:r>
          </w:p>
        </w:tc>
        <w:tc>
          <w:tcPr>
            <w:tcW w:w="3024" w:type="dxa"/>
          </w:tcPr>
          <w:p w14:paraId="0CB48ED3" w14:textId="77777777" w:rsidR="00205893" w:rsidRDefault="00F16DD1"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1</w:t>
            </w:r>
          </w:p>
        </w:tc>
        <w:tc>
          <w:tcPr>
            <w:tcW w:w="3024" w:type="dxa"/>
          </w:tcPr>
          <w:p w14:paraId="05D7F9BD" w14:textId="77777777" w:rsidR="00205893" w:rsidRDefault="00F16DD1"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1,8</w:t>
            </w:r>
          </w:p>
        </w:tc>
      </w:tr>
      <w:tr w:rsidR="00205893" w14:paraId="72038291" w14:textId="77777777" w:rsidTr="00D76826">
        <w:trPr>
          <w:trHeight w:val="241"/>
        </w:trPr>
        <w:tc>
          <w:tcPr>
            <w:tcW w:w="2813" w:type="dxa"/>
          </w:tcPr>
          <w:p w14:paraId="62FC6017" w14:textId="77777777" w:rsidR="00205893" w:rsidRDefault="00F16DD1"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Ngứa</w:t>
            </w:r>
          </w:p>
        </w:tc>
        <w:tc>
          <w:tcPr>
            <w:tcW w:w="3024" w:type="dxa"/>
          </w:tcPr>
          <w:p w14:paraId="06FF2BE6" w14:textId="77777777" w:rsidR="00205893" w:rsidRDefault="00F16DD1"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0</w:t>
            </w:r>
          </w:p>
        </w:tc>
        <w:tc>
          <w:tcPr>
            <w:tcW w:w="3024" w:type="dxa"/>
          </w:tcPr>
          <w:p w14:paraId="0643CC5B" w14:textId="77777777" w:rsidR="00205893" w:rsidRDefault="00F16DD1"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0</w:t>
            </w:r>
          </w:p>
        </w:tc>
      </w:tr>
      <w:tr w:rsidR="00205893" w14:paraId="104DF884" w14:textId="77777777" w:rsidTr="00D76826">
        <w:trPr>
          <w:trHeight w:val="70"/>
        </w:trPr>
        <w:tc>
          <w:tcPr>
            <w:tcW w:w="2813" w:type="dxa"/>
          </w:tcPr>
          <w:p w14:paraId="0BB4E7C5" w14:textId="77777777" w:rsidR="00205893" w:rsidRDefault="00F16DD1"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Bí tiểu</w:t>
            </w:r>
          </w:p>
        </w:tc>
        <w:tc>
          <w:tcPr>
            <w:tcW w:w="3024" w:type="dxa"/>
          </w:tcPr>
          <w:p w14:paraId="362C240B" w14:textId="77777777" w:rsidR="00205893" w:rsidRDefault="00F16DD1"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0</w:t>
            </w:r>
          </w:p>
        </w:tc>
        <w:tc>
          <w:tcPr>
            <w:tcW w:w="3024" w:type="dxa"/>
          </w:tcPr>
          <w:p w14:paraId="566F8BAB" w14:textId="77777777" w:rsidR="00205893" w:rsidRDefault="00F16DD1"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0</w:t>
            </w:r>
          </w:p>
        </w:tc>
      </w:tr>
    </w:tbl>
    <w:p w14:paraId="1A4387D1" w14:textId="77777777" w:rsidR="00AA4544" w:rsidRDefault="00426784" w:rsidP="00D76826">
      <w:pPr>
        <w:pStyle w:val="BodyText"/>
        <w:spacing w:after="0" w:line="360" w:lineRule="auto"/>
        <w:ind w:firstLine="567"/>
        <w:jc w:val="both"/>
        <w:rPr>
          <w:rFonts w:ascii="Times New Roman" w:hAnsi="Times New Roman" w:cs="Times New Roman"/>
          <w:color w:val="231F20"/>
          <w:sz w:val="28"/>
          <w:szCs w:val="28"/>
          <w:lang w:val="vi-VN"/>
        </w:rPr>
      </w:pPr>
      <w:bookmarkStart w:id="37" w:name="_heading=h.3tbugp1" w:colFirst="0" w:colLast="0"/>
      <w:bookmarkEnd w:id="37"/>
      <w:r w:rsidRPr="00970EEC">
        <w:rPr>
          <w:rFonts w:ascii="Times New Roman" w:hAnsi="Times New Roman" w:cs="Times New Roman"/>
          <w:color w:val="000000"/>
          <w:sz w:val="28"/>
          <w:szCs w:val="28"/>
        </w:rPr>
        <w:t>Theo kết quả nghiên cứu cho thấy sau gây tê có 2 SP bị run chiếm 3,7 %, 1 SP buồn nôn, nôn (1,8%), 1 SP bị tụt HA (1,8%), không có SP nào bị ngứa và bí tiểu.</w:t>
      </w:r>
      <w:r w:rsidR="00970EEC" w:rsidRPr="00970EEC">
        <w:rPr>
          <w:rFonts w:ascii="Times New Roman" w:hAnsi="Times New Roman" w:cs="Times New Roman"/>
          <w:color w:val="000000"/>
          <w:sz w:val="28"/>
          <w:szCs w:val="28"/>
        </w:rPr>
        <w:t xml:space="preserve"> </w:t>
      </w:r>
      <w:r w:rsidR="00970EEC" w:rsidRPr="00970EEC">
        <w:rPr>
          <w:rFonts w:ascii="Times New Roman" w:hAnsi="Times New Roman" w:cs="Times New Roman"/>
          <w:color w:val="231F20"/>
          <w:sz w:val="28"/>
          <w:szCs w:val="28"/>
        </w:rPr>
        <w:t>Tỷ</w:t>
      </w:r>
      <w:r w:rsidR="00970EEC" w:rsidRPr="00970EEC">
        <w:rPr>
          <w:rFonts w:ascii="Times New Roman" w:hAnsi="Times New Roman" w:cs="Times New Roman"/>
          <w:color w:val="231F20"/>
          <w:spacing w:val="-11"/>
          <w:sz w:val="28"/>
          <w:szCs w:val="28"/>
        </w:rPr>
        <w:t xml:space="preserve"> </w:t>
      </w:r>
      <w:r w:rsidR="00970EEC" w:rsidRPr="00970EEC">
        <w:rPr>
          <w:rFonts w:ascii="Times New Roman" w:hAnsi="Times New Roman" w:cs="Times New Roman"/>
          <w:color w:val="231F20"/>
          <w:sz w:val="28"/>
          <w:szCs w:val="28"/>
        </w:rPr>
        <w:t>lệ</w:t>
      </w:r>
      <w:r w:rsidR="00970EEC" w:rsidRPr="00970EEC">
        <w:rPr>
          <w:rFonts w:ascii="Times New Roman" w:hAnsi="Times New Roman" w:cs="Times New Roman"/>
          <w:color w:val="231F20"/>
          <w:spacing w:val="-11"/>
          <w:sz w:val="28"/>
          <w:szCs w:val="28"/>
        </w:rPr>
        <w:t xml:space="preserve"> </w:t>
      </w:r>
      <w:r w:rsidR="00970EEC" w:rsidRPr="00970EEC">
        <w:rPr>
          <w:rFonts w:ascii="Times New Roman" w:hAnsi="Times New Roman" w:cs="Times New Roman"/>
          <w:color w:val="231F20"/>
          <w:sz w:val="28"/>
          <w:szCs w:val="28"/>
        </w:rPr>
        <w:t>các</w:t>
      </w:r>
      <w:r w:rsidR="00970EEC" w:rsidRPr="00970EEC">
        <w:rPr>
          <w:rFonts w:ascii="Times New Roman" w:hAnsi="Times New Roman" w:cs="Times New Roman"/>
          <w:color w:val="231F20"/>
          <w:spacing w:val="-11"/>
          <w:sz w:val="28"/>
          <w:szCs w:val="28"/>
        </w:rPr>
        <w:t xml:space="preserve"> </w:t>
      </w:r>
      <w:r w:rsidR="00970EEC" w:rsidRPr="00970EEC">
        <w:rPr>
          <w:rFonts w:ascii="Times New Roman" w:hAnsi="Times New Roman" w:cs="Times New Roman"/>
          <w:color w:val="231F20"/>
          <w:sz w:val="28"/>
          <w:szCs w:val="28"/>
        </w:rPr>
        <w:t>tác</w:t>
      </w:r>
      <w:r w:rsidR="00970EEC" w:rsidRPr="00970EEC">
        <w:rPr>
          <w:rFonts w:ascii="Times New Roman" w:hAnsi="Times New Roman" w:cs="Times New Roman"/>
          <w:color w:val="231F20"/>
          <w:spacing w:val="-11"/>
          <w:sz w:val="28"/>
          <w:szCs w:val="28"/>
        </w:rPr>
        <w:t xml:space="preserve"> </w:t>
      </w:r>
      <w:r w:rsidR="00970EEC" w:rsidRPr="00970EEC">
        <w:rPr>
          <w:rFonts w:ascii="Times New Roman" w:hAnsi="Times New Roman" w:cs="Times New Roman"/>
          <w:color w:val="231F20"/>
          <w:sz w:val="28"/>
          <w:szCs w:val="28"/>
        </w:rPr>
        <w:t>dụng</w:t>
      </w:r>
      <w:r w:rsidR="00970EEC" w:rsidRPr="00970EEC">
        <w:rPr>
          <w:rFonts w:ascii="Times New Roman" w:hAnsi="Times New Roman" w:cs="Times New Roman"/>
          <w:color w:val="231F20"/>
          <w:spacing w:val="-11"/>
          <w:sz w:val="28"/>
          <w:szCs w:val="28"/>
        </w:rPr>
        <w:t xml:space="preserve"> </w:t>
      </w:r>
      <w:r w:rsidR="00970EEC" w:rsidRPr="00970EEC">
        <w:rPr>
          <w:rFonts w:ascii="Times New Roman" w:hAnsi="Times New Roman" w:cs="Times New Roman"/>
          <w:color w:val="231F20"/>
          <w:sz w:val="28"/>
          <w:szCs w:val="28"/>
        </w:rPr>
        <w:t>không</w:t>
      </w:r>
      <w:r w:rsidR="00970EEC" w:rsidRPr="00970EEC">
        <w:rPr>
          <w:rFonts w:ascii="Times New Roman" w:hAnsi="Times New Roman" w:cs="Times New Roman"/>
          <w:color w:val="231F20"/>
          <w:spacing w:val="-11"/>
          <w:sz w:val="28"/>
          <w:szCs w:val="28"/>
        </w:rPr>
        <w:t xml:space="preserve"> </w:t>
      </w:r>
      <w:r w:rsidR="00970EEC" w:rsidRPr="00970EEC">
        <w:rPr>
          <w:rFonts w:ascii="Times New Roman" w:hAnsi="Times New Roman" w:cs="Times New Roman"/>
          <w:color w:val="231F20"/>
          <w:sz w:val="28"/>
          <w:szCs w:val="28"/>
        </w:rPr>
        <w:t>mong</w:t>
      </w:r>
      <w:r w:rsidR="00970EEC" w:rsidRPr="00970EEC">
        <w:rPr>
          <w:rFonts w:ascii="Times New Roman" w:hAnsi="Times New Roman" w:cs="Times New Roman"/>
          <w:color w:val="231F20"/>
          <w:spacing w:val="-11"/>
          <w:sz w:val="28"/>
          <w:szCs w:val="28"/>
        </w:rPr>
        <w:t xml:space="preserve"> </w:t>
      </w:r>
      <w:r w:rsidR="00970EEC" w:rsidRPr="00970EEC">
        <w:rPr>
          <w:rFonts w:ascii="Times New Roman" w:hAnsi="Times New Roman" w:cs="Times New Roman"/>
          <w:color w:val="231F20"/>
          <w:sz w:val="28"/>
          <w:szCs w:val="28"/>
        </w:rPr>
        <w:t>muốn</w:t>
      </w:r>
      <w:r w:rsidR="00970EEC" w:rsidRPr="00970EEC">
        <w:rPr>
          <w:rFonts w:ascii="Times New Roman" w:hAnsi="Times New Roman" w:cs="Times New Roman"/>
          <w:color w:val="231F20"/>
          <w:spacing w:val="-11"/>
          <w:sz w:val="28"/>
          <w:szCs w:val="28"/>
        </w:rPr>
        <w:t xml:space="preserve"> </w:t>
      </w:r>
      <w:r w:rsidR="00970EEC" w:rsidRPr="00970EEC">
        <w:rPr>
          <w:rFonts w:ascii="Times New Roman" w:hAnsi="Times New Roman" w:cs="Times New Roman"/>
          <w:color w:val="231F20"/>
          <w:sz w:val="28"/>
          <w:szCs w:val="28"/>
        </w:rPr>
        <w:t>trong</w:t>
      </w:r>
      <w:r w:rsidR="00970EEC" w:rsidRPr="00970EEC">
        <w:rPr>
          <w:rFonts w:ascii="Times New Roman" w:hAnsi="Times New Roman" w:cs="Times New Roman"/>
          <w:color w:val="231F20"/>
          <w:spacing w:val="-53"/>
          <w:sz w:val="28"/>
          <w:szCs w:val="28"/>
        </w:rPr>
        <w:t xml:space="preserve"> </w:t>
      </w:r>
      <w:r w:rsidR="00970EEC" w:rsidRPr="00970EEC">
        <w:rPr>
          <w:rFonts w:ascii="Times New Roman" w:hAnsi="Times New Roman" w:cs="Times New Roman"/>
          <w:color w:val="231F20"/>
          <w:sz w:val="28"/>
          <w:szCs w:val="28"/>
        </w:rPr>
        <w:t>nghiên cứu của chúng tôi cũng tương đương với các</w:t>
      </w:r>
      <w:r w:rsidR="00970EEC" w:rsidRPr="00970EEC">
        <w:rPr>
          <w:rFonts w:ascii="Times New Roman" w:hAnsi="Times New Roman" w:cs="Times New Roman"/>
          <w:color w:val="231F20"/>
          <w:spacing w:val="1"/>
          <w:sz w:val="28"/>
          <w:szCs w:val="28"/>
        </w:rPr>
        <w:t xml:space="preserve"> </w:t>
      </w:r>
      <w:r w:rsidR="00970EEC" w:rsidRPr="00970EEC">
        <w:rPr>
          <w:rFonts w:ascii="Times New Roman" w:hAnsi="Times New Roman" w:cs="Times New Roman"/>
          <w:color w:val="231F20"/>
          <w:sz w:val="28"/>
          <w:szCs w:val="28"/>
        </w:rPr>
        <w:t>nghiên cứu trong nước và quốc tế</w:t>
      </w:r>
      <w:r w:rsidR="003632B3">
        <w:rPr>
          <w:rFonts w:ascii="Times New Roman" w:hAnsi="Times New Roman" w:cs="Times New Roman"/>
          <w:color w:val="231F20"/>
          <w:sz w:val="28"/>
          <w:szCs w:val="28"/>
        </w:rPr>
        <w:t xml:space="preserve"> [7</w:t>
      </w:r>
      <w:r w:rsidR="00FA28C8">
        <w:rPr>
          <w:rFonts w:ascii="Times New Roman" w:hAnsi="Times New Roman" w:cs="Times New Roman"/>
          <w:color w:val="231F20"/>
          <w:sz w:val="28"/>
          <w:szCs w:val="28"/>
        </w:rPr>
        <w:t>], [11], [12</w:t>
      </w:r>
      <w:r w:rsidR="00970EEC" w:rsidRPr="00970EEC">
        <w:rPr>
          <w:rFonts w:ascii="Times New Roman" w:hAnsi="Times New Roman" w:cs="Times New Roman"/>
          <w:color w:val="231F20"/>
          <w:sz w:val="28"/>
          <w:szCs w:val="28"/>
        </w:rPr>
        <w:t>]. Chúng</w:t>
      </w:r>
      <w:r w:rsidR="00970EEC" w:rsidRPr="00970EEC">
        <w:rPr>
          <w:rFonts w:ascii="Times New Roman" w:hAnsi="Times New Roman" w:cs="Times New Roman"/>
          <w:color w:val="231F20"/>
          <w:spacing w:val="1"/>
          <w:sz w:val="28"/>
          <w:szCs w:val="28"/>
        </w:rPr>
        <w:t xml:space="preserve"> </w:t>
      </w:r>
      <w:r w:rsidR="00970EEC" w:rsidRPr="00970EEC">
        <w:rPr>
          <w:rFonts w:ascii="Times New Roman" w:hAnsi="Times New Roman" w:cs="Times New Roman"/>
          <w:color w:val="231F20"/>
          <w:sz w:val="28"/>
          <w:szCs w:val="28"/>
        </w:rPr>
        <w:t>tôi không gặp các biến chứng nặng như tụ máu, áp xe</w:t>
      </w:r>
      <w:r w:rsidR="00970EEC" w:rsidRPr="00970EEC">
        <w:rPr>
          <w:rFonts w:ascii="Times New Roman" w:hAnsi="Times New Roman" w:cs="Times New Roman"/>
          <w:color w:val="231F20"/>
          <w:spacing w:val="1"/>
          <w:sz w:val="28"/>
          <w:szCs w:val="28"/>
        </w:rPr>
        <w:t xml:space="preserve"> </w:t>
      </w:r>
      <w:r w:rsidR="00970EEC" w:rsidRPr="00970EEC">
        <w:rPr>
          <w:rFonts w:ascii="Times New Roman" w:hAnsi="Times New Roman" w:cs="Times New Roman"/>
          <w:color w:val="231F20"/>
          <w:sz w:val="28"/>
          <w:szCs w:val="28"/>
        </w:rPr>
        <w:t>khoang ngoài màng cứng, tổn thương thần kinh... sau</w:t>
      </w:r>
      <w:r w:rsidR="00970EEC" w:rsidRPr="00970EEC">
        <w:rPr>
          <w:rFonts w:ascii="Times New Roman" w:hAnsi="Times New Roman" w:cs="Times New Roman"/>
          <w:color w:val="231F20"/>
          <w:spacing w:val="1"/>
          <w:sz w:val="28"/>
          <w:szCs w:val="28"/>
        </w:rPr>
        <w:t xml:space="preserve"> </w:t>
      </w:r>
      <w:r w:rsidR="00970EEC" w:rsidRPr="00970EEC">
        <w:rPr>
          <w:rFonts w:ascii="Times New Roman" w:hAnsi="Times New Roman" w:cs="Times New Roman"/>
          <w:color w:val="231F20"/>
          <w:sz w:val="28"/>
          <w:szCs w:val="28"/>
        </w:rPr>
        <w:t>gây tê ngoài màng cứng.</w:t>
      </w:r>
    </w:p>
    <w:p w14:paraId="2BBE28AE" w14:textId="77777777" w:rsidR="00205893" w:rsidRPr="00AA4544" w:rsidRDefault="00AA4544" w:rsidP="00D76826">
      <w:pPr>
        <w:pStyle w:val="BodyText"/>
        <w:spacing w:after="0" w:line="360" w:lineRule="auto"/>
        <w:jc w:val="both"/>
        <w:rPr>
          <w:rFonts w:ascii="Times New Roman" w:hAnsi="Times New Roman" w:cs="Times New Roman"/>
          <w:i/>
          <w:color w:val="231F20"/>
          <w:sz w:val="28"/>
          <w:szCs w:val="28"/>
          <w:lang w:val="vi-VN"/>
        </w:rPr>
      </w:pPr>
      <w:r w:rsidRPr="00AA4544">
        <w:rPr>
          <w:rFonts w:ascii="Times New Roman" w:hAnsi="Times New Roman" w:cs="Times New Roman"/>
          <w:i/>
          <w:color w:val="231F20"/>
          <w:sz w:val="28"/>
          <w:szCs w:val="28"/>
          <w:lang w:val="vi-VN"/>
        </w:rPr>
        <w:t xml:space="preserve">+ </w:t>
      </w:r>
      <w:r w:rsidR="00F16DD1" w:rsidRPr="00D76826">
        <w:rPr>
          <w:rFonts w:ascii="Times New Roman" w:hAnsi="Times New Roman" w:cs="Times New Roman"/>
          <w:b/>
          <w:i/>
          <w:color w:val="000000"/>
          <w:sz w:val="28"/>
          <w:szCs w:val="28"/>
          <w:lang w:val="vi-VN"/>
        </w:rPr>
        <w:t xml:space="preserve">Ảnh hưởng của phương pháp GTNMC lên thai </w:t>
      </w:r>
      <w:r w:rsidRPr="00D76826">
        <w:rPr>
          <w:rFonts w:ascii="Times New Roman" w:hAnsi="Times New Roman" w:cs="Times New Roman"/>
          <w:b/>
          <w:i/>
          <w:color w:val="000000"/>
          <w:sz w:val="28"/>
          <w:szCs w:val="28"/>
          <w:lang w:val="vi-VN"/>
        </w:rPr>
        <w:t>nhi</w:t>
      </w:r>
      <w:r>
        <w:rPr>
          <w:rFonts w:ascii="Times New Roman" w:hAnsi="Times New Roman" w:cs="Times New Roman"/>
          <w:b/>
          <w:i/>
          <w:color w:val="000000"/>
          <w:sz w:val="28"/>
          <w:szCs w:val="28"/>
          <w:lang w:val="vi-VN"/>
        </w:rPr>
        <w:t>:</w:t>
      </w:r>
    </w:p>
    <w:p w14:paraId="392B6730" w14:textId="77777777" w:rsidR="00205893" w:rsidRPr="00D76826" w:rsidRDefault="00FD1481" w:rsidP="00D76826">
      <w:pPr>
        <w:widowControl w:val="0"/>
        <w:pBdr>
          <w:top w:val="nil"/>
          <w:left w:val="nil"/>
          <w:bottom w:val="nil"/>
          <w:right w:val="nil"/>
          <w:between w:val="nil"/>
        </w:pBdr>
        <w:spacing w:line="360" w:lineRule="auto"/>
        <w:jc w:val="center"/>
        <w:rPr>
          <w:b/>
          <w:i/>
          <w:iCs/>
          <w:color w:val="000000"/>
          <w:lang w:val="vi-VN"/>
        </w:rPr>
      </w:pPr>
      <w:r w:rsidRPr="00D76826">
        <w:rPr>
          <w:b/>
          <w:i/>
          <w:iCs/>
          <w:color w:val="000000"/>
          <w:sz w:val="28"/>
          <w:szCs w:val="28"/>
        </w:rPr>
        <w:t>Bảng 3.6</w:t>
      </w:r>
      <w:r w:rsidR="0031182D" w:rsidRPr="00D76826">
        <w:rPr>
          <w:b/>
          <w:i/>
          <w:iCs/>
          <w:color w:val="000000"/>
          <w:sz w:val="28"/>
          <w:szCs w:val="28"/>
        </w:rPr>
        <w:t>. Thay đổi nhịp tim thai</w:t>
      </w:r>
      <w:r w:rsidR="0031182D" w:rsidRPr="00D76826">
        <w:rPr>
          <w:b/>
          <w:i/>
          <w:iCs/>
          <w:color w:val="000000"/>
          <w:sz w:val="28"/>
          <w:szCs w:val="28"/>
          <w:lang w:val="vi-VN"/>
        </w:rPr>
        <w:t>, điểm apgar</w:t>
      </w:r>
    </w:p>
    <w:tbl>
      <w:tblPr>
        <w:tblStyle w:val="TableGrid"/>
        <w:tblW w:w="9072" w:type="dxa"/>
        <w:tblLayout w:type="fixed"/>
        <w:tblLook w:val="0400" w:firstRow="0" w:lastRow="0" w:firstColumn="0" w:lastColumn="0" w:noHBand="0" w:noVBand="1"/>
      </w:tblPr>
      <w:tblGrid>
        <w:gridCol w:w="1930"/>
        <w:gridCol w:w="3173"/>
        <w:gridCol w:w="2694"/>
        <w:gridCol w:w="1275"/>
      </w:tblGrid>
      <w:tr w:rsidR="0031182D" w14:paraId="50CBD3B3" w14:textId="77777777" w:rsidTr="00D76826">
        <w:tc>
          <w:tcPr>
            <w:tcW w:w="1930" w:type="dxa"/>
          </w:tcPr>
          <w:p w14:paraId="51227D52" w14:textId="77777777" w:rsidR="0031182D" w:rsidRDefault="0031182D" w:rsidP="00D76826">
            <w:pPr>
              <w:spacing w:line="360" w:lineRule="auto"/>
              <w:jc w:val="both"/>
              <w:rPr>
                <w:b/>
                <w:sz w:val="28"/>
                <w:szCs w:val="28"/>
              </w:rPr>
            </w:pPr>
            <w:r>
              <w:rPr>
                <w:b/>
                <w:sz w:val="28"/>
                <w:szCs w:val="28"/>
              </w:rPr>
              <w:t>Thời điểm</w:t>
            </w:r>
          </w:p>
        </w:tc>
        <w:tc>
          <w:tcPr>
            <w:tcW w:w="3173" w:type="dxa"/>
          </w:tcPr>
          <w:p w14:paraId="332E874F" w14:textId="77777777" w:rsidR="0031182D" w:rsidRDefault="0031182D" w:rsidP="00D76826">
            <w:pPr>
              <w:spacing w:line="360" w:lineRule="auto"/>
              <w:jc w:val="center"/>
              <w:rPr>
                <w:b/>
                <w:sz w:val="28"/>
                <w:szCs w:val="28"/>
              </w:rPr>
            </w:pPr>
            <w:r>
              <w:rPr>
                <w:b/>
                <w:sz w:val="28"/>
                <w:szCs w:val="28"/>
              </w:rPr>
              <w:t>Nhóm 1</w:t>
            </w:r>
          </w:p>
          <w:p w14:paraId="1B09B758" w14:textId="77777777" w:rsidR="0031182D" w:rsidRDefault="0031182D" w:rsidP="00D76826">
            <w:pPr>
              <w:spacing w:line="360" w:lineRule="auto"/>
              <w:jc w:val="center"/>
              <w:rPr>
                <w:b/>
                <w:sz w:val="28"/>
                <w:szCs w:val="28"/>
              </w:rPr>
            </w:pPr>
            <w:r>
              <w:rPr>
                <w:b/>
                <w:sz w:val="28"/>
                <w:szCs w:val="28"/>
              </w:rPr>
              <w:t>X̅ ± SD (min-max)</w:t>
            </w:r>
          </w:p>
        </w:tc>
        <w:tc>
          <w:tcPr>
            <w:tcW w:w="2694" w:type="dxa"/>
          </w:tcPr>
          <w:p w14:paraId="5ECB760C" w14:textId="77777777" w:rsidR="0031182D" w:rsidRDefault="0031182D" w:rsidP="00D76826">
            <w:pPr>
              <w:spacing w:line="360" w:lineRule="auto"/>
              <w:jc w:val="center"/>
              <w:rPr>
                <w:b/>
                <w:sz w:val="28"/>
                <w:szCs w:val="28"/>
              </w:rPr>
            </w:pPr>
            <w:r>
              <w:rPr>
                <w:b/>
                <w:sz w:val="28"/>
                <w:szCs w:val="28"/>
              </w:rPr>
              <w:t>Nhóm 2</w:t>
            </w:r>
          </w:p>
          <w:p w14:paraId="3E7C8459" w14:textId="77777777" w:rsidR="0031182D" w:rsidRDefault="0031182D" w:rsidP="00D76826">
            <w:pPr>
              <w:spacing w:line="360" w:lineRule="auto"/>
              <w:jc w:val="center"/>
              <w:rPr>
                <w:b/>
                <w:sz w:val="28"/>
                <w:szCs w:val="28"/>
              </w:rPr>
            </w:pPr>
            <w:r>
              <w:rPr>
                <w:b/>
                <w:sz w:val="28"/>
                <w:szCs w:val="28"/>
              </w:rPr>
              <w:t>X̅ ± SD (min-max)</w:t>
            </w:r>
          </w:p>
        </w:tc>
        <w:tc>
          <w:tcPr>
            <w:tcW w:w="1275" w:type="dxa"/>
          </w:tcPr>
          <w:p w14:paraId="49EE29F1" w14:textId="77777777" w:rsidR="0031182D" w:rsidRDefault="0031182D" w:rsidP="00D76826">
            <w:pPr>
              <w:spacing w:line="360" w:lineRule="auto"/>
              <w:jc w:val="center"/>
              <w:rPr>
                <w:b/>
                <w:sz w:val="28"/>
                <w:szCs w:val="28"/>
              </w:rPr>
            </w:pPr>
            <w:r>
              <w:rPr>
                <w:b/>
                <w:sz w:val="28"/>
                <w:szCs w:val="28"/>
              </w:rPr>
              <w:t>p</w:t>
            </w:r>
          </w:p>
        </w:tc>
      </w:tr>
      <w:tr w:rsidR="0031182D" w14:paraId="41921C70" w14:textId="77777777" w:rsidTr="00D76826">
        <w:tc>
          <w:tcPr>
            <w:tcW w:w="1930" w:type="dxa"/>
          </w:tcPr>
          <w:p w14:paraId="36854901" w14:textId="77777777" w:rsidR="0031182D" w:rsidRPr="006216F7" w:rsidRDefault="0031182D" w:rsidP="00D76826">
            <w:pPr>
              <w:spacing w:line="360" w:lineRule="auto"/>
              <w:jc w:val="center"/>
              <w:rPr>
                <w:color w:val="000000"/>
              </w:rPr>
            </w:pPr>
            <w:r w:rsidRPr="006216F7">
              <w:rPr>
                <w:color w:val="000000"/>
              </w:rPr>
              <w:t>T0</w:t>
            </w:r>
          </w:p>
        </w:tc>
        <w:tc>
          <w:tcPr>
            <w:tcW w:w="3173" w:type="dxa"/>
          </w:tcPr>
          <w:p w14:paraId="324E7013" w14:textId="77777777" w:rsidR="0031182D" w:rsidRDefault="0031182D"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 xml:space="preserve">142,11 </w:t>
            </w:r>
            <w:r>
              <w:rPr>
                <w:sz w:val="28"/>
                <w:szCs w:val="28"/>
              </w:rPr>
              <w:t>± 10,3</w:t>
            </w:r>
          </w:p>
        </w:tc>
        <w:tc>
          <w:tcPr>
            <w:tcW w:w="2694" w:type="dxa"/>
          </w:tcPr>
          <w:p w14:paraId="062E5209" w14:textId="77777777" w:rsidR="0031182D" w:rsidRDefault="0031182D"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 xml:space="preserve">132,63 </w:t>
            </w:r>
            <w:r>
              <w:rPr>
                <w:sz w:val="28"/>
                <w:szCs w:val="28"/>
              </w:rPr>
              <w:t>± 10,22</w:t>
            </w:r>
          </w:p>
        </w:tc>
        <w:tc>
          <w:tcPr>
            <w:tcW w:w="1275" w:type="dxa"/>
          </w:tcPr>
          <w:p w14:paraId="3A0DE189" w14:textId="77777777" w:rsidR="0031182D" w:rsidRDefault="0031182D" w:rsidP="00D76826">
            <w:pPr>
              <w:spacing w:line="360" w:lineRule="auto"/>
              <w:jc w:val="center"/>
            </w:pPr>
            <w:r w:rsidRPr="007D3350">
              <w:rPr>
                <w:color w:val="1D1B11"/>
                <w:sz w:val="28"/>
                <w:szCs w:val="28"/>
              </w:rPr>
              <w:t>&gt; 0,05</w:t>
            </w:r>
          </w:p>
        </w:tc>
      </w:tr>
      <w:tr w:rsidR="0031182D" w14:paraId="168F474B" w14:textId="77777777" w:rsidTr="00D76826">
        <w:tc>
          <w:tcPr>
            <w:tcW w:w="1930" w:type="dxa"/>
          </w:tcPr>
          <w:p w14:paraId="1D59BC19" w14:textId="77777777" w:rsidR="0031182D" w:rsidRPr="006216F7" w:rsidRDefault="0031182D" w:rsidP="00D76826">
            <w:pPr>
              <w:spacing w:line="360" w:lineRule="auto"/>
              <w:jc w:val="center"/>
              <w:rPr>
                <w:color w:val="000000"/>
                <w:sz w:val="28"/>
                <w:szCs w:val="28"/>
              </w:rPr>
            </w:pPr>
            <w:r w:rsidRPr="006216F7">
              <w:rPr>
                <w:color w:val="000000"/>
                <w:sz w:val="28"/>
                <w:szCs w:val="28"/>
              </w:rPr>
              <w:t>T1</w:t>
            </w:r>
          </w:p>
        </w:tc>
        <w:tc>
          <w:tcPr>
            <w:tcW w:w="3173" w:type="dxa"/>
          </w:tcPr>
          <w:p w14:paraId="1691C288" w14:textId="77777777" w:rsidR="0031182D" w:rsidRDefault="0031182D"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 xml:space="preserve">143,39 </w:t>
            </w:r>
            <w:r>
              <w:rPr>
                <w:sz w:val="28"/>
                <w:szCs w:val="28"/>
              </w:rPr>
              <w:t>± 9,24</w:t>
            </w:r>
          </w:p>
        </w:tc>
        <w:tc>
          <w:tcPr>
            <w:tcW w:w="2694" w:type="dxa"/>
          </w:tcPr>
          <w:p w14:paraId="70E09EC4" w14:textId="77777777" w:rsidR="0031182D" w:rsidRDefault="0031182D"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 xml:space="preserve">136,83 </w:t>
            </w:r>
            <w:r>
              <w:rPr>
                <w:sz w:val="28"/>
                <w:szCs w:val="28"/>
              </w:rPr>
              <w:t>± 9,89</w:t>
            </w:r>
          </w:p>
        </w:tc>
        <w:tc>
          <w:tcPr>
            <w:tcW w:w="1275" w:type="dxa"/>
          </w:tcPr>
          <w:p w14:paraId="7437AA5A" w14:textId="77777777" w:rsidR="0031182D" w:rsidRDefault="0031182D" w:rsidP="00D76826">
            <w:pPr>
              <w:spacing w:line="360" w:lineRule="auto"/>
              <w:jc w:val="center"/>
            </w:pPr>
            <w:r w:rsidRPr="007D3350">
              <w:rPr>
                <w:color w:val="1D1B11"/>
                <w:sz w:val="28"/>
                <w:szCs w:val="28"/>
              </w:rPr>
              <w:t>&gt; 0,05</w:t>
            </w:r>
          </w:p>
        </w:tc>
      </w:tr>
      <w:tr w:rsidR="0031182D" w14:paraId="4BDF14B2" w14:textId="77777777" w:rsidTr="00D76826">
        <w:tc>
          <w:tcPr>
            <w:tcW w:w="1930" w:type="dxa"/>
          </w:tcPr>
          <w:p w14:paraId="11AEC0D2" w14:textId="77777777" w:rsidR="0031182D" w:rsidRPr="006216F7" w:rsidRDefault="0031182D" w:rsidP="00D76826">
            <w:pPr>
              <w:spacing w:line="360" w:lineRule="auto"/>
              <w:jc w:val="center"/>
              <w:rPr>
                <w:color w:val="000000"/>
              </w:rPr>
            </w:pPr>
            <w:r w:rsidRPr="006216F7">
              <w:rPr>
                <w:color w:val="000000"/>
              </w:rPr>
              <w:t>T2</w:t>
            </w:r>
          </w:p>
        </w:tc>
        <w:tc>
          <w:tcPr>
            <w:tcW w:w="3173" w:type="dxa"/>
          </w:tcPr>
          <w:p w14:paraId="7827F115" w14:textId="77777777" w:rsidR="0031182D" w:rsidRDefault="0031182D"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 xml:space="preserve">145,09 </w:t>
            </w:r>
            <w:r>
              <w:rPr>
                <w:sz w:val="28"/>
                <w:szCs w:val="28"/>
              </w:rPr>
              <w:t>± 9,02</w:t>
            </w:r>
          </w:p>
        </w:tc>
        <w:tc>
          <w:tcPr>
            <w:tcW w:w="2694" w:type="dxa"/>
          </w:tcPr>
          <w:p w14:paraId="2F58A6B2" w14:textId="77777777" w:rsidR="0031182D" w:rsidRDefault="0031182D"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 xml:space="preserve">145,76 </w:t>
            </w:r>
            <w:r>
              <w:rPr>
                <w:sz w:val="28"/>
                <w:szCs w:val="28"/>
              </w:rPr>
              <w:t>± 13,56</w:t>
            </w:r>
          </w:p>
        </w:tc>
        <w:tc>
          <w:tcPr>
            <w:tcW w:w="1275" w:type="dxa"/>
          </w:tcPr>
          <w:p w14:paraId="76FFBC13" w14:textId="77777777" w:rsidR="0031182D" w:rsidRDefault="0031182D" w:rsidP="00D76826">
            <w:pPr>
              <w:spacing w:line="360" w:lineRule="auto"/>
              <w:jc w:val="center"/>
            </w:pPr>
            <w:r w:rsidRPr="007D3350">
              <w:rPr>
                <w:color w:val="1D1B11"/>
                <w:sz w:val="28"/>
                <w:szCs w:val="28"/>
              </w:rPr>
              <w:t>&gt; 0,05</w:t>
            </w:r>
          </w:p>
        </w:tc>
      </w:tr>
      <w:tr w:rsidR="0031182D" w14:paraId="1E0FE67E" w14:textId="77777777" w:rsidTr="00D76826">
        <w:tc>
          <w:tcPr>
            <w:tcW w:w="1930" w:type="dxa"/>
          </w:tcPr>
          <w:p w14:paraId="4829CACD" w14:textId="77777777" w:rsidR="0031182D" w:rsidRPr="006216F7" w:rsidRDefault="0031182D" w:rsidP="00D76826">
            <w:pPr>
              <w:spacing w:line="360" w:lineRule="auto"/>
              <w:jc w:val="center"/>
            </w:pPr>
            <w:r w:rsidRPr="006216F7">
              <w:t>T3</w:t>
            </w:r>
          </w:p>
        </w:tc>
        <w:tc>
          <w:tcPr>
            <w:tcW w:w="3173" w:type="dxa"/>
          </w:tcPr>
          <w:p w14:paraId="06560806" w14:textId="77777777" w:rsidR="0031182D" w:rsidRDefault="0031182D"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 xml:space="preserve">143,59 </w:t>
            </w:r>
            <w:r>
              <w:rPr>
                <w:sz w:val="28"/>
                <w:szCs w:val="28"/>
              </w:rPr>
              <w:t>± 11,78</w:t>
            </w:r>
          </w:p>
        </w:tc>
        <w:tc>
          <w:tcPr>
            <w:tcW w:w="2694" w:type="dxa"/>
          </w:tcPr>
          <w:p w14:paraId="2D7E70B9" w14:textId="77777777" w:rsidR="0031182D" w:rsidRDefault="0031182D" w:rsidP="00D76826">
            <w:pPr>
              <w:widowControl w:val="0"/>
              <w:pBdr>
                <w:top w:val="nil"/>
                <w:left w:val="nil"/>
                <w:bottom w:val="nil"/>
                <w:right w:val="nil"/>
                <w:between w:val="nil"/>
              </w:pBdr>
              <w:spacing w:line="360" w:lineRule="auto"/>
              <w:jc w:val="center"/>
              <w:rPr>
                <w:color w:val="000000"/>
                <w:sz w:val="28"/>
                <w:szCs w:val="28"/>
              </w:rPr>
            </w:pPr>
            <w:r>
              <w:rPr>
                <w:color w:val="000000"/>
                <w:sz w:val="28"/>
                <w:szCs w:val="28"/>
              </w:rPr>
              <w:t xml:space="preserve">130,52 </w:t>
            </w:r>
            <w:r>
              <w:rPr>
                <w:sz w:val="28"/>
                <w:szCs w:val="28"/>
              </w:rPr>
              <w:t>± 24,66</w:t>
            </w:r>
          </w:p>
        </w:tc>
        <w:tc>
          <w:tcPr>
            <w:tcW w:w="1275" w:type="dxa"/>
          </w:tcPr>
          <w:p w14:paraId="66B738EE" w14:textId="77777777" w:rsidR="0031182D" w:rsidRDefault="0031182D" w:rsidP="00D76826">
            <w:pPr>
              <w:spacing w:line="360" w:lineRule="auto"/>
              <w:jc w:val="center"/>
            </w:pPr>
            <w:r w:rsidRPr="007D3350">
              <w:rPr>
                <w:color w:val="1D1B11"/>
                <w:sz w:val="28"/>
                <w:szCs w:val="28"/>
              </w:rPr>
              <w:t>&gt; 0,05</w:t>
            </w:r>
          </w:p>
        </w:tc>
      </w:tr>
      <w:tr w:rsidR="0031182D" w14:paraId="177CFF92" w14:textId="77777777" w:rsidTr="00D76826">
        <w:tc>
          <w:tcPr>
            <w:tcW w:w="1930" w:type="dxa"/>
          </w:tcPr>
          <w:p w14:paraId="630A360E" w14:textId="77777777" w:rsidR="0031182D" w:rsidRPr="00070835" w:rsidRDefault="0031182D" w:rsidP="00D76826">
            <w:pPr>
              <w:spacing w:line="360" w:lineRule="auto"/>
              <w:jc w:val="center"/>
              <w:rPr>
                <w:b/>
                <w:sz w:val="28"/>
                <w:szCs w:val="28"/>
                <w:lang w:val="vi-VN"/>
              </w:rPr>
            </w:pPr>
            <w:r w:rsidRPr="00070835">
              <w:rPr>
                <w:b/>
                <w:sz w:val="28"/>
                <w:szCs w:val="28"/>
                <w:lang w:val="vi-VN"/>
              </w:rPr>
              <w:t>Chỉ số apgar</w:t>
            </w:r>
          </w:p>
        </w:tc>
        <w:tc>
          <w:tcPr>
            <w:tcW w:w="3173" w:type="dxa"/>
          </w:tcPr>
          <w:p w14:paraId="19C89F77" w14:textId="77777777" w:rsidR="0031182D" w:rsidRPr="00AA4544" w:rsidRDefault="0031182D" w:rsidP="00D76826">
            <w:pPr>
              <w:widowControl w:val="0"/>
              <w:pBdr>
                <w:top w:val="nil"/>
                <w:left w:val="nil"/>
                <w:bottom w:val="nil"/>
                <w:right w:val="nil"/>
                <w:between w:val="nil"/>
              </w:pBdr>
              <w:spacing w:line="360" w:lineRule="auto"/>
              <w:jc w:val="center"/>
              <w:rPr>
                <w:color w:val="000000"/>
                <w:sz w:val="28"/>
                <w:szCs w:val="28"/>
                <w:lang w:val="vi-VN"/>
              </w:rPr>
            </w:pPr>
          </w:p>
        </w:tc>
        <w:tc>
          <w:tcPr>
            <w:tcW w:w="2694" w:type="dxa"/>
          </w:tcPr>
          <w:p w14:paraId="409A4CAE" w14:textId="77777777" w:rsidR="0031182D" w:rsidRPr="00AA4544" w:rsidRDefault="0031182D" w:rsidP="00D76826">
            <w:pPr>
              <w:widowControl w:val="0"/>
              <w:pBdr>
                <w:top w:val="nil"/>
                <w:left w:val="nil"/>
                <w:bottom w:val="nil"/>
                <w:right w:val="nil"/>
                <w:between w:val="nil"/>
              </w:pBdr>
              <w:spacing w:line="360" w:lineRule="auto"/>
              <w:jc w:val="center"/>
              <w:rPr>
                <w:color w:val="000000"/>
                <w:sz w:val="28"/>
                <w:szCs w:val="28"/>
                <w:lang w:val="vi-VN"/>
              </w:rPr>
            </w:pPr>
          </w:p>
        </w:tc>
        <w:tc>
          <w:tcPr>
            <w:tcW w:w="1275" w:type="dxa"/>
          </w:tcPr>
          <w:p w14:paraId="7A7C8EBE" w14:textId="77777777" w:rsidR="0031182D" w:rsidRDefault="0031182D" w:rsidP="00D76826">
            <w:pPr>
              <w:spacing w:line="360" w:lineRule="auto"/>
              <w:jc w:val="center"/>
            </w:pPr>
          </w:p>
        </w:tc>
      </w:tr>
      <w:tr w:rsidR="0031182D" w14:paraId="7882B4FD" w14:textId="77777777" w:rsidTr="00D76826">
        <w:tc>
          <w:tcPr>
            <w:tcW w:w="1930" w:type="dxa"/>
          </w:tcPr>
          <w:p w14:paraId="316530EC" w14:textId="77777777" w:rsidR="0031182D" w:rsidRDefault="0031182D" w:rsidP="00D76826">
            <w:pPr>
              <w:spacing w:line="360" w:lineRule="auto"/>
              <w:jc w:val="center"/>
              <w:rPr>
                <w:sz w:val="28"/>
                <w:szCs w:val="28"/>
                <w:lang w:val="vi-VN"/>
              </w:rPr>
            </w:pPr>
            <w:r>
              <w:rPr>
                <w:sz w:val="28"/>
                <w:szCs w:val="28"/>
                <w:lang w:val="vi-VN"/>
              </w:rPr>
              <w:t>Phút thứ 1</w:t>
            </w:r>
          </w:p>
        </w:tc>
        <w:tc>
          <w:tcPr>
            <w:tcW w:w="3173" w:type="dxa"/>
          </w:tcPr>
          <w:p w14:paraId="1212A002" w14:textId="77777777" w:rsidR="0031182D" w:rsidRDefault="0031182D" w:rsidP="00D76826">
            <w:pPr>
              <w:widowControl w:val="0"/>
              <w:pBdr>
                <w:top w:val="nil"/>
                <w:left w:val="nil"/>
                <w:bottom w:val="nil"/>
                <w:right w:val="nil"/>
                <w:between w:val="nil"/>
              </w:pBdr>
              <w:spacing w:line="360" w:lineRule="auto"/>
              <w:jc w:val="center"/>
              <w:rPr>
                <w:color w:val="1D1B11"/>
                <w:sz w:val="28"/>
                <w:szCs w:val="28"/>
              </w:rPr>
            </w:pPr>
            <w:r>
              <w:rPr>
                <w:color w:val="1D1B11"/>
                <w:sz w:val="28"/>
                <w:szCs w:val="28"/>
              </w:rPr>
              <w:t xml:space="preserve">8,91 </w:t>
            </w:r>
            <w:r>
              <w:rPr>
                <w:sz w:val="28"/>
                <w:szCs w:val="28"/>
              </w:rPr>
              <w:t>± 0,29 (8-9)</w:t>
            </w:r>
          </w:p>
        </w:tc>
        <w:tc>
          <w:tcPr>
            <w:tcW w:w="2694" w:type="dxa"/>
          </w:tcPr>
          <w:p w14:paraId="6F913122" w14:textId="77777777" w:rsidR="0031182D" w:rsidRDefault="0031182D" w:rsidP="00D76826">
            <w:pPr>
              <w:widowControl w:val="0"/>
              <w:pBdr>
                <w:top w:val="nil"/>
                <w:left w:val="nil"/>
                <w:bottom w:val="nil"/>
                <w:right w:val="nil"/>
                <w:between w:val="nil"/>
              </w:pBdr>
              <w:spacing w:line="360" w:lineRule="auto"/>
              <w:jc w:val="center"/>
              <w:rPr>
                <w:color w:val="1D1B11"/>
                <w:sz w:val="28"/>
                <w:szCs w:val="28"/>
              </w:rPr>
            </w:pPr>
            <w:r>
              <w:rPr>
                <w:color w:val="1D1B11"/>
                <w:sz w:val="28"/>
                <w:szCs w:val="28"/>
              </w:rPr>
              <w:t xml:space="preserve">8,52 </w:t>
            </w:r>
            <w:r>
              <w:rPr>
                <w:sz w:val="28"/>
                <w:szCs w:val="28"/>
              </w:rPr>
              <w:t>± 0,72 (7-9)</w:t>
            </w:r>
          </w:p>
        </w:tc>
        <w:tc>
          <w:tcPr>
            <w:tcW w:w="1275" w:type="dxa"/>
          </w:tcPr>
          <w:p w14:paraId="3016DF56" w14:textId="77777777" w:rsidR="0031182D" w:rsidRDefault="0031182D" w:rsidP="00D76826">
            <w:pPr>
              <w:spacing w:line="360" w:lineRule="auto"/>
              <w:jc w:val="center"/>
            </w:pPr>
            <w:r w:rsidRPr="007D3350">
              <w:rPr>
                <w:color w:val="1D1B11"/>
                <w:sz w:val="28"/>
                <w:szCs w:val="28"/>
              </w:rPr>
              <w:t>&gt; 0,05</w:t>
            </w:r>
          </w:p>
        </w:tc>
      </w:tr>
      <w:tr w:rsidR="0031182D" w14:paraId="023CE672" w14:textId="77777777" w:rsidTr="00D76826">
        <w:tc>
          <w:tcPr>
            <w:tcW w:w="1930" w:type="dxa"/>
          </w:tcPr>
          <w:p w14:paraId="49664A71" w14:textId="77777777" w:rsidR="0031182D" w:rsidRDefault="0031182D" w:rsidP="00D76826">
            <w:pPr>
              <w:spacing w:line="360" w:lineRule="auto"/>
              <w:jc w:val="center"/>
              <w:rPr>
                <w:sz w:val="28"/>
                <w:szCs w:val="28"/>
                <w:lang w:val="vi-VN"/>
              </w:rPr>
            </w:pPr>
            <w:r>
              <w:rPr>
                <w:sz w:val="28"/>
                <w:szCs w:val="28"/>
                <w:lang w:val="vi-VN"/>
              </w:rPr>
              <w:t>Phút thứ 5</w:t>
            </w:r>
          </w:p>
        </w:tc>
        <w:tc>
          <w:tcPr>
            <w:tcW w:w="3173" w:type="dxa"/>
          </w:tcPr>
          <w:p w14:paraId="7442A6B1" w14:textId="77777777" w:rsidR="0031182D" w:rsidRDefault="0031182D" w:rsidP="00D76826">
            <w:pPr>
              <w:widowControl w:val="0"/>
              <w:pBdr>
                <w:top w:val="nil"/>
                <w:left w:val="nil"/>
                <w:bottom w:val="nil"/>
                <w:right w:val="nil"/>
                <w:between w:val="nil"/>
              </w:pBdr>
              <w:spacing w:line="360" w:lineRule="auto"/>
              <w:jc w:val="center"/>
              <w:rPr>
                <w:color w:val="1D1B11"/>
                <w:sz w:val="28"/>
                <w:szCs w:val="28"/>
              </w:rPr>
            </w:pPr>
            <w:r>
              <w:rPr>
                <w:color w:val="1D1B11"/>
                <w:sz w:val="28"/>
                <w:szCs w:val="28"/>
              </w:rPr>
              <w:t xml:space="preserve">9,57 </w:t>
            </w:r>
            <w:r>
              <w:rPr>
                <w:sz w:val="28"/>
                <w:szCs w:val="28"/>
              </w:rPr>
              <w:t>± 0,49 (9-10)</w:t>
            </w:r>
          </w:p>
        </w:tc>
        <w:tc>
          <w:tcPr>
            <w:tcW w:w="2694" w:type="dxa"/>
          </w:tcPr>
          <w:p w14:paraId="3C01C5BE" w14:textId="77777777" w:rsidR="0031182D" w:rsidRDefault="0031182D" w:rsidP="00D76826">
            <w:pPr>
              <w:widowControl w:val="0"/>
              <w:pBdr>
                <w:top w:val="nil"/>
                <w:left w:val="nil"/>
                <w:bottom w:val="nil"/>
                <w:right w:val="nil"/>
                <w:between w:val="nil"/>
              </w:pBdr>
              <w:spacing w:line="360" w:lineRule="auto"/>
              <w:jc w:val="center"/>
              <w:rPr>
                <w:color w:val="1D1B11"/>
                <w:sz w:val="28"/>
                <w:szCs w:val="28"/>
              </w:rPr>
            </w:pPr>
            <w:r>
              <w:rPr>
                <w:color w:val="1D1B11"/>
                <w:sz w:val="28"/>
                <w:szCs w:val="28"/>
              </w:rPr>
              <w:t xml:space="preserve">9,50 </w:t>
            </w:r>
            <w:r>
              <w:rPr>
                <w:sz w:val="28"/>
                <w:szCs w:val="28"/>
              </w:rPr>
              <w:t>± 0,5 (9-10)</w:t>
            </w:r>
          </w:p>
        </w:tc>
        <w:tc>
          <w:tcPr>
            <w:tcW w:w="1275" w:type="dxa"/>
          </w:tcPr>
          <w:p w14:paraId="2B0BE42A" w14:textId="77777777" w:rsidR="0031182D" w:rsidRDefault="0031182D" w:rsidP="00D76826">
            <w:pPr>
              <w:spacing w:line="360" w:lineRule="auto"/>
              <w:jc w:val="center"/>
            </w:pPr>
            <w:r w:rsidRPr="007D3350">
              <w:rPr>
                <w:color w:val="1D1B11"/>
                <w:sz w:val="28"/>
                <w:szCs w:val="28"/>
              </w:rPr>
              <w:t>&gt; 0,05</w:t>
            </w:r>
          </w:p>
        </w:tc>
      </w:tr>
    </w:tbl>
    <w:p w14:paraId="756145F4" w14:textId="77777777" w:rsidR="00653CBB" w:rsidRDefault="007227CA" w:rsidP="00D76826">
      <w:pPr>
        <w:widowControl w:val="0"/>
        <w:pBdr>
          <w:top w:val="nil"/>
          <w:left w:val="nil"/>
          <w:bottom w:val="nil"/>
          <w:right w:val="nil"/>
          <w:between w:val="nil"/>
        </w:pBdr>
        <w:spacing w:line="360" w:lineRule="auto"/>
        <w:ind w:firstLine="720"/>
        <w:jc w:val="both"/>
        <w:rPr>
          <w:rFonts w:ascii="Arial" w:hAnsi="Arial" w:cs="Arial"/>
          <w:sz w:val="29"/>
          <w:szCs w:val="29"/>
          <w:shd w:val="clear" w:color="auto" w:fill="FFFFFF"/>
        </w:rPr>
      </w:pPr>
      <w:r w:rsidRPr="007227CA">
        <w:rPr>
          <w:sz w:val="28"/>
          <w:szCs w:val="28"/>
          <w:shd w:val="clear" w:color="auto" w:fill="FFFFFF"/>
        </w:rPr>
        <w:t>Kế</w:t>
      </w:r>
      <w:r>
        <w:rPr>
          <w:sz w:val="28"/>
          <w:szCs w:val="28"/>
          <w:shd w:val="clear" w:color="auto" w:fill="FFFFFF"/>
        </w:rPr>
        <w:t xml:space="preserve">t </w:t>
      </w:r>
      <w:r w:rsidRPr="007227CA">
        <w:rPr>
          <w:sz w:val="28"/>
          <w:szCs w:val="28"/>
          <w:shd w:val="clear" w:color="auto" w:fill="FFFFFF"/>
        </w:rPr>
        <w:t>quả</w:t>
      </w:r>
      <w:r>
        <w:rPr>
          <w:sz w:val="28"/>
          <w:szCs w:val="28"/>
          <w:shd w:val="clear" w:color="auto" w:fill="FFFFFF"/>
        </w:rPr>
        <w:t xml:space="preserve"> </w:t>
      </w:r>
      <w:r w:rsidRPr="007227CA">
        <w:rPr>
          <w:sz w:val="28"/>
          <w:szCs w:val="28"/>
          <w:shd w:val="clear" w:color="auto" w:fill="FFFFFF"/>
        </w:rPr>
        <w:t>nghiê</w:t>
      </w:r>
      <w:r>
        <w:rPr>
          <w:sz w:val="28"/>
          <w:szCs w:val="28"/>
          <w:shd w:val="clear" w:color="auto" w:fill="FFFFFF"/>
        </w:rPr>
        <w:t xml:space="preserve">n </w:t>
      </w:r>
      <w:r w:rsidRPr="007227CA">
        <w:rPr>
          <w:sz w:val="28"/>
          <w:szCs w:val="28"/>
          <w:shd w:val="clear" w:color="auto" w:fill="FFFFFF"/>
        </w:rPr>
        <w:t>cứu</w:t>
      </w:r>
      <w:r>
        <w:rPr>
          <w:sz w:val="28"/>
          <w:szCs w:val="28"/>
          <w:shd w:val="clear" w:color="auto" w:fill="FFFFFF"/>
        </w:rPr>
        <w:t xml:space="preserve"> cho </w:t>
      </w:r>
      <w:r w:rsidRPr="007227CA">
        <w:rPr>
          <w:sz w:val="28"/>
          <w:szCs w:val="28"/>
          <w:shd w:val="clear" w:color="auto" w:fill="FFFFFF"/>
        </w:rPr>
        <w:t>thấ</w:t>
      </w:r>
      <w:r>
        <w:rPr>
          <w:sz w:val="28"/>
          <w:szCs w:val="28"/>
          <w:shd w:val="clear" w:color="auto" w:fill="FFFFFF"/>
        </w:rPr>
        <w:t xml:space="preserve">y </w:t>
      </w:r>
      <w:r w:rsidRPr="007227CA">
        <w:rPr>
          <w:sz w:val="28"/>
          <w:szCs w:val="28"/>
          <w:shd w:val="clear" w:color="auto" w:fill="FFFFFF"/>
        </w:rPr>
        <w:t>tầ</w:t>
      </w:r>
      <w:r>
        <w:rPr>
          <w:sz w:val="28"/>
          <w:szCs w:val="28"/>
          <w:shd w:val="clear" w:color="auto" w:fill="FFFFFF"/>
        </w:rPr>
        <w:t xml:space="preserve">n </w:t>
      </w:r>
      <w:r w:rsidRPr="007227CA">
        <w:rPr>
          <w:sz w:val="28"/>
          <w:szCs w:val="28"/>
          <w:shd w:val="clear" w:color="auto" w:fill="FFFFFF"/>
        </w:rPr>
        <w:t>số</w:t>
      </w:r>
      <w:r>
        <w:rPr>
          <w:sz w:val="28"/>
          <w:szCs w:val="28"/>
          <w:shd w:val="clear" w:color="auto" w:fill="FFFFFF"/>
        </w:rPr>
        <w:t xml:space="preserve"> </w:t>
      </w:r>
      <w:r w:rsidRPr="007227CA">
        <w:rPr>
          <w:sz w:val="28"/>
          <w:szCs w:val="28"/>
          <w:shd w:val="clear" w:color="auto" w:fill="FFFFFF"/>
        </w:rPr>
        <w:t>t</w:t>
      </w:r>
      <w:r>
        <w:rPr>
          <w:sz w:val="28"/>
          <w:szCs w:val="28"/>
          <w:shd w:val="clear" w:color="auto" w:fill="FFFFFF"/>
        </w:rPr>
        <w:t>im thai trung bình t</w:t>
      </w:r>
      <w:r w:rsidRPr="007227CA">
        <w:rPr>
          <w:sz w:val="28"/>
          <w:szCs w:val="28"/>
          <w:shd w:val="clear" w:color="auto" w:fill="FFFFFF"/>
        </w:rPr>
        <w:t>ạ</w:t>
      </w:r>
      <w:r>
        <w:rPr>
          <w:sz w:val="28"/>
          <w:szCs w:val="28"/>
          <w:shd w:val="clear" w:color="auto" w:fill="FFFFFF"/>
        </w:rPr>
        <w:t xml:space="preserve">i các </w:t>
      </w:r>
      <w:r w:rsidRPr="007227CA">
        <w:rPr>
          <w:sz w:val="28"/>
          <w:szCs w:val="28"/>
          <w:shd w:val="clear" w:color="auto" w:fill="FFFFFF"/>
        </w:rPr>
        <w:t>thời điể</w:t>
      </w:r>
      <w:r w:rsidR="00AF29DC">
        <w:rPr>
          <w:sz w:val="28"/>
          <w:szCs w:val="28"/>
          <w:shd w:val="clear" w:color="auto" w:fill="FFFFFF"/>
        </w:rPr>
        <w:t>m</w:t>
      </w:r>
      <w:r w:rsidR="00AF29DC">
        <w:rPr>
          <w:sz w:val="28"/>
          <w:szCs w:val="28"/>
          <w:shd w:val="clear" w:color="auto" w:fill="FFFFFF"/>
          <w:lang w:val="vi-VN"/>
        </w:rPr>
        <w:t xml:space="preserve"> nghiên cứu</w:t>
      </w:r>
      <w:r w:rsidRPr="007227CA">
        <w:rPr>
          <w:sz w:val="28"/>
          <w:szCs w:val="28"/>
          <w:shd w:val="clear" w:color="auto" w:fill="FFFFFF"/>
        </w:rPr>
        <w:t xml:space="preserve"> </w:t>
      </w:r>
      <w:r w:rsidR="003222A2">
        <w:rPr>
          <w:sz w:val="28"/>
          <w:szCs w:val="28"/>
          <w:shd w:val="clear" w:color="auto" w:fill="FFFFFF"/>
        </w:rPr>
        <w:t>ở</w:t>
      </w:r>
      <w:r w:rsidR="003222A2">
        <w:rPr>
          <w:sz w:val="28"/>
          <w:szCs w:val="28"/>
          <w:shd w:val="clear" w:color="auto" w:fill="FFFFFF"/>
          <w:lang w:val="vi-VN"/>
        </w:rPr>
        <w:t xml:space="preserve"> nhóm 1 </w:t>
      </w:r>
      <w:r w:rsidRPr="007227CA">
        <w:rPr>
          <w:sz w:val="28"/>
          <w:szCs w:val="28"/>
          <w:shd w:val="clear" w:color="auto" w:fill="FFFFFF"/>
        </w:rPr>
        <w:t xml:space="preserve">thay đổi rất ít </w:t>
      </w:r>
      <w:r w:rsidRPr="0060279F">
        <w:rPr>
          <w:color w:val="000000" w:themeColor="text1"/>
          <w:sz w:val="28"/>
          <w:szCs w:val="28"/>
          <w:shd w:val="clear" w:color="auto" w:fill="FFFFFF"/>
        </w:rPr>
        <w:t xml:space="preserve">so với thời điểm trước khi gây tê </w:t>
      </w:r>
      <w:r w:rsidR="00A4105C" w:rsidRPr="0060279F">
        <w:rPr>
          <w:color w:val="000000" w:themeColor="text1"/>
          <w:sz w:val="28"/>
          <w:szCs w:val="28"/>
          <w:shd w:val="clear" w:color="auto" w:fill="FFFFFF"/>
          <w:lang w:val="vi-VN"/>
        </w:rPr>
        <w:t>NMC</w:t>
      </w:r>
      <w:r w:rsidR="00944337">
        <w:rPr>
          <w:sz w:val="28"/>
          <w:szCs w:val="28"/>
          <w:shd w:val="clear" w:color="auto" w:fill="FFFFFF"/>
        </w:rPr>
        <w:t xml:space="preserve">. </w:t>
      </w:r>
      <w:r w:rsidRPr="007227CA">
        <w:rPr>
          <w:sz w:val="28"/>
          <w:szCs w:val="28"/>
          <w:shd w:val="clear" w:color="auto" w:fill="FFFFFF"/>
        </w:rPr>
        <w:t>Kết quả</w:t>
      </w:r>
      <w:r>
        <w:rPr>
          <w:sz w:val="28"/>
          <w:szCs w:val="28"/>
          <w:shd w:val="clear" w:color="auto" w:fill="FFFFFF"/>
        </w:rPr>
        <w:t xml:space="preserve"> </w:t>
      </w:r>
      <w:r w:rsidRPr="007227CA">
        <w:rPr>
          <w:sz w:val="28"/>
          <w:szCs w:val="28"/>
          <w:shd w:val="clear" w:color="auto" w:fill="FFFFFF"/>
        </w:rPr>
        <w:t>này tương đồng với nhiều nghiên cứu củ</w:t>
      </w:r>
      <w:r>
        <w:rPr>
          <w:sz w:val="28"/>
          <w:szCs w:val="28"/>
          <w:shd w:val="clear" w:color="auto" w:fill="FFFFFF"/>
        </w:rPr>
        <w:t xml:space="preserve">a </w:t>
      </w:r>
      <w:r w:rsidR="00653CBB">
        <w:rPr>
          <w:sz w:val="28"/>
          <w:szCs w:val="28"/>
          <w:shd w:val="clear" w:color="auto" w:fill="FFFFFF"/>
        </w:rPr>
        <w:t xml:space="preserve">một số </w:t>
      </w:r>
      <w:r w:rsidRPr="007227CA">
        <w:rPr>
          <w:sz w:val="28"/>
          <w:szCs w:val="28"/>
          <w:shd w:val="clear" w:color="auto" w:fill="FFFFFF"/>
        </w:rPr>
        <w:t>tác giả</w:t>
      </w:r>
      <w:r>
        <w:rPr>
          <w:sz w:val="28"/>
          <w:szCs w:val="28"/>
          <w:shd w:val="clear" w:color="auto" w:fill="FFFFFF"/>
        </w:rPr>
        <w:t xml:space="preserve"> </w:t>
      </w:r>
      <w:r w:rsidRPr="007227CA">
        <w:rPr>
          <w:sz w:val="28"/>
          <w:szCs w:val="28"/>
          <w:shd w:val="clear" w:color="auto" w:fill="FFFFFF"/>
        </w:rPr>
        <w:t>khác về</w:t>
      </w:r>
      <w:r>
        <w:rPr>
          <w:sz w:val="28"/>
          <w:szCs w:val="28"/>
          <w:shd w:val="clear" w:color="auto" w:fill="FFFFFF"/>
        </w:rPr>
        <w:t xml:space="preserve"> </w:t>
      </w:r>
      <w:r w:rsidRPr="007227CA">
        <w:rPr>
          <w:sz w:val="28"/>
          <w:szCs w:val="28"/>
          <w:shd w:val="clear" w:color="auto" w:fill="FFFFFF"/>
        </w:rPr>
        <w:t xml:space="preserve">ảnh hưởng </w:t>
      </w:r>
      <w:r w:rsidRPr="007227CA">
        <w:rPr>
          <w:sz w:val="28"/>
          <w:szCs w:val="28"/>
          <w:shd w:val="clear" w:color="auto" w:fill="FFFFFF"/>
        </w:rPr>
        <w:lastRenderedPageBreak/>
        <w:t>củ</w:t>
      </w:r>
      <w:r>
        <w:rPr>
          <w:sz w:val="28"/>
          <w:szCs w:val="28"/>
          <w:shd w:val="clear" w:color="auto" w:fill="FFFFFF"/>
        </w:rPr>
        <w:t xml:space="preserve">a </w:t>
      </w:r>
      <w:r w:rsidR="0060279F">
        <w:rPr>
          <w:sz w:val="28"/>
          <w:szCs w:val="28"/>
          <w:shd w:val="clear" w:color="auto" w:fill="FFFFFF"/>
          <w:lang w:val="vi-VN"/>
        </w:rPr>
        <w:t>GT</w:t>
      </w:r>
      <w:r>
        <w:rPr>
          <w:sz w:val="28"/>
          <w:szCs w:val="28"/>
          <w:shd w:val="clear" w:color="auto" w:fill="FFFFFF"/>
        </w:rPr>
        <w:t>NMC lên thai nhi [10]</w:t>
      </w:r>
      <w:r w:rsidRPr="007227CA">
        <w:rPr>
          <w:sz w:val="28"/>
          <w:szCs w:val="28"/>
          <w:shd w:val="clear" w:color="auto" w:fill="FFFFFF"/>
        </w:rPr>
        <w:t xml:space="preserve">. Qua đó chúng tôi nhận thấy </w:t>
      </w:r>
      <w:r w:rsidR="0060279F">
        <w:rPr>
          <w:sz w:val="28"/>
          <w:szCs w:val="28"/>
          <w:shd w:val="clear" w:color="auto" w:fill="FFFFFF"/>
          <w:lang w:val="vi-VN"/>
        </w:rPr>
        <w:t>GT</w:t>
      </w:r>
      <w:r w:rsidRPr="007227CA">
        <w:rPr>
          <w:sz w:val="28"/>
          <w:szCs w:val="28"/>
          <w:shd w:val="clear" w:color="auto" w:fill="FFFFFF"/>
        </w:rPr>
        <w:t>NMC không ảnh hưởng hoặc ảnh hưởng rất ít đến tần số</w:t>
      </w:r>
      <w:r>
        <w:rPr>
          <w:sz w:val="28"/>
          <w:szCs w:val="28"/>
          <w:shd w:val="clear" w:color="auto" w:fill="FFFFFF"/>
        </w:rPr>
        <w:t xml:space="preserve"> </w:t>
      </w:r>
      <w:r w:rsidRPr="007227CA">
        <w:rPr>
          <w:sz w:val="28"/>
          <w:szCs w:val="28"/>
          <w:shd w:val="clear" w:color="auto" w:fill="FFFFFF"/>
        </w:rPr>
        <w:t>tim thai trong chuyển dạ</w:t>
      </w:r>
      <w:r>
        <w:rPr>
          <w:rFonts w:ascii="Arial" w:hAnsi="Arial" w:cs="Arial"/>
          <w:sz w:val="29"/>
          <w:szCs w:val="29"/>
          <w:shd w:val="clear" w:color="auto" w:fill="FFFFFF"/>
        </w:rPr>
        <w:t>.</w:t>
      </w:r>
    </w:p>
    <w:p w14:paraId="2FC597BB" w14:textId="77777777" w:rsidR="00970EEC" w:rsidRPr="00944337" w:rsidRDefault="00970EEC" w:rsidP="00D76826">
      <w:pPr>
        <w:pStyle w:val="BodyText"/>
        <w:spacing w:after="0" w:line="360" w:lineRule="auto"/>
        <w:ind w:firstLine="709"/>
        <w:jc w:val="both"/>
        <w:rPr>
          <w:rFonts w:ascii="Times New Roman" w:hAnsi="Times New Roman" w:cs="Times New Roman"/>
          <w:color w:val="000000" w:themeColor="text1"/>
          <w:sz w:val="28"/>
          <w:szCs w:val="28"/>
        </w:rPr>
      </w:pPr>
      <w:r w:rsidRPr="00944337">
        <w:rPr>
          <w:rFonts w:ascii="Times New Roman" w:hAnsi="Times New Roman" w:cs="Times New Roman"/>
          <w:color w:val="000000" w:themeColor="text1"/>
          <w:sz w:val="28"/>
          <w:szCs w:val="28"/>
        </w:rPr>
        <w:t>Trong nghiên cứu của chúng tôi, tại các</w:t>
      </w:r>
      <w:r w:rsidRPr="00944337">
        <w:rPr>
          <w:rFonts w:ascii="Times New Roman" w:hAnsi="Times New Roman" w:cs="Times New Roman"/>
          <w:color w:val="000000" w:themeColor="text1"/>
          <w:spacing w:val="1"/>
          <w:sz w:val="28"/>
          <w:szCs w:val="28"/>
        </w:rPr>
        <w:t xml:space="preserve"> </w:t>
      </w:r>
      <w:r w:rsidRPr="00944337">
        <w:rPr>
          <w:rFonts w:ascii="Times New Roman" w:hAnsi="Times New Roman" w:cs="Times New Roman"/>
          <w:color w:val="000000" w:themeColor="text1"/>
          <w:sz w:val="28"/>
          <w:szCs w:val="28"/>
        </w:rPr>
        <w:t>thời điểm 1 phút và 5 phút sau sinh, nhóm 1 tỷ lệ trẻ có điểm</w:t>
      </w:r>
      <w:r w:rsidRPr="00944337">
        <w:rPr>
          <w:rFonts w:ascii="Times New Roman" w:hAnsi="Times New Roman" w:cs="Times New Roman"/>
          <w:color w:val="000000" w:themeColor="text1"/>
          <w:spacing w:val="1"/>
          <w:sz w:val="28"/>
          <w:szCs w:val="28"/>
        </w:rPr>
        <w:t xml:space="preserve"> </w:t>
      </w:r>
      <w:r w:rsidRPr="00944337">
        <w:rPr>
          <w:rFonts w:ascii="Times New Roman" w:hAnsi="Times New Roman" w:cs="Times New Roman"/>
          <w:color w:val="000000" w:themeColor="text1"/>
          <w:sz w:val="28"/>
          <w:szCs w:val="28"/>
        </w:rPr>
        <w:t>Apgar &gt; 8 đạt 100%. Điều này chứng tỏ phương pháp</w:t>
      </w:r>
      <w:r w:rsidRPr="00944337">
        <w:rPr>
          <w:rFonts w:ascii="Times New Roman" w:hAnsi="Times New Roman" w:cs="Times New Roman"/>
          <w:color w:val="000000" w:themeColor="text1"/>
          <w:spacing w:val="1"/>
          <w:sz w:val="28"/>
          <w:szCs w:val="28"/>
        </w:rPr>
        <w:t xml:space="preserve"> </w:t>
      </w:r>
      <w:r w:rsidR="0060279F" w:rsidRPr="00944337">
        <w:rPr>
          <w:rFonts w:ascii="Times New Roman" w:hAnsi="Times New Roman" w:cs="Times New Roman"/>
          <w:color w:val="000000" w:themeColor="text1"/>
          <w:spacing w:val="1"/>
          <w:sz w:val="28"/>
          <w:szCs w:val="28"/>
          <w:lang w:val="vi-VN"/>
        </w:rPr>
        <w:t>GT</w:t>
      </w:r>
      <w:r w:rsidR="00AF29DC" w:rsidRPr="00944337">
        <w:rPr>
          <w:rFonts w:ascii="Times New Roman" w:hAnsi="Times New Roman" w:cs="Times New Roman"/>
          <w:color w:val="000000" w:themeColor="text1"/>
          <w:sz w:val="28"/>
          <w:szCs w:val="28"/>
          <w:lang w:val="vi-VN"/>
        </w:rPr>
        <w:t xml:space="preserve">NMC </w:t>
      </w:r>
      <w:r w:rsidRPr="00944337">
        <w:rPr>
          <w:rFonts w:ascii="Times New Roman" w:hAnsi="Times New Roman" w:cs="Times New Roman"/>
          <w:color w:val="000000" w:themeColor="text1"/>
          <w:sz w:val="28"/>
          <w:szCs w:val="28"/>
        </w:rPr>
        <w:t>không ảnh hưởng đến chỉ số Apgar của trẻ</w:t>
      </w:r>
      <w:r w:rsidRPr="00944337">
        <w:rPr>
          <w:rFonts w:ascii="Times New Roman" w:hAnsi="Times New Roman" w:cs="Times New Roman"/>
          <w:color w:val="000000" w:themeColor="text1"/>
          <w:spacing w:val="1"/>
          <w:sz w:val="28"/>
          <w:szCs w:val="28"/>
        </w:rPr>
        <w:t xml:space="preserve"> </w:t>
      </w:r>
      <w:r w:rsidRPr="00944337">
        <w:rPr>
          <w:rFonts w:ascii="Times New Roman" w:hAnsi="Times New Roman" w:cs="Times New Roman"/>
          <w:color w:val="000000" w:themeColor="text1"/>
          <w:sz w:val="28"/>
          <w:szCs w:val="28"/>
        </w:rPr>
        <w:t>sơ sinh. Kết quả</w:t>
      </w:r>
      <w:r w:rsidR="00AF29DC" w:rsidRPr="00944337">
        <w:rPr>
          <w:rFonts w:ascii="Times New Roman" w:hAnsi="Times New Roman" w:cs="Times New Roman"/>
          <w:color w:val="000000" w:themeColor="text1"/>
          <w:sz w:val="28"/>
          <w:szCs w:val="28"/>
        </w:rPr>
        <w:t xml:space="preserve"> </w:t>
      </w:r>
      <w:r w:rsidR="00AF29DC" w:rsidRPr="00944337">
        <w:rPr>
          <w:rFonts w:ascii="Times New Roman" w:hAnsi="Times New Roman" w:cs="Times New Roman"/>
          <w:color w:val="000000" w:themeColor="text1"/>
          <w:sz w:val="28"/>
          <w:szCs w:val="28"/>
          <w:lang w:val="vi-VN"/>
        </w:rPr>
        <w:t>này</w:t>
      </w:r>
      <w:r w:rsidRPr="00944337">
        <w:rPr>
          <w:rFonts w:ascii="Times New Roman" w:hAnsi="Times New Roman" w:cs="Times New Roman"/>
          <w:color w:val="000000" w:themeColor="text1"/>
          <w:sz w:val="28"/>
          <w:szCs w:val="28"/>
        </w:rPr>
        <w:t xml:space="preserve"> phù hợp với Trần Văn</w:t>
      </w:r>
      <w:r w:rsidRPr="00944337">
        <w:rPr>
          <w:rFonts w:ascii="Times New Roman" w:hAnsi="Times New Roman" w:cs="Times New Roman"/>
          <w:color w:val="000000" w:themeColor="text1"/>
          <w:spacing w:val="1"/>
          <w:sz w:val="28"/>
          <w:szCs w:val="28"/>
        </w:rPr>
        <w:t xml:space="preserve"> </w:t>
      </w:r>
      <w:r w:rsidRPr="00944337">
        <w:rPr>
          <w:rFonts w:ascii="Times New Roman" w:hAnsi="Times New Roman" w:cs="Times New Roman"/>
          <w:color w:val="000000" w:themeColor="text1"/>
          <w:sz w:val="28"/>
          <w:szCs w:val="28"/>
        </w:rPr>
        <w:t>Quang</w:t>
      </w:r>
      <w:r w:rsidRPr="00944337">
        <w:rPr>
          <w:rFonts w:ascii="Times New Roman" w:hAnsi="Times New Roman" w:cs="Times New Roman"/>
          <w:color w:val="000000" w:themeColor="text1"/>
          <w:spacing w:val="-6"/>
          <w:sz w:val="28"/>
          <w:szCs w:val="28"/>
        </w:rPr>
        <w:t xml:space="preserve"> </w:t>
      </w:r>
      <w:r w:rsidR="000363B7" w:rsidRPr="00944337">
        <w:rPr>
          <w:rFonts w:ascii="Times New Roman" w:hAnsi="Times New Roman" w:cs="Times New Roman"/>
          <w:color w:val="000000" w:themeColor="text1"/>
          <w:sz w:val="28"/>
          <w:szCs w:val="28"/>
        </w:rPr>
        <w:t xml:space="preserve">[5] </w:t>
      </w:r>
      <w:r w:rsidR="003632B3" w:rsidRPr="00944337">
        <w:rPr>
          <w:rFonts w:ascii="Times New Roman" w:hAnsi="Times New Roman" w:cs="Times New Roman"/>
          <w:color w:val="000000" w:themeColor="text1"/>
          <w:sz w:val="28"/>
          <w:szCs w:val="28"/>
        </w:rPr>
        <w:t xml:space="preserve">Nguyễn </w:t>
      </w:r>
      <w:r w:rsidR="007227CA" w:rsidRPr="00944337">
        <w:rPr>
          <w:rFonts w:ascii="Times New Roman" w:hAnsi="Times New Roman" w:cs="Times New Roman"/>
          <w:color w:val="000000" w:themeColor="text1"/>
          <w:sz w:val="28"/>
          <w:szCs w:val="28"/>
        </w:rPr>
        <w:t>Đ</w:t>
      </w:r>
      <w:r w:rsidR="003632B3" w:rsidRPr="00944337">
        <w:rPr>
          <w:rFonts w:ascii="Times New Roman" w:hAnsi="Times New Roman" w:cs="Times New Roman"/>
          <w:color w:val="000000" w:themeColor="text1"/>
          <w:sz w:val="28"/>
          <w:szCs w:val="28"/>
        </w:rPr>
        <w:t>ức Lam [</w:t>
      </w:r>
      <w:r w:rsidR="007227CA" w:rsidRPr="00944337">
        <w:rPr>
          <w:rFonts w:ascii="Times New Roman" w:hAnsi="Times New Roman" w:cs="Times New Roman"/>
          <w:color w:val="000000" w:themeColor="text1"/>
          <w:sz w:val="28"/>
          <w:szCs w:val="28"/>
        </w:rPr>
        <w:t>11</w:t>
      </w:r>
      <w:r w:rsidR="003632B3" w:rsidRPr="00944337">
        <w:rPr>
          <w:rFonts w:ascii="Times New Roman" w:hAnsi="Times New Roman" w:cs="Times New Roman"/>
          <w:color w:val="000000" w:themeColor="text1"/>
          <w:sz w:val="28"/>
          <w:szCs w:val="28"/>
        </w:rPr>
        <w:t xml:space="preserve">] </w:t>
      </w:r>
      <w:r w:rsidR="000363B7" w:rsidRPr="00944337">
        <w:rPr>
          <w:rFonts w:ascii="Times New Roman" w:hAnsi="Times New Roman" w:cs="Times New Roman"/>
          <w:color w:val="000000" w:themeColor="text1"/>
          <w:sz w:val="28"/>
          <w:szCs w:val="28"/>
        </w:rPr>
        <w:t>v</w:t>
      </w:r>
      <w:r w:rsidRPr="00944337">
        <w:rPr>
          <w:rFonts w:ascii="Times New Roman" w:hAnsi="Times New Roman" w:cs="Times New Roman"/>
          <w:color w:val="000000" w:themeColor="text1"/>
          <w:sz w:val="28"/>
          <w:szCs w:val="28"/>
        </w:rPr>
        <w:t>à</w:t>
      </w:r>
      <w:r w:rsidRPr="00944337">
        <w:rPr>
          <w:rFonts w:ascii="Times New Roman" w:hAnsi="Times New Roman" w:cs="Times New Roman"/>
          <w:color w:val="000000" w:themeColor="text1"/>
          <w:spacing w:val="-6"/>
          <w:sz w:val="28"/>
          <w:szCs w:val="28"/>
        </w:rPr>
        <w:t xml:space="preserve"> </w:t>
      </w:r>
      <w:r w:rsidRPr="00944337">
        <w:rPr>
          <w:rFonts w:ascii="Times New Roman" w:hAnsi="Times New Roman" w:cs="Times New Roman"/>
          <w:color w:val="000000" w:themeColor="text1"/>
          <w:sz w:val="28"/>
          <w:szCs w:val="28"/>
        </w:rPr>
        <w:t>một</w:t>
      </w:r>
      <w:r w:rsidRPr="00944337">
        <w:rPr>
          <w:rFonts w:ascii="Times New Roman" w:hAnsi="Times New Roman" w:cs="Times New Roman"/>
          <w:color w:val="000000" w:themeColor="text1"/>
          <w:spacing w:val="-5"/>
          <w:sz w:val="28"/>
          <w:szCs w:val="28"/>
        </w:rPr>
        <w:t xml:space="preserve"> </w:t>
      </w:r>
      <w:r w:rsidRPr="00944337">
        <w:rPr>
          <w:rFonts w:ascii="Times New Roman" w:hAnsi="Times New Roman" w:cs="Times New Roman"/>
          <w:color w:val="000000" w:themeColor="text1"/>
          <w:sz w:val="28"/>
          <w:szCs w:val="28"/>
        </w:rPr>
        <w:t>số</w:t>
      </w:r>
      <w:r w:rsidRPr="00944337">
        <w:rPr>
          <w:rFonts w:ascii="Times New Roman" w:hAnsi="Times New Roman" w:cs="Times New Roman"/>
          <w:color w:val="000000" w:themeColor="text1"/>
          <w:spacing w:val="-5"/>
          <w:sz w:val="28"/>
          <w:szCs w:val="28"/>
        </w:rPr>
        <w:t xml:space="preserve"> </w:t>
      </w:r>
      <w:r w:rsidRPr="00944337">
        <w:rPr>
          <w:rFonts w:ascii="Times New Roman" w:hAnsi="Times New Roman" w:cs="Times New Roman"/>
          <w:color w:val="000000" w:themeColor="text1"/>
          <w:sz w:val="28"/>
          <w:szCs w:val="28"/>
        </w:rPr>
        <w:t>nghiên</w:t>
      </w:r>
      <w:r w:rsidRPr="00944337">
        <w:rPr>
          <w:rFonts w:ascii="Times New Roman" w:hAnsi="Times New Roman" w:cs="Times New Roman"/>
          <w:color w:val="000000" w:themeColor="text1"/>
          <w:spacing w:val="-5"/>
          <w:sz w:val="28"/>
          <w:szCs w:val="28"/>
        </w:rPr>
        <w:t xml:space="preserve"> </w:t>
      </w:r>
      <w:r w:rsidRPr="00944337">
        <w:rPr>
          <w:rFonts w:ascii="Times New Roman" w:hAnsi="Times New Roman" w:cs="Times New Roman"/>
          <w:color w:val="000000" w:themeColor="text1"/>
          <w:sz w:val="28"/>
          <w:szCs w:val="28"/>
        </w:rPr>
        <w:t>cứu</w:t>
      </w:r>
      <w:r w:rsidR="000363B7" w:rsidRPr="00944337">
        <w:rPr>
          <w:rFonts w:ascii="Times New Roman" w:hAnsi="Times New Roman" w:cs="Times New Roman"/>
          <w:color w:val="000000" w:themeColor="text1"/>
          <w:sz w:val="28"/>
          <w:szCs w:val="28"/>
        </w:rPr>
        <w:t xml:space="preserve"> </w:t>
      </w:r>
      <w:r w:rsidRPr="00944337">
        <w:rPr>
          <w:rFonts w:ascii="Times New Roman" w:hAnsi="Times New Roman" w:cs="Times New Roman"/>
          <w:color w:val="000000" w:themeColor="text1"/>
          <w:spacing w:val="-53"/>
          <w:sz w:val="28"/>
          <w:szCs w:val="28"/>
        </w:rPr>
        <w:t xml:space="preserve"> </w:t>
      </w:r>
      <w:r w:rsidRPr="00944337">
        <w:rPr>
          <w:rFonts w:ascii="Times New Roman" w:hAnsi="Times New Roman" w:cs="Times New Roman"/>
          <w:color w:val="000000" w:themeColor="text1"/>
          <w:sz w:val="28"/>
          <w:szCs w:val="28"/>
        </w:rPr>
        <w:t>quốc tế</w:t>
      </w:r>
      <w:r w:rsidR="00653CBB" w:rsidRPr="00944337">
        <w:rPr>
          <w:rFonts w:ascii="Times New Roman" w:hAnsi="Times New Roman" w:cs="Times New Roman"/>
          <w:color w:val="000000" w:themeColor="text1"/>
          <w:sz w:val="28"/>
          <w:szCs w:val="28"/>
        </w:rPr>
        <w:t xml:space="preserve"> [12</w:t>
      </w:r>
      <w:r w:rsidRPr="00944337">
        <w:rPr>
          <w:rFonts w:ascii="Times New Roman" w:hAnsi="Times New Roman" w:cs="Times New Roman"/>
          <w:color w:val="000000" w:themeColor="text1"/>
          <w:sz w:val="28"/>
          <w:szCs w:val="28"/>
        </w:rPr>
        <w:t>], [</w:t>
      </w:r>
      <w:r w:rsidR="00653CBB" w:rsidRPr="00944337">
        <w:rPr>
          <w:rFonts w:ascii="Times New Roman" w:hAnsi="Times New Roman" w:cs="Times New Roman"/>
          <w:color w:val="000000" w:themeColor="text1"/>
          <w:sz w:val="28"/>
          <w:szCs w:val="28"/>
        </w:rPr>
        <w:t>13</w:t>
      </w:r>
      <w:r w:rsidRPr="00944337">
        <w:rPr>
          <w:rFonts w:ascii="Times New Roman" w:hAnsi="Times New Roman" w:cs="Times New Roman"/>
          <w:color w:val="000000" w:themeColor="text1"/>
          <w:sz w:val="28"/>
          <w:szCs w:val="28"/>
        </w:rPr>
        <w:t>].</w:t>
      </w:r>
    </w:p>
    <w:p w14:paraId="4A5AB5AD" w14:textId="77777777" w:rsidR="0099181A" w:rsidRPr="00944337" w:rsidRDefault="0099181A" w:rsidP="00D76826">
      <w:pPr>
        <w:widowControl w:val="0"/>
        <w:pBdr>
          <w:top w:val="nil"/>
          <w:left w:val="nil"/>
          <w:bottom w:val="nil"/>
          <w:right w:val="nil"/>
          <w:between w:val="nil"/>
        </w:pBdr>
        <w:spacing w:line="360" w:lineRule="auto"/>
        <w:jc w:val="both"/>
        <w:rPr>
          <w:b/>
          <w:color w:val="000000" w:themeColor="text1"/>
          <w:sz w:val="28"/>
          <w:szCs w:val="28"/>
          <w:lang w:val="vi-VN"/>
        </w:rPr>
      </w:pPr>
    </w:p>
    <w:p w14:paraId="14F89866" w14:textId="77777777" w:rsidR="000808AE" w:rsidRDefault="000808AE" w:rsidP="00D76826">
      <w:pPr>
        <w:widowControl w:val="0"/>
        <w:pBdr>
          <w:top w:val="nil"/>
          <w:left w:val="nil"/>
          <w:bottom w:val="nil"/>
          <w:right w:val="nil"/>
          <w:between w:val="nil"/>
        </w:pBdr>
        <w:spacing w:line="360" w:lineRule="auto"/>
        <w:jc w:val="both"/>
        <w:rPr>
          <w:b/>
          <w:color w:val="1D1B11"/>
          <w:sz w:val="28"/>
          <w:szCs w:val="28"/>
          <w:lang w:val="vi-VN"/>
        </w:rPr>
      </w:pPr>
    </w:p>
    <w:p w14:paraId="1FFB3FC6" w14:textId="77777777" w:rsidR="000808AE" w:rsidRDefault="000808AE" w:rsidP="00D76826">
      <w:pPr>
        <w:widowControl w:val="0"/>
        <w:pBdr>
          <w:top w:val="nil"/>
          <w:left w:val="nil"/>
          <w:bottom w:val="nil"/>
          <w:right w:val="nil"/>
          <w:between w:val="nil"/>
        </w:pBdr>
        <w:spacing w:line="360" w:lineRule="auto"/>
        <w:jc w:val="both"/>
        <w:rPr>
          <w:b/>
          <w:color w:val="1D1B11"/>
          <w:sz w:val="28"/>
          <w:szCs w:val="28"/>
          <w:lang w:val="vi-VN"/>
        </w:rPr>
      </w:pPr>
    </w:p>
    <w:p w14:paraId="04CA43AF" w14:textId="77777777" w:rsidR="000808AE" w:rsidRDefault="000808AE" w:rsidP="00D76826">
      <w:pPr>
        <w:widowControl w:val="0"/>
        <w:pBdr>
          <w:top w:val="nil"/>
          <w:left w:val="nil"/>
          <w:bottom w:val="nil"/>
          <w:right w:val="nil"/>
          <w:between w:val="nil"/>
        </w:pBdr>
        <w:spacing w:line="360" w:lineRule="auto"/>
        <w:jc w:val="both"/>
        <w:rPr>
          <w:b/>
          <w:color w:val="1D1B11"/>
          <w:sz w:val="28"/>
          <w:szCs w:val="28"/>
          <w:lang w:val="vi-VN"/>
        </w:rPr>
      </w:pPr>
    </w:p>
    <w:p w14:paraId="5E933F41" w14:textId="77777777" w:rsidR="0031182D" w:rsidRDefault="0031182D" w:rsidP="00D76826">
      <w:pPr>
        <w:widowControl w:val="0"/>
        <w:pBdr>
          <w:top w:val="nil"/>
          <w:left w:val="nil"/>
          <w:bottom w:val="nil"/>
          <w:right w:val="nil"/>
          <w:between w:val="nil"/>
        </w:pBdr>
        <w:spacing w:line="360" w:lineRule="auto"/>
        <w:jc w:val="both"/>
        <w:rPr>
          <w:b/>
          <w:color w:val="1D1B11"/>
          <w:sz w:val="28"/>
          <w:szCs w:val="28"/>
          <w:lang w:val="vi-VN"/>
        </w:rPr>
      </w:pPr>
    </w:p>
    <w:p w14:paraId="51EE80AC" w14:textId="77777777" w:rsidR="0031182D" w:rsidRDefault="0031182D" w:rsidP="00D76826">
      <w:pPr>
        <w:widowControl w:val="0"/>
        <w:pBdr>
          <w:top w:val="nil"/>
          <w:left w:val="nil"/>
          <w:bottom w:val="nil"/>
          <w:right w:val="nil"/>
          <w:between w:val="nil"/>
        </w:pBdr>
        <w:spacing w:line="360" w:lineRule="auto"/>
        <w:jc w:val="both"/>
        <w:rPr>
          <w:b/>
          <w:color w:val="1D1B11"/>
          <w:sz w:val="28"/>
          <w:szCs w:val="28"/>
          <w:lang w:val="vi-VN"/>
        </w:rPr>
      </w:pPr>
    </w:p>
    <w:p w14:paraId="45CB1B14" w14:textId="77777777" w:rsidR="0031182D" w:rsidRDefault="0031182D" w:rsidP="00D76826">
      <w:pPr>
        <w:widowControl w:val="0"/>
        <w:pBdr>
          <w:top w:val="nil"/>
          <w:left w:val="nil"/>
          <w:bottom w:val="nil"/>
          <w:right w:val="nil"/>
          <w:between w:val="nil"/>
        </w:pBdr>
        <w:spacing w:line="360" w:lineRule="auto"/>
        <w:jc w:val="both"/>
        <w:rPr>
          <w:b/>
          <w:color w:val="1D1B11"/>
          <w:sz w:val="28"/>
          <w:szCs w:val="28"/>
          <w:lang w:val="vi-VN"/>
        </w:rPr>
      </w:pPr>
    </w:p>
    <w:p w14:paraId="1BDAAAE1" w14:textId="77777777" w:rsidR="0031182D" w:rsidRDefault="0031182D" w:rsidP="00D76826">
      <w:pPr>
        <w:widowControl w:val="0"/>
        <w:pBdr>
          <w:top w:val="nil"/>
          <w:left w:val="nil"/>
          <w:bottom w:val="nil"/>
          <w:right w:val="nil"/>
          <w:between w:val="nil"/>
        </w:pBdr>
        <w:spacing w:line="360" w:lineRule="auto"/>
        <w:jc w:val="both"/>
        <w:rPr>
          <w:b/>
          <w:color w:val="1D1B11"/>
          <w:sz w:val="28"/>
          <w:szCs w:val="28"/>
          <w:lang w:val="vi-VN"/>
        </w:rPr>
      </w:pPr>
    </w:p>
    <w:p w14:paraId="2EDA40B2" w14:textId="77777777" w:rsidR="0031182D" w:rsidRDefault="0031182D" w:rsidP="00D76826">
      <w:pPr>
        <w:widowControl w:val="0"/>
        <w:pBdr>
          <w:top w:val="nil"/>
          <w:left w:val="nil"/>
          <w:bottom w:val="nil"/>
          <w:right w:val="nil"/>
          <w:between w:val="nil"/>
        </w:pBdr>
        <w:spacing w:line="360" w:lineRule="auto"/>
        <w:jc w:val="both"/>
        <w:rPr>
          <w:b/>
          <w:color w:val="1D1B11"/>
          <w:sz w:val="28"/>
          <w:szCs w:val="28"/>
          <w:lang w:val="vi-VN"/>
        </w:rPr>
      </w:pPr>
    </w:p>
    <w:p w14:paraId="05F0C708" w14:textId="77777777" w:rsidR="00B72BED" w:rsidRPr="0099181A" w:rsidRDefault="00B72BED" w:rsidP="00D76826">
      <w:pPr>
        <w:widowControl w:val="0"/>
        <w:pBdr>
          <w:top w:val="nil"/>
          <w:left w:val="nil"/>
          <w:bottom w:val="nil"/>
          <w:right w:val="nil"/>
          <w:between w:val="nil"/>
        </w:pBdr>
        <w:spacing w:line="360" w:lineRule="auto"/>
        <w:jc w:val="both"/>
        <w:rPr>
          <w:b/>
          <w:color w:val="1D1B11"/>
          <w:sz w:val="28"/>
          <w:szCs w:val="28"/>
          <w:lang w:val="vi-VN"/>
        </w:rPr>
      </w:pPr>
    </w:p>
    <w:p w14:paraId="52608CE6" w14:textId="77777777" w:rsidR="00D76826" w:rsidRDefault="00D76826">
      <w:pPr>
        <w:rPr>
          <w:b/>
          <w:color w:val="1D1B11"/>
          <w:sz w:val="32"/>
          <w:szCs w:val="32"/>
          <w:lang w:val="vi-VN"/>
        </w:rPr>
      </w:pPr>
      <w:r>
        <w:rPr>
          <w:b/>
          <w:color w:val="1D1B11"/>
          <w:sz w:val="32"/>
          <w:szCs w:val="32"/>
          <w:lang w:val="vi-VN"/>
        </w:rPr>
        <w:br w:type="page"/>
      </w:r>
    </w:p>
    <w:p w14:paraId="011033A2" w14:textId="5C70119D" w:rsidR="00205893" w:rsidRPr="00125860" w:rsidRDefault="003222A2" w:rsidP="00D76826">
      <w:pPr>
        <w:widowControl w:val="0"/>
        <w:pBdr>
          <w:top w:val="nil"/>
          <w:left w:val="nil"/>
          <w:bottom w:val="nil"/>
          <w:right w:val="nil"/>
          <w:between w:val="nil"/>
        </w:pBdr>
        <w:spacing w:line="360" w:lineRule="auto"/>
        <w:jc w:val="center"/>
        <w:rPr>
          <w:b/>
          <w:color w:val="1D1B11"/>
          <w:sz w:val="32"/>
          <w:szCs w:val="32"/>
          <w:lang w:val="vi-VN"/>
        </w:rPr>
      </w:pPr>
      <w:r w:rsidRPr="00D76826">
        <w:rPr>
          <w:b/>
          <w:color w:val="1D1B11"/>
          <w:sz w:val="32"/>
          <w:szCs w:val="32"/>
          <w:lang w:val="vi-VN"/>
        </w:rPr>
        <w:lastRenderedPageBreak/>
        <w:t>KẾT</w:t>
      </w:r>
      <w:r w:rsidRPr="00125860">
        <w:rPr>
          <w:b/>
          <w:color w:val="1D1B11"/>
          <w:sz w:val="32"/>
          <w:szCs w:val="32"/>
          <w:lang w:val="vi-VN"/>
        </w:rPr>
        <w:t xml:space="preserve"> LUẬN</w:t>
      </w:r>
    </w:p>
    <w:p w14:paraId="65998A64" w14:textId="77777777" w:rsidR="003222A2" w:rsidRPr="003944AB" w:rsidRDefault="003222A2" w:rsidP="00D76826">
      <w:pPr>
        <w:widowControl w:val="0"/>
        <w:pBdr>
          <w:top w:val="nil"/>
          <w:left w:val="nil"/>
          <w:bottom w:val="nil"/>
          <w:right w:val="nil"/>
          <w:between w:val="nil"/>
        </w:pBdr>
        <w:spacing w:line="360" w:lineRule="auto"/>
        <w:jc w:val="both"/>
        <w:rPr>
          <w:color w:val="1D1B11"/>
          <w:sz w:val="28"/>
          <w:szCs w:val="28"/>
          <w:lang w:val="vi-VN"/>
        </w:rPr>
      </w:pPr>
      <w:r>
        <w:rPr>
          <w:b/>
          <w:color w:val="1D1B11"/>
          <w:sz w:val="32"/>
          <w:szCs w:val="32"/>
          <w:lang w:val="vi-VN"/>
        </w:rPr>
        <w:tab/>
      </w:r>
      <w:r w:rsidRPr="003944AB">
        <w:rPr>
          <w:color w:val="1D1B11"/>
          <w:sz w:val="28"/>
          <w:szCs w:val="28"/>
          <w:lang w:val="vi-VN"/>
        </w:rPr>
        <w:t xml:space="preserve">Qua nghiên cứu 108 sản phụ con so đẻ đường âm đạo tại Viện Y học biển được chia làm 2 nhóm: nhóm có sử dụng giảm đau trong </w:t>
      </w:r>
      <w:r w:rsidR="006418F7" w:rsidRPr="003944AB">
        <w:rPr>
          <w:color w:val="1D1B11"/>
          <w:sz w:val="28"/>
          <w:szCs w:val="28"/>
          <w:lang w:val="vi-VN"/>
        </w:rPr>
        <w:t>chuyển dạ</w:t>
      </w:r>
      <w:r w:rsidR="00AF29DC">
        <w:rPr>
          <w:color w:val="1D1B11"/>
          <w:sz w:val="28"/>
          <w:szCs w:val="28"/>
          <w:lang w:val="vi-VN"/>
        </w:rPr>
        <w:t xml:space="preserve"> bằng GT</w:t>
      </w:r>
      <w:r w:rsidRPr="003944AB">
        <w:rPr>
          <w:color w:val="1D1B11"/>
          <w:sz w:val="28"/>
          <w:szCs w:val="28"/>
          <w:lang w:val="vi-VN"/>
        </w:rPr>
        <w:t xml:space="preserve">NMC và nhóm không sử dụng giảm đau trong </w:t>
      </w:r>
      <w:r w:rsidR="006418F7" w:rsidRPr="003944AB">
        <w:rPr>
          <w:color w:val="1D1B11"/>
          <w:sz w:val="28"/>
          <w:szCs w:val="28"/>
          <w:lang w:val="vi-VN"/>
        </w:rPr>
        <w:t xml:space="preserve">chuyển dạ </w:t>
      </w:r>
      <w:r w:rsidR="00AF29DC">
        <w:rPr>
          <w:color w:val="1D1B11"/>
          <w:sz w:val="28"/>
          <w:szCs w:val="28"/>
          <w:lang w:val="vi-VN"/>
        </w:rPr>
        <w:t>bằng GT</w:t>
      </w:r>
      <w:r w:rsidRPr="003944AB">
        <w:rPr>
          <w:color w:val="1D1B11"/>
          <w:sz w:val="28"/>
          <w:szCs w:val="28"/>
          <w:lang w:val="vi-VN"/>
        </w:rPr>
        <w:t xml:space="preserve">NMC, chúng </w:t>
      </w:r>
      <w:r w:rsidR="006418F7" w:rsidRPr="003944AB">
        <w:rPr>
          <w:color w:val="1D1B11"/>
          <w:sz w:val="28"/>
          <w:szCs w:val="28"/>
          <w:lang w:val="vi-VN"/>
        </w:rPr>
        <w:t>tô</w:t>
      </w:r>
      <w:r w:rsidRPr="003944AB">
        <w:rPr>
          <w:color w:val="1D1B11"/>
          <w:sz w:val="28"/>
          <w:szCs w:val="28"/>
          <w:lang w:val="vi-VN"/>
        </w:rPr>
        <w:t>i rút ra một số kết luận sau:</w:t>
      </w:r>
    </w:p>
    <w:p w14:paraId="4E5F158A" w14:textId="77777777" w:rsidR="001D0968" w:rsidRPr="00137116" w:rsidRDefault="00AF29DC" w:rsidP="00D76826">
      <w:pPr>
        <w:pStyle w:val="ListParagraph"/>
        <w:widowControl w:val="0"/>
        <w:numPr>
          <w:ilvl w:val="0"/>
          <w:numId w:val="19"/>
        </w:numPr>
        <w:pBdr>
          <w:top w:val="nil"/>
          <w:left w:val="nil"/>
          <w:bottom w:val="nil"/>
          <w:right w:val="nil"/>
          <w:between w:val="nil"/>
        </w:pBdr>
        <w:spacing w:line="360" w:lineRule="auto"/>
        <w:ind w:left="0" w:firstLine="567"/>
        <w:jc w:val="both"/>
        <w:rPr>
          <w:color w:val="1D1B11"/>
          <w:sz w:val="28"/>
          <w:szCs w:val="28"/>
          <w:lang w:val="vi-VN"/>
        </w:rPr>
      </w:pPr>
      <w:r>
        <w:rPr>
          <w:color w:val="1D1B11"/>
          <w:sz w:val="28"/>
          <w:szCs w:val="28"/>
          <w:lang w:val="vi-VN"/>
        </w:rPr>
        <w:t>Phương pháp GT</w:t>
      </w:r>
      <w:r w:rsidR="006418F7">
        <w:rPr>
          <w:color w:val="1D1B11"/>
          <w:sz w:val="28"/>
          <w:szCs w:val="28"/>
          <w:lang w:val="vi-VN"/>
        </w:rPr>
        <w:t>NMC có hiệu quả giảm</w:t>
      </w:r>
      <w:r w:rsidR="00137116">
        <w:rPr>
          <w:color w:val="1D1B11"/>
          <w:sz w:val="28"/>
          <w:szCs w:val="28"/>
          <w:lang w:val="vi-VN"/>
        </w:rPr>
        <w:t xml:space="preserve"> đau tốt trong chuyển dạ đẻ cho </w:t>
      </w:r>
      <w:r w:rsidR="006418F7" w:rsidRPr="00137116">
        <w:rPr>
          <w:color w:val="1D1B11"/>
          <w:sz w:val="28"/>
          <w:szCs w:val="28"/>
          <w:lang w:val="vi-VN"/>
        </w:rPr>
        <w:t xml:space="preserve">các SP con so: </w:t>
      </w:r>
      <w:r w:rsidR="00FB7FA4" w:rsidRPr="00137116">
        <w:rPr>
          <w:color w:val="1D1B11"/>
          <w:sz w:val="28"/>
          <w:szCs w:val="28"/>
          <w:lang w:val="vi-VN"/>
        </w:rPr>
        <w:t>T</w:t>
      </w:r>
      <w:r w:rsidR="00125860">
        <w:rPr>
          <w:color w:val="1D1B11"/>
          <w:sz w:val="28"/>
          <w:szCs w:val="28"/>
          <w:lang w:val="vi-VN"/>
        </w:rPr>
        <w:t>hời gian khởi tê</w:t>
      </w:r>
      <w:r w:rsidR="006418F7" w:rsidRPr="00137116">
        <w:rPr>
          <w:color w:val="1D1B11"/>
          <w:sz w:val="28"/>
          <w:szCs w:val="28"/>
          <w:lang w:val="vi-VN"/>
        </w:rPr>
        <w:t xml:space="preserve"> ngắn</w:t>
      </w:r>
      <w:r w:rsidR="002A15FE" w:rsidRPr="00137116">
        <w:rPr>
          <w:color w:val="1D1B11"/>
          <w:sz w:val="28"/>
          <w:szCs w:val="28"/>
          <w:lang w:val="vi-VN"/>
        </w:rPr>
        <w:t xml:space="preserve"> </w:t>
      </w:r>
      <w:r w:rsidR="006418F7" w:rsidRPr="00137116">
        <w:rPr>
          <w:color w:val="1D1B11"/>
          <w:sz w:val="28"/>
          <w:szCs w:val="28"/>
          <w:lang w:val="vi-VN"/>
        </w:rPr>
        <w:t xml:space="preserve">(trung bình </w:t>
      </w:r>
      <w:r w:rsidR="006418F7" w:rsidRPr="00D76826">
        <w:rPr>
          <w:color w:val="000000"/>
          <w:sz w:val="28"/>
          <w:szCs w:val="28"/>
          <w:lang w:val="vi-VN"/>
        </w:rPr>
        <w:t xml:space="preserve">là </w:t>
      </w:r>
      <w:r w:rsidR="006418F7" w:rsidRPr="00D76826">
        <w:rPr>
          <w:color w:val="1D1B11"/>
          <w:sz w:val="28"/>
          <w:szCs w:val="28"/>
          <w:lang w:val="vi-VN"/>
        </w:rPr>
        <w:t xml:space="preserve">5,06 </w:t>
      </w:r>
      <w:r w:rsidR="006418F7" w:rsidRPr="00D76826">
        <w:rPr>
          <w:b/>
          <w:color w:val="1D1B11"/>
          <w:sz w:val="28"/>
          <w:szCs w:val="28"/>
          <w:lang w:val="vi-VN"/>
        </w:rPr>
        <w:t xml:space="preserve">± </w:t>
      </w:r>
      <w:r w:rsidR="002A15FE" w:rsidRPr="00D76826">
        <w:rPr>
          <w:color w:val="1D1B11"/>
          <w:sz w:val="28"/>
          <w:szCs w:val="28"/>
          <w:lang w:val="vi-VN"/>
        </w:rPr>
        <w:t>1,</w:t>
      </w:r>
      <w:r w:rsidR="002A15FE" w:rsidRPr="00137116">
        <w:rPr>
          <w:color w:val="1D1B11"/>
          <w:sz w:val="28"/>
          <w:szCs w:val="28"/>
          <w:lang w:val="vi-VN"/>
        </w:rPr>
        <w:t>12)</w:t>
      </w:r>
      <w:r w:rsidR="006418F7" w:rsidRPr="00137116">
        <w:rPr>
          <w:color w:val="1D1B11"/>
          <w:sz w:val="28"/>
          <w:szCs w:val="28"/>
          <w:lang w:val="vi-VN"/>
        </w:rPr>
        <w:t xml:space="preserve">; </w:t>
      </w:r>
      <w:r w:rsidR="00FB7FA4" w:rsidRPr="00137116">
        <w:rPr>
          <w:color w:val="1D1B11"/>
          <w:sz w:val="28"/>
          <w:szCs w:val="28"/>
          <w:lang w:val="vi-VN"/>
        </w:rPr>
        <w:t>Đ</w:t>
      </w:r>
      <w:r w:rsidR="006418F7" w:rsidRPr="00137116">
        <w:rPr>
          <w:color w:val="1D1B11"/>
          <w:sz w:val="28"/>
          <w:szCs w:val="28"/>
          <w:lang w:val="vi-VN"/>
        </w:rPr>
        <w:t xml:space="preserve">iểm đau VAS trung bình sau gây tê NMC giảm có ý nghĩa thống kê </w:t>
      </w:r>
      <w:r w:rsidR="00125860">
        <w:rPr>
          <w:color w:val="1D1B11"/>
          <w:sz w:val="28"/>
          <w:szCs w:val="28"/>
          <w:lang w:val="vi-VN"/>
        </w:rPr>
        <w:t>so với trước gây tê và luôn &lt;</w:t>
      </w:r>
      <w:r w:rsidR="006418F7" w:rsidRPr="00137116">
        <w:rPr>
          <w:color w:val="1D1B11"/>
          <w:sz w:val="28"/>
          <w:szCs w:val="28"/>
          <w:lang w:val="vi-VN"/>
        </w:rPr>
        <w:t xml:space="preserve"> 4 trong suốt cuộc đẻ; 100% số sản phụ được làm giảm đau đều hài lòng về phương pháp này và </w:t>
      </w:r>
      <w:r w:rsidR="00FB7FA4" w:rsidRPr="00137116">
        <w:rPr>
          <w:color w:val="1D1B11"/>
          <w:sz w:val="28"/>
          <w:szCs w:val="28"/>
          <w:lang w:val="vi-VN"/>
        </w:rPr>
        <w:t xml:space="preserve">muốn sử dụng dịch vụ này lần </w:t>
      </w:r>
      <w:r w:rsidR="00125860">
        <w:rPr>
          <w:color w:val="1D1B11"/>
          <w:sz w:val="28"/>
          <w:szCs w:val="28"/>
          <w:lang w:val="vi-VN"/>
        </w:rPr>
        <w:t>sau.</w:t>
      </w:r>
    </w:p>
    <w:p w14:paraId="30CA3410" w14:textId="77777777" w:rsidR="005155F3" w:rsidRDefault="00137116" w:rsidP="00D76826">
      <w:pPr>
        <w:pStyle w:val="ListParagraph"/>
        <w:widowControl w:val="0"/>
        <w:numPr>
          <w:ilvl w:val="0"/>
          <w:numId w:val="19"/>
        </w:numPr>
        <w:pBdr>
          <w:top w:val="nil"/>
          <w:left w:val="nil"/>
          <w:bottom w:val="nil"/>
          <w:right w:val="nil"/>
          <w:between w:val="nil"/>
        </w:pBdr>
        <w:spacing w:line="360" w:lineRule="auto"/>
        <w:ind w:left="0" w:firstLine="567"/>
        <w:jc w:val="both"/>
        <w:rPr>
          <w:color w:val="1D1B11"/>
          <w:sz w:val="28"/>
          <w:szCs w:val="28"/>
          <w:lang w:val="vi-VN"/>
        </w:rPr>
      </w:pPr>
      <w:r>
        <w:rPr>
          <w:color w:val="1D1B11"/>
          <w:sz w:val="28"/>
          <w:szCs w:val="28"/>
          <w:lang w:val="vi-VN"/>
        </w:rPr>
        <w:t>Phương pháp GT</w:t>
      </w:r>
      <w:r w:rsidR="005155F3">
        <w:rPr>
          <w:color w:val="1D1B11"/>
          <w:sz w:val="28"/>
          <w:szCs w:val="28"/>
          <w:lang w:val="vi-VN"/>
        </w:rPr>
        <w:t>NMC không ảnh hưởng đ</w:t>
      </w:r>
      <w:r>
        <w:rPr>
          <w:color w:val="1D1B11"/>
          <w:sz w:val="28"/>
          <w:szCs w:val="28"/>
          <w:lang w:val="vi-VN"/>
        </w:rPr>
        <w:t xml:space="preserve">ến tuần hoàn, hô hấp của </w:t>
      </w:r>
      <w:r w:rsidR="00764BAF">
        <w:rPr>
          <w:color w:val="1D1B11"/>
          <w:sz w:val="28"/>
          <w:szCs w:val="28"/>
          <w:lang w:val="vi-VN"/>
        </w:rPr>
        <w:t xml:space="preserve">SP, </w:t>
      </w:r>
      <w:r w:rsidR="00764BAF" w:rsidRPr="002A15FE">
        <w:rPr>
          <w:color w:val="1D1B11"/>
          <w:sz w:val="28"/>
          <w:szCs w:val="28"/>
          <w:lang w:val="vi-VN"/>
        </w:rPr>
        <w:t>không ảnh hưởng đến nhịp</w:t>
      </w:r>
      <w:r w:rsidR="00764BAF">
        <w:rPr>
          <w:color w:val="1D1B11"/>
          <w:sz w:val="28"/>
          <w:szCs w:val="28"/>
          <w:lang w:val="vi-VN"/>
        </w:rPr>
        <w:t xml:space="preserve"> tim thai và chỉ số Apgar trẻ sơ sinh, không làm kéo dài thời gian chuyển dạ</w:t>
      </w:r>
      <w:r>
        <w:rPr>
          <w:color w:val="1D1B11"/>
          <w:sz w:val="28"/>
          <w:szCs w:val="28"/>
          <w:lang w:val="vi-VN"/>
        </w:rPr>
        <w:t>.</w:t>
      </w:r>
    </w:p>
    <w:p w14:paraId="583C16FD" w14:textId="77777777" w:rsidR="00205893" w:rsidRDefault="00FB7FA4" w:rsidP="00D76826">
      <w:pPr>
        <w:pStyle w:val="ListParagraph"/>
        <w:widowControl w:val="0"/>
        <w:numPr>
          <w:ilvl w:val="0"/>
          <w:numId w:val="19"/>
        </w:numPr>
        <w:pBdr>
          <w:top w:val="nil"/>
          <w:left w:val="nil"/>
          <w:bottom w:val="nil"/>
          <w:right w:val="nil"/>
          <w:between w:val="nil"/>
        </w:pBdr>
        <w:spacing w:line="360" w:lineRule="auto"/>
        <w:ind w:left="0" w:firstLine="567"/>
        <w:jc w:val="both"/>
        <w:rPr>
          <w:color w:val="1D1B11"/>
          <w:sz w:val="28"/>
          <w:szCs w:val="28"/>
          <w:lang w:val="vi-VN"/>
        </w:rPr>
      </w:pPr>
      <w:r>
        <w:rPr>
          <w:color w:val="1D1B11"/>
          <w:sz w:val="28"/>
          <w:szCs w:val="28"/>
          <w:lang w:val="vi-VN"/>
        </w:rPr>
        <w:t>Có gặp một số</w:t>
      </w:r>
      <w:r w:rsidR="0097027D">
        <w:rPr>
          <w:color w:val="1D1B11"/>
          <w:sz w:val="28"/>
          <w:szCs w:val="28"/>
          <w:lang w:val="vi-VN"/>
        </w:rPr>
        <w:t xml:space="preserve"> </w:t>
      </w:r>
      <w:r w:rsidR="002A15FE">
        <w:rPr>
          <w:color w:val="1D1B11"/>
          <w:sz w:val="28"/>
          <w:szCs w:val="28"/>
          <w:lang w:val="vi-VN"/>
        </w:rPr>
        <w:t>ít</w:t>
      </w:r>
      <w:r>
        <w:rPr>
          <w:color w:val="1D1B11"/>
          <w:sz w:val="28"/>
          <w:szCs w:val="28"/>
          <w:lang w:val="vi-VN"/>
        </w:rPr>
        <w:t xml:space="preserve"> tác dụ</w:t>
      </w:r>
      <w:r w:rsidR="002A15FE">
        <w:rPr>
          <w:color w:val="1D1B11"/>
          <w:sz w:val="28"/>
          <w:szCs w:val="28"/>
          <w:lang w:val="vi-VN"/>
        </w:rPr>
        <w:t>ng không mong muốn trên SP</w:t>
      </w:r>
      <w:r>
        <w:rPr>
          <w:color w:val="1D1B11"/>
          <w:sz w:val="28"/>
          <w:szCs w:val="28"/>
          <w:lang w:val="vi-VN"/>
        </w:rPr>
        <w:t xml:space="preserve"> như: ức chế vận động (Bromage độ I với tỷ lệ 3,7 %), run (3,7%), nôn </w:t>
      </w:r>
      <w:r w:rsidR="00E96583">
        <w:rPr>
          <w:color w:val="1D1B11"/>
          <w:sz w:val="28"/>
          <w:szCs w:val="28"/>
          <w:lang w:val="vi-VN"/>
        </w:rPr>
        <w:t>(1,8%), tụt HA (1,8%)</w:t>
      </w:r>
      <w:r w:rsidR="00137116">
        <w:rPr>
          <w:color w:val="1D1B11"/>
          <w:sz w:val="28"/>
          <w:szCs w:val="28"/>
          <w:lang w:val="vi-VN"/>
        </w:rPr>
        <w:t>, không gặp các biến chứng nặng.</w:t>
      </w:r>
    </w:p>
    <w:p w14:paraId="144AC533" w14:textId="77777777" w:rsidR="00BF3E43" w:rsidRDefault="00BF3E43" w:rsidP="00137116">
      <w:pPr>
        <w:widowControl w:val="0"/>
        <w:spacing w:before="40" w:line="360" w:lineRule="auto"/>
        <w:ind w:firstLine="454"/>
        <w:jc w:val="right"/>
        <w:rPr>
          <w:i/>
          <w:color w:val="1D1B11"/>
          <w:sz w:val="28"/>
          <w:szCs w:val="28"/>
          <w:lang w:val="vi-VN"/>
        </w:rPr>
      </w:pPr>
    </w:p>
    <w:p w14:paraId="137BEE7A" w14:textId="77777777" w:rsidR="00BF3E43" w:rsidRDefault="00BF3E43" w:rsidP="00137116">
      <w:pPr>
        <w:widowControl w:val="0"/>
        <w:spacing w:before="40" w:line="360" w:lineRule="auto"/>
        <w:ind w:firstLine="454"/>
        <w:jc w:val="right"/>
        <w:rPr>
          <w:i/>
          <w:color w:val="1D1B11"/>
          <w:sz w:val="28"/>
          <w:szCs w:val="28"/>
          <w:lang w:val="vi-VN"/>
        </w:rPr>
      </w:pPr>
    </w:p>
    <w:p w14:paraId="14787399" w14:textId="77777777" w:rsidR="00BF3E43" w:rsidRDefault="00BF3E43" w:rsidP="00137116">
      <w:pPr>
        <w:widowControl w:val="0"/>
        <w:spacing w:before="40" w:line="360" w:lineRule="auto"/>
        <w:ind w:firstLine="454"/>
        <w:jc w:val="right"/>
        <w:rPr>
          <w:i/>
          <w:color w:val="1D1B11"/>
          <w:sz w:val="28"/>
          <w:szCs w:val="28"/>
          <w:lang w:val="vi-VN"/>
        </w:rPr>
      </w:pPr>
    </w:p>
    <w:p w14:paraId="6BF76DAD" w14:textId="77777777" w:rsidR="00BF3E43" w:rsidRDefault="00BF3E43" w:rsidP="00137116">
      <w:pPr>
        <w:widowControl w:val="0"/>
        <w:spacing w:before="40" w:line="360" w:lineRule="auto"/>
        <w:ind w:firstLine="454"/>
        <w:jc w:val="right"/>
        <w:rPr>
          <w:i/>
          <w:color w:val="1D1B11"/>
          <w:sz w:val="28"/>
          <w:szCs w:val="28"/>
          <w:lang w:val="vi-VN"/>
        </w:rPr>
      </w:pPr>
    </w:p>
    <w:p w14:paraId="0E376F6D" w14:textId="77777777" w:rsidR="00BF3E43" w:rsidRDefault="00BF3E43" w:rsidP="00137116">
      <w:pPr>
        <w:widowControl w:val="0"/>
        <w:spacing w:before="40" w:line="360" w:lineRule="auto"/>
        <w:ind w:firstLine="454"/>
        <w:jc w:val="right"/>
        <w:rPr>
          <w:i/>
          <w:color w:val="1D1B11"/>
          <w:sz w:val="28"/>
          <w:szCs w:val="28"/>
          <w:lang w:val="vi-VN"/>
        </w:rPr>
      </w:pPr>
    </w:p>
    <w:p w14:paraId="7FBA5986" w14:textId="77777777" w:rsidR="00BF3E43" w:rsidRDefault="00BF3E43" w:rsidP="00137116">
      <w:pPr>
        <w:widowControl w:val="0"/>
        <w:spacing w:before="40" w:line="360" w:lineRule="auto"/>
        <w:ind w:firstLine="454"/>
        <w:jc w:val="right"/>
        <w:rPr>
          <w:i/>
          <w:color w:val="1D1B11"/>
          <w:sz w:val="28"/>
          <w:szCs w:val="28"/>
          <w:lang w:val="vi-VN"/>
        </w:rPr>
      </w:pPr>
    </w:p>
    <w:p w14:paraId="2B095AF9" w14:textId="77777777" w:rsidR="00BF3E43" w:rsidRDefault="00BF3E43" w:rsidP="00137116">
      <w:pPr>
        <w:widowControl w:val="0"/>
        <w:spacing w:before="40" w:line="360" w:lineRule="auto"/>
        <w:ind w:firstLine="454"/>
        <w:jc w:val="right"/>
        <w:rPr>
          <w:i/>
          <w:color w:val="1D1B11"/>
          <w:sz w:val="28"/>
          <w:szCs w:val="28"/>
          <w:lang w:val="vi-VN"/>
        </w:rPr>
      </w:pPr>
    </w:p>
    <w:p w14:paraId="20F3CE83" w14:textId="77777777" w:rsidR="00BF3E43" w:rsidRDefault="00BF3E43" w:rsidP="00137116">
      <w:pPr>
        <w:widowControl w:val="0"/>
        <w:spacing w:before="40" w:line="360" w:lineRule="auto"/>
        <w:ind w:firstLine="454"/>
        <w:jc w:val="right"/>
        <w:rPr>
          <w:i/>
          <w:color w:val="1D1B11"/>
          <w:sz w:val="28"/>
          <w:szCs w:val="28"/>
          <w:lang w:val="vi-VN"/>
        </w:rPr>
      </w:pPr>
    </w:p>
    <w:p w14:paraId="44463914" w14:textId="77777777" w:rsidR="00BF3E43" w:rsidRDefault="00BF3E43" w:rsidP="00137116">
      <w:pPr>
        <w:widowControl w:val="0"/>
        <w:spacing w:before="40" w:line="360" w:lineRule="auto"/>
        <w:ind w:firstLine="454"/>
        <w:jc w:val="right"/>
        <w:rPr>
          <w:i/>
          <w:color w:val="1D1B11"/>
          <w:sz w:val="28"/>
          <w:szCs w:val="28"/>
          <w:lang w:val="vi-VN"/>
        </w:rPr>
      </w:pPr>
    </w:p>
    <w:p w14:paraId="550884AA" w14:textId="77777777" w:rsidR="00BF3E43" w:rsidRDefault="00BF3E43" w:rsidP="00137116">
      <w:pPr>
        <w:widowControl w:val="0"/>
        <w:spacing w:before="40" w:line="360" w:lineRule="auto"/>
        <w:ind w:firstLine="454"/>
        <w:jc w:val="right"/>
        <w:rPr>
          <w:i/>
          <w:color w:val="1D1B11"/>
          <w:sz w:val="28"/>
          <w:szCs w:val="28"/>
          <w:lang w:val="vi-VN"/>
        </w:rPr>
      </w:pPr>
    </w:p>
    <w:p w14:paraId="42D643C7" w14:textId="77777777" w:rsidR="00BF3E43" w:rsidRDefault="00BF3E43" w:rsidP="00137116">
      <w:pPr>
        <w:widowControl w:val="0"/>
        <w:spacing w:before="40" w:line="360" w:lineRule="auto"/>
        <w:ind w:firstLine="454"/>
        <w:jc w:val="right"/>
        <w:rPr>
          <w:i/>
          <w:color w:val="1D1B11"/>
          <w:sz w:val="28"/>
          <w:szCs w:val="28"/>
          <w:lang w:val="vi-VN"/>
        </w:rPr>
      </w:pPr>
    </w:p>
    <w:p w14:paraId="30F2F0DA" w14:textId="77777777" w:rsidR="00BF3E43" w:rsidRDefault="00BF3E43" w:rsidP="00137116">
      <w:pPr>
        <w:widowControl w:val="0"/>
        <w:spacing w:before="40" w:line="360" w:lineRule="auto"/>
        <w:ind w:firstLine="454"/>
        <w:jc w:val="right"/>
        <w:rPr>
          <w:i/>
          <w:color w:val="1D1B11"/>
          <w:sz w:val="28"/>
          <w:szCs w:val="28"/>
          <w:lang w:val="vi-VN"/>
        </w:rPr>
      </w:pPr>
    </w:p>
    <w:p w14:paraId="30F2254B" w14:textId="77777777" w:rsidR="00205893" w:rsidRPr="00D76826" w:rsidRDefault="004B25D1" w:rsidP="00137116">
      <w:pPr>
        <w:widowControl w:val="0"/>
        <w:spacing w:before="40" w:line="360" w:lineRule="auto"/>
        <w:ind w:firstLine="454"/>
        <w:jc w:val="right"/>
        <w:rPr>
          <w:i/>
          <w:color w:val="1D1B11"/>
          <w:sz w:val="28"/>
          <w:szCs w:val="28"/>
          <w:lang w:val="vi-VN"/>
        </w:rPr>
      </w:pPr>
      <w:r w:rsidRPr="00D76826">
        <w:rPr>
          <w:i/>
          <w:color w:val="1D1B11"/>
          <w:sz w:val="28"/>
          <w:szCs w:val="28"/>
          <w:lang w:val="vi-VN"/>
        </w:rPr>
        <w:t>Hải Phòng, ngày 25 tháng 11</w:t>
      </w:r>
      <w:r w:rsidR="00F16DD1" w:rsidRPr="00D76826">
        <w:rPr>
          <w:i/>
          <w:color w:val="1D1B11"/>
          <w:sz w:val="28"/>
          <w:szCs w:val="28"/>
          <w:lang w:val="vi-VN"/>
        </w:rPr>
        <w:t xml:space="preserve"> năm 2024</w:t>
      </w:r>
    </w:p>
    <w:tbl>
      <w:tblPr>
        <w:tblStyle w:val="afd"/>
        <w:tblW w:w="9194" w:type="dxa"/>
        <w:tblInd w:w="-108" w:type="dxa"/>
        <w:tblBorders>
          <w:top w:val="nil"/>
          <w:left w:val="nil"/>
          <w:bottom w:val="nil"/>
          <w:right w:val="nil"/>
          <w:insideH w:val="nil"/>
          <w:insideV w:val="nil"/>
        </w:tblBorders>
        <w:tblLayout w:type="fixed"/>
        <w:tblLook w:val="0400" w:firstRow="0" w:lastRow="0" w:firstColumn="0" w:lastColumn="0" w:noHBand="0" w:noVBand="1"/>
      </w:tblPr>
      <w:tblGrid>
        <w:gridCol w:w="3884"/>
        <w:gridCol w:w="1150"/>
        <w:gridCol w:w="4160"/>
      </w:tblGrid>
      <w:tr w:rsidR="00205893" w14:paraId="775D861F" w14:textId="77777777">
        <w:trPr>
          <w:trHeight w:val="4023"/>
        </w:trPr>
        <w:tc>
          <w:tcPr>
            <w:tcW w:w="3884" w:type="dxa"/>
          </w:tcPr>
          <w:p w14:paraId="548D7833" w14:textId="77777777" w:rsidR="00205893" w:rsidRPr="00D76826" w:rsidRDefault="00F16DD1" w:rsidP="00944337">
            <w:pPr>
              <w:jc w:val="center"/>
              <w:rPr>
                <w:b/>
                <w:sz w:val="28"/>
                <w:szCs w:val="28"/>
                <w:lang w:val="vi-VN"/>
              </w:rPr>
            </w:pPr>
            <w:r w:rsidRPr="00D76826">
              <w:rPr>
                <w:b/>
                <w:sz w:val="28"/>
                <w:szCs w:val="28"/>
                <w:lang w:val="vi-VN"/>
              </w:rPr>
              <w:t>TRƯỞNG KHOA</w:t>
            </w:r>
          </w:p>
          <w:p w14:paraId="52492115" w14:textId="77777777" w:rsidR="00205893" w:rsidRPr="00D76826" w:rsidRDefault="00205893" w:rsidP="00944337">
            <w:pPr>
              <w:jc w:val="center"/>
              <w:rPr>
                <w:b/>
                <w:sz w:val="28"/>
                <w:szCs w:val="28"/>
                <w:lang w:val="vi-VN"/>
              </w:rPr>
            </w:pPr>
          </w:p>
          <w:p w14:paraId="5A86F353" w14:textId="77777777" w:rsidR="00205893" w:rsidRPr="00D76826" w:rsidRDefault="00205893" w:rsidP="00944337">
            <w:pPr>
              <w:jc w:val="center"/>
              <w:rPr>
                <w:b/>
                <w:sz w:val="28"/>
                <w:szCs w:val="28"/>
                <w:lang w:val="vi-VN"/>
              </w:rPr>
            </w:pPr>
          </w:p>
          <w:p w14:paraId="0631A90C" w14:textId="77777777" w:rsidR="00205893" w:rsidRDefault="00205893" w:rsidP="00944337">
            <w:pPr>
              <w:jc w:val="center"/>
              <w:rPr>
                <w:b/>
                <w:sz w:val="28"/>
                <w:szCs w:val="28"/>
                <w:lang w:val="vi-VN"/>
              </w:rPr>
            </w:pPr>
          </w:p>
          <w:p w14:paraId="3A2EE86F" w14:textId="77777777" w:rsidR="00137116" w:rsidRPr="00137116" w:rsidRDefault="00137116" w:rsidP="00944337">
            <w:pPr>
              <w:jc w:val="center"/>
              <w:rPr>
                <w:b/>
                <w:sz w:val="28"/>
                <w:szCs w:val="28"/>
                <w:lang w:val="vi-VN"/>
              </w:rPr>
            </w:pPr>
          </w:p>
          <w:p w14:paraId="3497B135" w14:textId="77777777" w:rsidR="00205893" w:rsidRPr="00D76826" w:rsidRDefault="00205893" w:rsidP="00944337">
            <w:pPr>
              <w:jc w:val="center"/>
              <w:rPr>
                <w:b/>
                <w:sz w:val="28"/>
                <w:szCs w:val="28"/>
                <w:lang w:val="vi-VN"/>
              </w:rPr>
            </w:pPr>
          </w:p>
          <w:p w14:paraId="3A7611A6" w14:textId="77777777" w:rsidR="00205893" w:rsidRPr="00D76826" w:rsidRDefault="00205893" w:rsidP="00944337">
            <w:pPr>
              <w:jc w:val="center"/>
              <w:rPr>
                <w:b/>
                <w:sz w:val="28"/>
                <w:szCs w:val="28"/>
                <w:lang w:val="vi-VN"/>
              </w:rPr>
            </w:pPr>
          </w:p>
          <w:p w14:paraId="5E8FED83" w14:textId="77777777" w:rsidR="00BF3E43" w:rsidRPr="00BF3E43" w:rsidRDefault="00F16DD1" w:rsidP="00944337">
            <w:pPr>
              <w:jc w:val="center"/>
              <w:rPr>
                <w:b/>
                <w:sz w:val="28"/>
                <w:szCs w:val="28"/>
                <w:lang w:val="vi-VN"/>
              </w:rPr>
            </w:pPr>
            <w:r w:rsidRPr="00D76826">
              <w:rPr>
                <w:b/>
                <w:sz w:val="28"/>
                <w:szCs w:val="28"/>
                <w:lang w:val="vi-VN"/>
              </w:rPr>
              <w:t>BSCKI. Trần Thị Quỳnh Chi</w:t>
            </w:r>
          </w:p>
          <w:p w14:paraId="52979D1F" w14:textId="77777777" w:rsidR="00205893" w:rsidRPr="00D76826" w:rsidRDefault="00205893" w:rsidP="00944337">
            <w:pPr>
              <w:jc w:val="center"/>
              <w:rPr>
                <w:b/>
                <w:sz w:val="28"/>
                <w:szCs w:val="28"/>
                <w:lang w:val="vi-VN"/>
              </w:rPr>
            </w:pPr>
          </w:p>
          <w:p w14:paraId="1D7382A2" w14:textId="77777777" w:rsidR="00205893" w:rsidRPr="00D76826" w:rsidRDefault="00205893" w:rsidP="00944337">
            <w:pPr>
              <w:jc w:val="center"/>
              <w:rPr>
                <w:b/>
                <w:sz w:val="28"/>
                <w:szCs w:val="28"/>
                <w:lang w:val="vi-VN"/>
              </w:rPr>
            </w:pPr>
          </w:p>
          <w:p w14:paraId="7367488E" w14:textId="77777777" w:rsidR="00205893" w:rsidRPr="00D76826" w:rsidRDefault="00205893" w:rsidP="00944337">
            <w:pPr>
              <w:jc w:val="center"/>
              <w:rPr>
                <w:b/>
                <w:sz w:val="28"/>
                <w:szCs w:val="28"/>
                <w:lang w:val="vi-VN"/>
              </w:rPr>
            </w:pPr>
          </w:p>
        </w:tc>
        <w:tc>
          <w:tcPr>
            <w:tcW w:w="1150" w:type="dxa"/>
          </w:tcPr>
          <w:p w14:paraId="5C576945" w14:textId="77777777" w:rsidR="00205893" w:rsidRPr="00D76826" w:rsidRDefault="00205893" w:rsidP="00944337">
            <w:pPr>
              <w:jc w:val="center"/>
              <w:rPr>
                <w:b/>
                <w:sz w:val="28"/>
                <w:szCs w:val="28"/>
                <w:lang w:val="vi-VN"/>
              </w:rPr>
            </w:pPr>
          </w:p>
        </w:tc>
        <w:tc>
          <w:tcPr>
            <w:tcW w:w="4160" w:type="dxa"/>
          </w:tcPr>
          <w:p w14:paraId="206E554F" w14:textId="681A8DB2" w:rsidR="00205893" w:rsidRPr="00874C26" w:rsidRDefault="00F16DD1" w:rsidP="00944337">
            <w:pPr>
              <w:jc w:val="center"/>
              <w:rPr>
                <w:b/>
                <w:sz w:val="28"/>
                <w:szCs w:val="28"/>
              </w:rPr>
            </w:pPr>
            <w:r w:rsidRPr="00D76826">
              <w:rPr>
                <w:b/>
                <w:sz w:val="28"/>
                <w:szCs w:val="28"/>
                <w:lang w:val="vi-VN"/>
              </w:rPr>
              <w:t xml:space="preserve">CHỦ NHIỆM </w:t>
            </w:r>
            <w:r w:rsidR="00874C26">
              <w:rPr>
                <w:b/>
                <w:sz w:val="28"/>
                <w:szCs w:val="28"/>
              </w:rPr>
              <w:t>NHIỆM VỤ</w:t>
            </w:r>
          </w:p>
          <w:p w14:paraId="43CB77FD" w14:textId="77777777" w:rsidR="00205893" w:rsidRPr="00D76826" w:rsidRDefault="00205893" w:rsidP="00944337">
            <w:pPr>
              <w:jc w:val="center"/>
              <w:rPr>
                <w:b/>
                <w:sz w:val="28"/>
                <w:szCs w:val="28"/>
                <w:lang w:val="vi-VN"/>
              </w:rPr>
            </w:pPr>
          </w:p>
          <w:p w14:paraId="6FC6F8E7" w14:textId="77777777" w:rsidR="00205893" w:rsidRPr="00D76826" w:rsidRDefault="00205893" w:rsidP="00944337">
            <w:pPr>
              <w:jc w:val="center"/>
              <w:rPr>
                <w:b/>
                <w:sz w:val="28"/>
                <w:szCs w:val="28"/>
                <w:lang w:val="vi-VN"/>
              </w:rPr>
            </w:pPr>
          </w:p>
          <w:p w14:paraId="3F47A782" w14:textId="77777777" w:rsidR="00205893" w:rsidRPr="00D76826" w:rsidRDefault="00205893" w:rsidP="00944337">
            <w:pPr>
              <w:jc w:val="center"/>
              <w:rPr>
                <w:b/>
                <w:sz w:val="28"/>
                <w:szCs w:val="28"/>
                <w:lang w:val="vi-VN"/>
              </w:rPr>
            </w:pPr>
          </w:p>
          <w:p w14:paraId="3AF20E27" w14:textId="77777777" w:rsidR="00205893" w:rsidRDefault="00205893" w:rsidP="00944337">
            <w:pPr>
              <w:jc w:val="center"/>
              <w:rPr>
                <w:b/>
                <w:sz w:val="28"/>
                <w:szCs w:val="28"/>
                <w:lang w:val="vi-VN"/>
              </w:rPr>
            </w:pPr>
          </w:p>
          <w:p w14:paraId="7315C588" w14:textId="77777777" w:rsidR="00137116" w:rsidRPr="00137116" w:rsidRDefault="00137116" w:rsidP="00944337">
            <w:pPr>
              <w:jc w:val="center"/>
              <w:rPr>
                <w:b/>
                <w:sz w:val="28"/>
                <w:szCs w:val="28"/>
                <w:lang w:val="vi-VN"/>
              </w:rPr>
            </w:pPr>
          </w:p>
          <w:p w14:paraId="2547EAAB" w14:textId="77777777" w:rsidR="00205893" w:rsidRPr="00D76826" w:rsidRDefault="00205893" w:rsidP="00944337">
            <w:pPr>
              <w:jc w:val="center"/>
              <w:rPr>
                <w:b/>
                <w:sz w:val="28"/>
                <w:szCs w:val="28"/>
                <w:lang w:val="vi-VN"/>
              </w:rPr>
            </w:pPr>
          </w:p>
          <w:p w14:paraId="53026A20" w14:textId="77777777" w:rsidR="00205893" w:rsidRDefault="00F16DD1" w:rsidP="00944337">
            <w:pPr>
              <w:jc w:val="center"/>
              <w:rPr>
                <w:b/>
                <w:sz w:val="28"/>
                <w:szCs w:val="28"/>
              </w:rPr>
            </w:pPr>
            <w:r w:rsidRPr="00D76826">
              <w:rPr>
                <w:b/>
                <w:sz w:val="28"/>
                <w:szCs w:val="28"/>
                <w:lang w:val="vi-VN"/>
              </w:rPr>
              <w:t xml:space="preserve">BSCKI. </w:t>
            </w:r>
            <w:r>
              <w:rPr>
                <w:b/>
                <w:sz w:val="28"/>
                <w:szCs w:val="28"/>
              </w:rPr>
              <w:t>Lê Thị Việt</w:t>
            </w:r>
          </w:p>
          <w:p w14:paraId="1EAE3CD2" w14:textId="77777777" w:rsidR="00205893" w:rsidRDefault="00205893" w:rsidP="00944337">
            <w:pPr>
              <w:jc w:val="center"/>
              <w:rPr>
                <w:b/>
                <w:sz w:val="28"/>
                <w:szCs w:val="28"/>
              </w:rPr>
            </w:pPr>
          </w:p>
          <w:p w14:paraId="1D600D0C" w14:textId="77777777" w:rsidR="00205893" w:rsidRDefault="00205893" w:rsidP="00944337">
            <w:pPr>
              <w:jc w:val="center"/>
              <w:rPr>
                <w:b/>
                <w:sz w:val="28"/>
                <w:szCs w:val="28"/>
              </w:rPr>
            </w:pPr>
          </w:p>
          <w:p w14:paraId="08E14726" w14:textId="77777777" w:rsidR="00205893" w:rsidRDefault="00205893" w:rsidP="00944337">
            <w:pPr>
              <w:jc w:val="center"/>
              <w:rPr>
                <w:b/>
                <w:sz w:val="28"/>
                <w:szCs w:val="28"/>
              </w:rPr>
            </w:pPr>
          </w:p>
          <w:p w14:paraId="457342B6" w14:textId="77777777" w:rsidR="00205893" w:rsidRDefault="00205893" w:rsidP="00944337">
            <w:pPr>
              <w:jc w:val="center"/>
              <w:rPr>
                <w:b/>
                <w:sz w:val="28"/>
                <w:szCs w:val="28"/>
              </w:rPr>
            </w:pPr>
          </w:p>
          <w:p w14:paraId="71D32C03" w14:textId="77777777" w:rsidR="00205893" w:rsidRDefault="00205893" w:rsidP="00944337">
            <w:pPr>
              <w:jc w:val="center"/>
              <w:rPr>
                <w:b/>
                <w:sz w:val="28"/>
                <w:szCs w:val="28"/>
              </w:rPr>
            </w:pPr>
          </w:p>
          <w:p w14:paraId="4D4C5E82" w14:textId="77777777" w:rsidR="00205893" w:rsidRDefault="00205893" w:rsidP="00944337">
            <w:pPr>
              <w:jc w:val="center"/>
              <w:rPr>
                <w:b/>
                <w:sz w:val="28"/>
                <w:szCs w:val="28"/>
              </w:rPr>
            </w:pPr>
          </w:p>
          <w:p w14:paraId="05D27EF7" w14:textId="77777777" w:rsidR="00205893" w:rsidRDefault="00205893" w:rsidP="00944337">
            <w:pPr>
              <w:jc w:val="center"/>
              <w:rPr>
                <w:b/>
                <w:sz w:val="28"/>
                <w:szCs w:val="28"/>
              </w:rPr>
            </w:pPr>
          </w:p>
        </w:tc>
      </w:tr>
      <w:tr w:rsidR="00205893" w14:paraId="3F466EDE" w14:textId="77777777">
        <w:trPr>
          <w:trHeight w:val="2828"/>
        </w:trPr>
        <w:tc>
          <w:tcPr>
            <w:tcW w:w="3884" w:type="dxa"/>
          </w:tcPr>
          <w:p w14:paraId="59EF3C89" w14:textId="77777777" w:rsidR="00205893" w:rsidRDefault="00F16DD1" w:rsidP="00944337">
            <w:pPr>
              <w:jc w:val="center"/>
              <w:rPr>
                <w:b/>
                <w:sz w:val="28"/>
                <w:szCs w:val="28"/>
              </w:rPr>
            </w:pPr>
            <w:r>
              <w:rPr>
                <w:b/>
                <w:sz w:val="28"/>
                <w:szCs w:val="28"/>
              </w:rPr>
              <w:t>CHỦ TỊCH HỘI ĐỒNG</w:t>
            </w:r>
          </w:p>
          <w:p w14:paraId="49F2358D" w14:textId="77777777" w:rsidR="00205893" w:rsidRDefault="00F16DD1" w:rsidP="00944337">
            <w:pPr>
              <w:jc w:val="center"/>
              <w:rPr>
                <w:b/>
                <w:sz w:val="28"/>
                <w:szCs w:val="28"/>
              </w:rPr>
            </w:pPr>
            <w:r>
              <w:rPr>
                <w:b/>
                <w:sz w:val="28"/>
                <w:szCs w:val="28"/>
              </w:rPr>
              <w:t>KHOA HỌC CÔNG NGHỆ</w:t>
            </w:r>
          </w:p>
          <w:p w14:paraId="6BFD3DA2" w14:textId="77777777" w:rsidR="00205893" w:rsidRDefault="00205893" w:rsidP="00944337">
            <w:pPr>
              <w:jc w:val="center"/>
              <w:rPr>
                <w:b/>
                <w:sz w:val="28"/>
                <w:szCs w:val="28"/>
              </w:rPr>
            </w:pPr>
          </w:p>
          <w:p w14:paraId="6D3260C4" w14:textId="77777777" w:rsidR="00205893" w:rsidRDefault="00205893" w:rsidP="00944337">
            <w:pPr>
              <w:jc w:val="center"/>
              <w:rPr>
                <w:b/>
                <w:sz w:val="28"/>
                <w:szCs w:val="28"/>
              </w:rPr>
            </w:pPr>
          </w:p>
          <w:p w14:paraId="40B73537" w14:textId="77777777" w:rsidR="00205893" w:rsidRDefault="00205893" w:rsidP="00944337">
            <w:pPr>
              <w:jc w:val="center"/>
              <w:rPr>
                <w:b/>
                <w:sz w:val="28"/>
                <w:szCs w:val="28"/>
                <w:lang w:val="vi-VN"/>
              </w:rPr>
            </w:pPr>
          </w:p>
          <w:p w14:paraId="4F815C1E" w14:textId="77777777" w:rsidR="00137116" w:rsidRPr="00137116" w:rsidRDefault="00137116" w:rsidP="00944337">
            <w:pPr>
              <w:jc w:val="center"/>
              <w:rPr>
                <w:b/>
                <w:sz w:val="28"/>
                <w:szCs w:val="28"/>
                <w:lang w:val="vi-VN"/>
              </w:rPr>
            </w:pPr>
          </w:p>
          <w:p w14:paraId="30B7BC46" w14:textId="77777777" w:rsidR="00205893" w:rsidRDefault="00205893" w:rsidP="00944337">
            <w:pPr>
              <w:jc w:val="center"/>
              <w:rPr>
                <w:b/>
                <w:sz w:val="28"/>
                <w:szCs w:val="28"/>
              </w:rPr>
            </w:pPr>
          </w:p>
          <w:p w14:paraId="13BE86F3" w14:textId="77777777" w:rsidR="00205893" w:rsidRDefault="00205893" w:rsidP="00944337">
            <w:pPr>
              <w:jc w:val="center"/>
              <w:rPr>
                <w:b/>
                <w:sz w:val="28"/>
                <w:szCs w:val="28"/>
              </w:rPr>
            </w:pPr>
          </w:p>
          <w:p w14:paraId="0F4BD0A0" w14:textId="77777777" w:rsidR="00205893" w:rsidRDefault="00F16DD1" w:rsidP="00944337">
            <w:pPr>
              <w:jc w:val="center"/>
              <w:rPr>
                <w:b/>
                <w:sz w:val="28"/>
                <w:szCs w:val="28"/>
              </w:rPr>
            </w:pPr>
            <w:r>
              <w:rPr>
                <w:b/>
                <w:sz w:val="28"/>
                <w:szCs w:val="28"/>
              </w:rPr>
              <w:t>GS.TS. Nguyễn Trường Sơn</w:t>
            </w:r>
          </w:p>
        </w:tc>
        <w:tc>
          <w:tcPr>
            <w:tcW w:w="1150" w:type="dxa"/>
          </w:tcPr>
          <w:p w14:paraId="6A8F5460" w14:textId="77777777" w:rsidR="00205893" w:rsidRDefault="00205893" w:rsidP="00944337">
            <w:pPr>
              <w:jc w:val="center"/>
              <w:rPr>
                <w:b/>
                <w:sz w:val="28"/>
                <w:szCs w:val="28"/>
              </w:rPr>
            </w:pPr>
          </w:p>
        </w:tc>
        <w:tc>
          <w:tcPr>
            <w:tcW w:w="4160" w:type="dxa"/>
          </w:tcPr>
          <w:p w14:paraId="17A4E74E" w14:textId="77777777" w:rsidR="00205893" w:rsidRDefault="00F16DD1" w:rsidP="00944337">
            <w:pPr>
              <w:jc w:val="center"/>
              <w:rPr>
                <w:b/>
                <w:sz w:val="28"/>
                <w:szCs w:val="28"/>
              </w:rPr>
            </w:pPr>
            <w:r>
              <w:rPr>
                <w:b/>
                <w:sz w:val="28"/>
                <w:szCs w:val="28"/>
              </w:rPr>
              <w:t>VIỆN TRƯỞNG</w:t>
            </w:r>
          </w:p>
          <w:p w14:paraId="2C4A5B8D" w14:textId="77777777" w:rsidR="00205893" w:rsidRDefault="00205893" w:rsidP="00944337">
            <w:pPr>
              <w:jc w:val="center"/>
              <w:rPr>
                <w:b/>
                <w:sz w:val="28"/>
                <w:szCs w:val="28"/>
              </w:rPr>
            </w:pPr>
          </w:p>
          <w:p w14:paraId="3BA6FD40" w14:textId="77777777" w:rsidR="00205893" w:rsidRDefault="00205893" w:rsidP="00944337">
            <w:pPr>
              <w:jc w:val="center"/>
              <w:rPr>
                <w:b/>
                <w:sz w:val="28"/>
                <w:szCs w:val="28"/>
              </w:rPr>
            </w:pPr>
          </w:p>
          <w:p w14:paraId="104E4F9A" w14:textId="77777777" w:rsidR="00205893" w:rsidRDefault="00205893" w:rsidP="00944337">
            <w:pPr>
              <w:jc w:val="center"/>
              <w:rPr>
                <w:b/>
                <w:sz w:val="28"/>
                <w:szCs w:val="28"/>
                <w:lang w:val="vi-VN"/>
              </w:rPr>
            </w:pPr>
          </w:p>
          <w:p w14:paraId="27508822" w14:textId="77777777" w:rsidR="00137116" w:rsidRPr="00137116" w:rsidRDefault="00137116" w:rsidP="00944337">
            <w:pPr>
              <w:jc w:val="center"/>
              <w:rPr>
                <w:b/>
                <w:sz w:val="28"/>
                <w:szCs w:val="28"/>
                <w:lang w:val="vi-VN"/>
              </w:rPr>
            </w:pPr>
          </w:p>
          <w:p w14:paraId="57835B3D" w14:textId="77777777" w:rsidR="00205893" w:rsidRDefault="00205893" w:rsidP="00944337">
            <w:pPr>
              <w:jc w:val="center"/>
              <w:rPr>
                <w:b/>
                <w:sz w:val="28"/>
                <w:szCs w:val="28"/>
              </w:rPr>
            </w:pPr>
          </w:p>
          <w:p w14:paraId="655019A9" w14:textId="77777777" w:rsidR="00205893" w:rsidRDefault="00205893" w:rsidP="00944337">
            <w:pPr>
              <w:jc w:val="center"/>
              <w:rPr>
                <w:b/>
                <w:sz w:val="28"/>
                <w:szCs w:val="28"/>
              </w:rPr>
            </w:pPr>
          </w:p>
          <w:p w14:paraId="4CF554D1" w14:textId="77777777" w:rsidR="00205893" w:rsidRDefault="00205893" w:rsidP="00944337">
            <w:pPr>
              <w:jc w:val="center"/>
              <w:rPr>
                <w:b/>
                <w:sz w:val="28"/>
                <w:szCs w:val="28"/>
              </w:rPr>
            </w:pPr>
          </w:p>
          <w:p w14:paraId="7AC3A965" w14:textId="77777777" w:rsidR="00205893" w:rsidRDefault="00F16DD1" w:rsidP="00944337">
            <w:pPr>
              <w:jc w:val="center"/>
              <w:rPr>
                <w:b/>
                <w:sz w:val="28"/>
                <w:szCs w:val="28"/>
              </w:rPr>
            </w:pPr>
            <w:r>
              <w:rPr>
                <w:b/>
                <w:sz w:val="28"/>
                <w:szCs w:val="28"/>
              </w:rPr>
              <w:t>PGS.TS. Trần Thị Quỳnh Chi</w:t>
            </w:r>
          </w:p>
        </w:tc>
      </w:tr>
    </w:tbl>
    <w:p w14:paraId="0C181923" w14:textId="77777777" w:rsidR="00205893" w:rsidRDefault="00205893" w:rsidP="00944337">
      <w:pPr>
        <w:widowControl w:val="0"/>
        <w:spacing w:before="40" w:line="360" w:lineRule="auto"/>
        <w:ind w:firstLine="454"/>
        <w:jc w:val="center"/>
        <w:rPr>
          <w:b/>
          <w:color w:val="1D1B11"/>
          <w:sz w:val="28"/>
          <w:szCs w:val="28"/>
        </w:rPr>
      </w:pPr>
    </w:p>
    <w:p w14:paraId="13890911" w14:textId="77777777" w:rsidR="00205893" w:rsidRDefault="00205893" w:rsidP="009310D5">
      <w:pPr>
        <w:widowControl w:val="0"/>
        <w:spacing w:before="40" w:line="360" w:lineRule="auto"/>
        <w:ind w:firstLine="454"/>
        <w:jc w:val="both"/>
        <w:rPr>
          <w:b/>
          <w:color w:val="1D1B11"/>
          <w:sz w:val="28"/>
          <w:szCs w:val="28"/>
        </w:rPr>
      </w:pPr>
    </w:p>
    <w:p w14:paraId="0B2D913E" w14:textId="77777777" w:rsidR="00205893" w:rsidRDefault="00205893" w:rsidP="009310D5">
      <w:pPr>
        <w:widowControl w:val="0"/>
        <w:spacing w:before="40" w:line="360" w:lineRule="auto"/>
        <w:ind w:firstLine="454"/>
        <w:jc w:val="both"/>
        <w:rPr>
          <w:b/>
          <w:color w:val="1D1B11"/>
          <w:sz w:val="28"/>
          <w:szCs w:val="28"/>
          <w:lang w:val="vi-VN"/>
        </w:rPr>
      </w:pPr>
    </w:p>
    <w:p w14:paraId="6E29B69C" w14:textId="77777777" w:rsidR="00BF3E43" w:rsidRDefault="00BF3E43" w:rsidP="009310D5">
      <w:pPr>
        <w:widowControl w:val="0"/>
        <w:spacing w:before="40" w:line="360" w:lineRule="auto"/>
        <w:ind w:firstLine="454"/>
        <w:jc w:val="both"/>
        <w:rPr>
          <w:b/>
          <w:color w:val="1D1B11"/>
          <w:sz w:val="28"/>
          <w:szCs w:val="28"/>
          <w:lang w:val="vi-VN"/>
        </w:rPr>
      </w:pPr>
    </w:p>
    <w:p w14:paraId="514F7CA0" w14:textId="77777777" w:rsidR="00BF3E43" w:rsidRDefault="00BF3E43" w:rsidP="009310D5">
      <w:pPr>
        <w:widowControl w:val="0"/>
        <w:spacing w:before="40" w:line="360" w:lineRule="auto"/>
        <w:ind w:firstLine="454"/>
        <w:jc w:val="both"/>
        <w:rPr>
          <w:b/>
          <w:color w:val="1D1B11"/>
          <w:sz w:val="28"/>
          <w:szCs w:val="28"/>
          <w:lang w:val="vi-VN"/>
        </w:rPr>
      </w:pPr>
    </w:p>
    <w:p w14:paraId="716CED00" w14:textId="77777777" w:rsidR="00BF3E43" w:rsidRDefault="00BF3E43" w:rsidP="009310D5">
      <w:pPr>
        <w:widowControl w:val="0"/>
        <w:spacing w:before="40" w:line="360" w:lineRule="auto"/>
        <w:ind w:firstLine="454"/>
        <w:jc w:val="both"/>
        <w:rPr>
          <w:b/>
          <w:color w:val="1D1B11"/>
          <w:sz w:val="28"/>
          <w:szCs w:val="28"/>
          <w:lang w:val="vi-VN"/>
        </w:rPr>
      </w:pPr>
    </w:p>
    <w:p w14:paraId="7ACD01E5" w14:textId="77777777" w:rsidR="00BF3E43" w:rsidRDefault="00BF3E43" w:rsidP="009310D5">
      <w:pPr>
        <w:widowControl w:val="0"/>
        <w:spacing w:before="40" w:line="360" w:lineRule="auto"/>
        <w:ind w:firstLine="454"/>
        <w:jc w:val="both"/>
        <w:rPr>
          <w:b/>
          <w:color w:val="1D1B11"/>
          <w:sz w:val="28"/>
          <w:szCs w:val="28"/>
          <w:lang w:val="vi-VN"/>
        </w:rPr>
      </w:pPr>
    </w:p>
    <w:p w14:paraId="6D9C6E87" w14:textId="44E4ACEC" w:rsidR="00874C26" w:rsidRPr="00BF3E43" w:rsidRDefault="00874C26" w:rsidP="00874C26">
      <w:pPr>
        <w:widowControl w:val="0"/>
        <w:spacing w:before="40" w:line="360" w:lineRule="auto"/>
        <w:jc w:val="both"/>
        <w:rPr>
          <w:b/>
          <w:color w:val="1D1B11"/>
          <w:sz w:val="28"/>
          <w:szCs w:val="28"/>
          <w:lang w:val="vi-VN"/>
        </w:rPr>
      </w:pPr>
    </w:p>
    <w:p w14:paraId="14945290" w14:textId="6F556EB8" w:rsidR="00874C26" w:rsidRDefault="00874C26" w:rsidP="0082768F">
      <w:pPr>
        <w:pStyle w:val="Heading1"/>
        <w:rPr>
          <w:rFonts w:ascii="Times New Roman" w:eastAsia="Times New Roman" w:hAnsi="Times New Roman" w:cs="Times New Roman"/>
          <w:b/>
          <w:color w:val="000000"/>
          <w:sz w:val="28"/>
          <w:szCs w:val="28"/>
        </w:rPr>
        <w:sectPr w:rsidR="00874C26" w:rsidSect="00874C26">
          <w:footerReference w:type="default" r:id="rId16"/>
          <w:pgSz w:w="11907" w:h="16840"/>
          <w:pgMar w:top="1134" w:right="1134" w:bottom="1134" w:left="1701" w:header="850" w:footer="850" w:gutter="0"/>
          <w:pgNumType w:start="1"/>
          <w:cols w:space="720"/>
          <w:docGrid w:linePitch="326"/>
        </w:sectPr>
      </w:pPr>
      <w:bookmarkStart w:id="38" w:name="_heading=h.28h4qwu" w:colFirst="0" w:colLast="0"/>
      <w:bookmarkEnd w:id="38"/>
    </w:p>
    <w:p w14:paraId="684A9448" w14:textId="06340444" w:rsidR="00FD1481" w:rsidRDefault="00FD1481" w:rsidP="00874C26">
      <w:pPr>
        <w:pStyle w:val="Heading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TÀI LIỆU THAM KHẢO</w:t>
      </w:r>
    </w:p>
    <w:p w14:paraId="10278273" w14:textId="77777777" w:rsidR="00FD1481" w:rsidRDefault="00FD1481" w:rsidP="00FD1481">
      <w:pPr>
        <w:widowControl w:val="0"/>
        <w:numPr>
          <w:ilvl w:val="0"/>
          <w:numId w:val="10"/>
        </w:numPr>
        <w:pBdr>
          <w:top w:val="nil"/>
          <w:left w:val="nil"/>
          <w:bottom w:val="nil"/>
          <w:right w:val="nil"/>
          <w:between w:val="nil"/>
        </w:pBdr>
        <w:tabs>
          <w:tab w:val="left" w:pos="737"/>
        </w:tabs>
        <w:spacing w:before="59" w:line="276" w:lineRule="auto"/>
        <w:ind w:right="399"/>
        <w:jc w:val="both"/>
        <w:rPr>
          <w:color w:val="000000"/>
          <w:sz w:val="28"/>
          <w:szCs w:val="28"/>
        </w:rPr>
      </w:pPr>
      <w:r>
        <w:rPr>
          <w:color w:val="000000"/>
          <w:sz w:val="28"/>
          <w:szCs w:val="28"/>
        </w:rPr>
        <w:t xml:space="preserve">Ban CH Tsui, Brendan T. Finucane (2008) “Managing Adverse Outcomes during Regional Anesthesia”, </w:t>
      </w:r>
      <w:r w:rsidRPr="00CA64A0">
        <w:rPr>
          <w:i/>
          <w:color w:val="000000"/>
          <w:sz w:val="28"/>
          <w:szCs w:val="28"/>
        </w:rPr>
        <w:t>Anesthesiology</w:t>
      </w:r>
      <w:r>
        <w:rPr>
          <w:color w:val="000000"/>
          <w:sz w:val="28"/>
          <w:szCs w:val="28"/>
        </w:rPr>
        <w:t xml:space="preserve">. Chapter 49, Volume 1, Medical Books, McGraw – Hill, 1053 - 1080. </w:t>
      </w:r>
    </w:p>
    <w:p w14:paraId="56C425A8" w14:textId="77777777" w:rsidR="00FD1481" w:rsidRDefault="00FD1481" w:rsidP="00FD1481">
      <w:pPr>
        <w:widowControl w:val="0"/>
        <w:numPr>
          <w:ilvl w:val="0"/>
          <w:numId w:val="10"/>
        </w:numPr>
        <w:pBdr>
          <w:top w:val="nil"/>
          <w:left w:val="nil"/>
          <w:bottom w:val="nil"/>
          <w:right w:val="nil"/>
          <w:between w:val="nil"/>
        </w:pBdr>
        <w:tabs>
          <w:tab w:val="left" w:pos="737"/>
        </w:tabs>
        <w:spacing w:line="276" w:lineRule="auto"/>
        <w:ind w:right="399"/>
        <w:jc w:val="both"/>
        <w:rPr>
          <w:color w:val="000000"/>
          <w:sz w:val="28"/>
          <w:szCs w:val="28"/>
        </w:rPr>
      </w:pPr>
      <w:r>
        <w:rPr>
          <w:color w:val="000000"/>
          <w:sz w:val="28"/>
          <w:szCs w:val="28"/>
        </w:rPr>
        <w:t xml:space="preserve">N. P. Chua, A. T. Sia, C. E. Ocampo (2008) “Parturient-controlled epidural analgesia during labour: bupivacaine vs ropivacaine Anaesthesia” </w:t>
      </w:r>
      <w:r w:rsidRPr="00CA64A0">
        <w:rPr>
          <w:i/>
          <w:color w:val="000000"/>
          <w:sz w:val="28"/>
          <w:szCs w:val="28"/>
        </w:rPr>
        <w:t>British Journal of Anesthesia</w:t>
      </w:r>
      <w:r>
        <w:rPr>
          <w:color w:val="000000"/>
          <w:sz w:val="28"/>
          <w:szCs w:val="28"/>
        </w:rPr>
        <w:t xml:space="preserve">, Jul Volume 56, Issue 12, Pages 1169-1173. </w:t>
      </w:r>
    </w:p>
    <w:p w14:paraId="3DE57A7E" w14:textId="77777777" w:rsidR="00FD1481" w:rsidRDefault="00FD1481" w:rsidP="00FD1481">
      <w:pPr>
        <w:widowControl w:val="0"/>
        <w:numPr>
          <w:ilvl w:val="0"/>
          <w:numId w:val="10"/>
        </w:numPr>
        <w:pBdr>
          <w:top w:val="nil"/>
          <w:left w:val="nil"/>
          <w:bottom w:val="nil"/>
          <w:right w:val="nil"/>
          <w:between w:val="nil"/>
        </w:pBdr>
        <w:tabs>
          <w:tab w:val="left" w:pos="737"/>
        </w:tabs>
        <w:spacing w:line="276" w:lineRule="auto"/>
        <w:ind w:right="399"/>
        <w:jc w:val="both"/>
        <w:rPr>
          <w:color w:val="000000"/>
          <w:sz w:val="28"/>
          <w:szCs w:val="28"/>
        </w:rPr>
      </w:pPr>
      <w:r>
        <w:rPr>
          <w:color w:val="000000"/>
          <w:sz w:val="28"/>
          <w:szCs w:val="28"/>
        </w:rPr>
        <w:t xml:space="preserve">Sanjay Datta (2006), “Relief of Labor Pain by Systemic Medication”. </w:t>
      </w:r>
      <w:r w:rsidRPr="00CA64A0">
        <w:rPr>
          <w:i/>
          <w:color w:val="000000"/>
          <w:sz w:val="28"/>
          <w:szCs w:val="28"/>
        </w:rPr>
        <w:t>Obstetric Anesthesia Handbook, Fourth Edition</w:t>
      </w:r>
      <w:r>
        <w:rPr>
          <w:color w:val="000000"/>
          <w:sz w:val="28"/>
          <w:szCs w:val="28"/>
        </w:rPr>
        <w:t xml:space="preserve">, Springer, USA, 79-88. </w:t>
      </w:r>
    </w:p>
    <w:p w14:paraId="27991329" w14:textId="77777777" w:rsidR="00FD1481" w:rsidRDefault="00FD1481" w:rsidP="00FD1481">
      <w:pPr>
        <w:widowControl w:val="0"/>
        <w:numPr>
          <w:ilvl w:val="0"/>
          <w:numId w:val="10"/>
        </w:numPr>
        <w:pBdr>
          <w:top w:val="nil"/>
          <w:left w:val="nil"/>
          <w:bottom w:val="nil"/>
          <w:right w:val="nil"/>
          <w:between w:val="nil"/>
        </w:pBdr>
        <w:tabs>
          <w:tab w:val="left" w:pos="737"/>
        </w:tabs>
        <w:spacing w:line="276" w:lineRule="auto"/>
        <w:ind w:right="399"/>
        <w:jc w:val="both"/>
        <w:rPr>
          <w:color w:val="000000"/>
          <w:sz w:val="28"/>
          <w:szCs w:val="28"/>
        </w:rPr>
      </w:pPr>
      <w:r>
        <w:rPr>
          <w:color w:val="000000"/>
          <w:sz w:val="28"/>
          <w:szCs w:val="28"/>
        </w:rPr>
        <w:t xml:space="preserve">Sanjay Datta (2006), “Relief of Labour Pain by Regional Analgesia/Anesthesia”. </w:t>
      </w:r>
      <w:r w:rsidRPr="00CA64A0">
        <w:rPr>
          <w:i/>
          <w:color w:val="000000"/>
          <w:sz w:val="28"/>
          <w:szCs w:val="28"/>
        </w:rPr>
        <w:t>Obstetric Anesthesia Handbook</w:t>
      </w:r>
      <w:r>
        <w:rPr>
          <w:color w:val="000000"/>
          <w:sz w:val="28"/>
          <w:szCs w:val="28"/>
        </w:rPr>
        <w:t xml:space="preserve">, </w:t>
      </w:r>
      <w:r w:rsidRPr="00CA64A0">
        <w:rPr>
          <w:i/>
          <w:color w:val="000000"/>
          <w:sz w:val="28"/>
          <w:szCs w:val="28"/>
        </w:rPr>
        <w:t>Fourth Edition</w:t>
      </w:r>
      <w:r>
        <w:rPr>
          <w:color w:val="000000"/>
          <w:sz w:val="28"/>
          <w:szCs w:val="28"/>
        </w:rPr>
        <w:t>, Springer, USA, 130-171.</w:t>
      </w:r>
    </w:p>
    <w:p w14:paraId="3680C823" w14:textId="77777777" w:rsidR="00FD1481" w:rsidRDefault="00FD1481" w:rsidP="00FD1481">
      <w:pPr>
        <w:numPr>
          <w:ilvl w:val="0"/>
          <w:numId w:val="10"/>
        </w:numPr>
        <w:pBdr>
          <w:top w:val="nil"/>
          <w:left w:val="nil"/>
          <w:bottom w:val="nil"/>
          <w:right w:val="nil"/>
          <w:between w:val="nil"/>
        </w:pBdr>
        <w:spacing w:line="276" w:lineRule="auto"/>
        <w:rPr>
          <w:color w:val="000000"/>
          <w:sz w:val="28"/>
          <w:szCs w:val="28"/>
        </w:rPr>
      </w:pPr>
      <w:r>
        <w:rPr>
          <w:color w:val="000000"/>
          <w:sz w:val="28"/>
          <w:szCs w:val="28"/>
        </w:rPr>
        <w:t xml:space="preserve">Trần Văn Quang, Bùi Ích Kim (2011). </w:t>
      </w:r>
      <w:r w:rsidRPr="00CA64A0">
        <w:rPr>
          <w:i/>
          <w:color w:val="000000"/>
          <w:sz w:val="28"/>
          <w:szCs w:val="28"/>
        </w:rPr>
        <w:t xml:space="preserve">Đánh giá hiệu quả giảm đau trong chuyển dạ đẻ bằng gây tê ngoài màng cứng levobupivacain phối hợp với fentanyl ở các </w:t>
      </w:r>
      <w:r>
        <w:rPr>
          <w:i/>
          <w:color w:val="000000"/>
          <w:sz w:val="28"/>
          <w:szCs w:val="28"/>
        </w:rPr>
        <w:t>nồng độ và liều lượng khác nhau</w:t>
      </w:r>
      <w:r>
        <w:rPr>
          <w:color w:val="000000"/>
          <w:sz w:val="28"/>
          <w:szCs w:val="28"/>
        </w:rPr>
        <w:t xml:space="preserve">. Luận văn thạc sĩ y học. </w:t>
      </w:r>
    </w:p>
    <w:p w14:paraId="058AC20E" w14:textId="77777777" w:rsidR="00FD1481" w:rsidRDefault="00FD1481" w:rsidP="00FD1481">
      <w:pPr>
        <w:numPr>
          <w:ilvl w:val="0"/>
          <w:numId w:val="10"/>
        </w:numPr>
        <w:pBdr>
          <w:top w:val="nil"/>
          <w:left w:val="nil"/>
          <w:bottom w:val="nil"/>
          <w:right w:val="nil"/>
          <w:between w:val="nil"/>
        </w:pBdr>
        <w:spacing w:line="276" w:lineRule="auto"/>
        <w:rPr>
          <w:b/>
          <w:color w:val="000000"/>
          <w:sz w:val="32"/>
          <w:szCs w:val="32"/>
        </w:rPr>
      </w:pPr>
      <w:r>
        <w:rPr>
          <w:color w:val="000000"/>
          <w:sz w:val="28"/>
          <w:szCs w:val="28"/>
        </w:rPr>
        <w:t xml:space="preserve">Nguyễn Duy Hưng, Nguyễn Quốc Tuấn (2011). </w:t>
      </w:r>
      <w:r w:rsidRPr="00CA64A0">
        <w:rPr>
          <w:i/>
          <w:color w:val="000000"/>
          <w:sz w:val="28"/>
          <w:szCs w:val="28"/>
        </w:rPr>
        <w:t>Đánh giá hiệu quả của gây tê ngoài màng cứng lên cuộc chuyển dạ đẻ trên sản phụ đẻ con so tại Bệnh viện Phụ sản Trung ương từ tháng 12/2010 đến tháng 4/2011</w:t>
      </w:r>
      <w:r>
        <w:rPr>
          <w:color w:val="000000"/>
          <w:sz w:val="28"/>
          <w:szCs w:val="28"/>
        </w:rPr>
        <w:t>. Luận văn Bác sĩ nội trú.</w:t>
      </w:r>
    </w:p>
    <w:p w14:paraId="374356AC" w14:textId="77777777" w:rsidR="00FD1481" w:rsidRPr="000363B7" w:rsidRDefault="00FD1481" w:rsidP="00FD1481">
      <w:pPr>
        <w:pStyle w:val="ListParagraph"/>
        <w:widowControl w:val="0"/>
        <w:numPr>
          <w:ilvl w:val="0"/>
          <w:numId w:val="10"/>
        </w:numPr>
        <w:pBdr>
          <w:top w:val="nil"/>
          <w:left w:val="nil"/>
          <w:bottom w:val="nil"/>
          <w:right w:val="nil"/>
          <w:between w:val="nil"/>
        </w:pBdr>
        <w:tabs>
          <w:tab w:val="left" w:pos="737"/>
        </w:tabs>
        <w:spacing w:line="276" w:lineRule="auto"/>
        <w:ind w:right="399"/>
        <w:jc w:val="both"/>
        <w:rPr>
          <w:color w:val="231F20"/>
          <w:sz w:val="28"/>
          <w:szCs w:val="28"/>
        </w:rPr>
      </w:pPr>
      <w:r w:rsidRPr="003632B3">
        <w:rPr>
          <w:color w:val="000000" w:themeColor="text1"/>
          <w:sz w:val="28"/>
          <w:szCs w:val="28"/>
        </w:rPr>
        <w:t xml:space="preserve">Đỗ Văn Lợi, Lê Thiện Thái, Nguyễn Thụ (2015). </w:t>
      </w:r>
      <w:r w:rsidRPr="00DB3154">
        <w:rPr>
          <w:color w:val="000000" w:themeColor="text1"/>
          <w:sz w:val="28"/>
          <w:szCs w:val="28"/>
        </w:rPr>
        <w:t xml:space="preserve">Hiệu quả giảm đau trong </w:t>
      </w:r>
      <w:r w:rsidRPr="00DB3154">
        <w:rPr>
          <w:color w:val="000000"/>
          <w:sz w:val="28"/>
          <w:szCs w:val="28"/>
        </w:rPr>
        <w:t xml:space="preserve">chuyển dạ của phương pháp gây tê ngoài màng cứng bệnh nhân tự điều khiển và ảnh hưởng của phương pháp trên đến vấn đề nuôi con bằng sữa mẹ. </w:t>
      </w:r>
      <w:r w:rsidRPr="00DB3154">
        <w:rPr>
          <w:i/>
          <w:color w:val="000000"/>
          <w:sz w:val="28"/>
          <w:szCs w:val="28"/>
        </w:rPr>
        <w:t>Y học thực hành</w:t>
      </w:r>
      <w:r w:rsidRPr="000363B7">
        <w:rPr>
          <w:color w:val="000000"/>
          <w:sz w:val="28"/>
          <w:szCs w:val="28"/>
        </w:rPr>
        <w:t xml:space="preserve"> số 9 (977) 2015, 25 – 28.</w:t>
      </w:r>
    </w:p>
    <w:p w14:paraId="2D60D82E" w14:textId="77777777" w:rsidR="00FD1481" w:rsidRPr="003632B3" w:rsidRDefault="00FD1481" w:rsidP="00FD1481">
      <w:pPr>
        <w:pStyle w:val="ListParagraph"/>
        <w:widowControl w:val="0"/>
        <w:numPr>
          <w:ilvl w:val="0"/>
          <w:numId w:val="10"/>
        </w:numPr>
        <w:tabs>
          <w:tab w:val="left" w:pos="809"/>
        </w:tabs>
        <w:autoSpaceDE w:val="0"/>
        <w:autoSpaceDN w:val="0"/>
        <w:spacing w:before="111" w:line="276" w:lineRule="auto"/>
        <w:ind w:right="147"/>
        <w:contextualSpacing w:val="0"/>
        <w:jc w:val="both"/>
        <w:rPr>
          <w:sz w:val="28"/>
          <w:szCs w:val="28"/>
        </w:rPr>
      </w:pPr>
      <w:r>
        <w:rPr>
          <w:color w:val="231F20"/>
          <w:sz w:val="28"/>
          <w:szCs w:val="28"/>
        </w:rPr>
        <w:t>Nguyễn Thị Thanh Huyền (2010).</w:t>
      </w:r>
      <w:r w:rsidRPr="003632B3">
        <w:rPr>
          <w:color w:val="231F20"/>
          <w:sz w:val="28"/>
          <w:szCs w:val="28"/>
        </w:rPr>
        <w:t xml:space="preserve"> </w:t>
      </w:r>
      <w:r w:rsidRPr="00CA64A0">
        <w:rPr>
          <w:i/>
          <w:color w:val="231F20"/>
          <w:sz w:val="28"/>
          <w:szCs w:val="28"/>
        </w:rPr>
        <w:t>So sánh tác dụng</w:t>
      </w:r>
      <w:r w:rsidRPr="00CA64A0">
        <w:rPr>
          <w:i/>
          <w:color w:val="231F20"/>
          <w:spacing w:val="1"/>
          <w:sz w:val="28"/>
          <w:szCs w:val="28"/>
        </w:rPr>
        <w:t xml:space="preserve"> </w:t>
      </w:r>
      <w:r w:rsidRPr="00CA64A0">
        <w:rPr>
          <w:i/>
          <w:color w:val="231F20"/>
          <w:sz w:val="28"/>
          <w:szCs w:val="28"/>
        </w:rPr>
        <w:t>giữa Levobupivacain và Bupivacain có kết hợp</w:t>
      </w:r>
      <w:r w:rsidRPr="00CA64A0">
        <w:rPr>
          <w:i/>
          <w:color w:val="231F20"/>
          <w:spacing w:val="1"/>
          <w:sz w:val="28"/>
          <w:szCs w:val="28"/>
        </w:rPr>
        <w:t xml:space="preserve"> </w:t>
      </w:r>
      <w:r w:rsidRPr="00CA64A0">
        <w:rPr>
          <w:i/>
          <w:color w:val="231F20"/>
          <w:sz w:val="28"/>
          <w:szCs w:val="28"/>
        </w:rPr>
        <w:t>với fentanyl trong gây tê ngoài màng cứng để</w:t>
      </w:r>
      <w:r w:rsidRPr="00CA64A0">
        <w:rPr>
          <w:i/>
          <w:color w:val="231F20"/>
          <w:spacing w:val="1"/>
          <w:sz w:val="28"/>
          <w:szCs w:val="28"/>
        </w:rPr>
        <w:t xml:space="preserve"> </w:t>
      </w:r>
      <w:r w:rsidRPr="00CA64A0">
        <w:rPr>
          <w:i/>
          <w:color w:val="231F20"/>
          <w:sz w:val="28"/>
          <w:szCs w:val="28"/>
        </w:rPr>
        <w:t>giảm</w:t>
      </w:r>
      <w:r w:rsidRPr="00CA64A0">
        <w:rPr>
          <w:i/>
          <w:color w:val="231F20"/>
          <w:spacing w:val="-3"/>
          <w:sz w:val="28"/>
          <w:szCs w:val="28"/>
        </w:rPr>
        <w:t xml:space="preserve"> </w:t>
      </w:r>
      <w:r w:rsidRPr="00CA64A0">
        <w:rPr>
          <w:i/>
          <w:color w:val="231F20"/>
          <w:sz w:val="28"/>
          <w:szCs w:val="28"/>
        </w:rPr>
        <w:t>đau</w:t>
      </w:r>
      <w:r w:rsidRPr="00CA64A0">
        <w:rPr>
          <w:i/>
          <w:color w:val="231F20"/>
          <w:spacing w:val="-3"/>
          <w:sz w:val="28"/>
          <w:szCs w:val="28"/>
        </w:rPr>
        <w:t xml:space="preserve"> </w:t>
      </w:r>
      <w:r w:rsidRPr="00CA64A0">
        <w:rPr>
          <w:i/>
          <w:color w:val="231F20"/>
          <w:sz w:val="28"/>
          <w:szCs w:val="28"/>
        </w:rPr>
        <w:t>đẻ</w:t>
      </w:r>
      <w:r w:rsidRPr="00CA64A0">
        <w:rPr>
          <w:i/>
          <w:color w:val="231F20"/>
          <w:spacing w:val="-3"/>
          <w:sz w:val="28"/>
          <w:szCs w:val="28"/>
        </w:rPr>
        <w:t xml:space="preserve"> </w:t>
      </w:r>
      <w:r w:rsidRPr="00CA64A0">
        <w:rPr>
          <w:i/>
          <w:color w:val="231F20"/>
          <w:sz w:val="28"/>
          <w:szCs w:val="28"/>
        </w:rPr>
        <w:t>qua</w:t>
      </w:r>
      <w:r w:rsidRPr="00CA64A0">
        <w:rPr>
          <w:i/>
          <w:color w:val="231F20"/>
          <w:spacing w:val="-3"/>
          <w:sz w:val="28"/>
          <w:szCs w:val="28"/>
        </w:rPr>
        <w:t xml:space="preserve"> </w:t>
      </w:r>
      <w:r w:rsidRPr="00CA64A0">
        <w:rPr>
          <w:i/>
          <w:color w:val="231F20"/>
          <w:sz w:val="28"/>
          <w:szCs w:val="28"/>
        </w:rPr>
        <w:t>đường</w:t>
      </w:r>
      <w:r w:rsidRPr="00CA64A0">
        <w:rPr>
          <w:i/>
          <w:color w:val="231F20"/>
          <w:spacing w:val="-3"/>
          <w:sz w:val="28"/>
          <w:szCs w:val="28"/>
        </w:rPr>
        <w:t xml:space="preserve"> </w:t>
      </w:r>
      <w:r w:rsidRPr="00CA64A0">
        <w:rPr>
          <w:i/>
          <w:color w:val="231F20"/>
          <w:sz w:val="28"/>
          <w:szCs w:val="28"/>
        </w:rPr>
        <w:t>tự</w:t>
      </w:r>
      <w:r w:rsidRPr="00CA64A0">
        <w:rPr>
          <w:i/>
          <w:color w:val="231F20"/>
          <w:spacing w:val="-3"/>
          <w:sz w:val="28"/>
          <w:szCs w:val="28"/>
        </w:rPr>
        <w:t xml:space="preserve"> </w:t>
      </w:r>
      <w:r w:rsidRPr="00CA64A0">
        <w:rPr>
          <w:i/>
          <w:color w:val="231F20"/>
          <w:sz w:val="28"/>
          <w:szCs w:val="28"/>
        </w:rPr>
        <w:t>nhiên</w:t>
      </w:r>
      <w:r w:rsidRPr="003632B3">
        <w:rPr>
          <w:color w:val="231F20"/>
          <w:sz w:val="28"/>
          <w:szCs w:val="28"/>
        </w:rPr>
        <w:t>,</w:t>
      </w:r>
      <w:r w:rsidRPr="003632B3">
        <w:rPr>
          <w:color w:val="231F20"/>
          <w:spacing w:val="-3"/>
          <w:sz w:val="28"/>
          <w:szCs w:val="28"/>
        </w:rPr>
        <w:t xml:space="preserve"> </w:t>
      </w:r>
      <w:r w:rsidRPr="003632B3">
        <w:rPr>
          <w:color w:val="231F20"/>
          <w:sz w:val="28"/>
          <w:szCs w:val="28"/>
        </w:rPr>
        <w:t>Luận</w:t>
      </w:r>
      <w:r w:rsidRPr="003632B3">
        <w:rPr>
          <w:color w:val="231F20"/>
          <w:spacing w:val="-3"/>
          <w:sz w:val="28"/>
          <w:szCs w:val="28"/>
        </w:rPr>
        <w:t xml:space="preserve"> </w:t>
      </w:r>
      <w:r w:rsidRPr="003632B3">
        <w:rPr>
          <w:color w:val="231F20"/>
          <w:sz w:val="28"/>
          <w:szCs w:val="28"/>
        </w:rPr>
        <w:t>văn</w:t>
      </w:r>
      <w:r w:rsidRPr="003632B3">
        <w:rPr>
          <w:color w:val="231F20"/>
          <w:spacing w:val="-7"/>
          <w:sz w:val="28"/>
          <w:szCs w:val="28"/>
        </w:rPr>
        <w:t xml:space="preserve"> </w:t>
      </w:r>
      <w:r w:rsidRPr="003632B3">
        <w:rPr>
          <w:color w:val="231F20"/>
          <w:sz w:val="28"/>
          <w:szCs w:val="28"/>
        </w:rPr>
        <w:t>Thạc</w:t>
      </w:r>
      <w:r w:rsidRPr="003632B3">
        <w:rPr>
          <w:color w:val="231F20"/>
          <w:spacing w:val="-53"/>
          <w:sz w:val="28"/>
          <w:szCs w:val="28"/>
        </w:rPr>
        <w:t xml:space="preserve"> </w:t>
      </w:r>
      <w:r w:rsidRPr="003632B3">
        <w:rPr>
          <w:color w:val="231F20"/>
          <w:sz w:val="28"/>
          <w:szCs w:val="28"/>
        </w:rPr>
        <w:t>sỹ</w:t>
      </w:r>
      <w:r w:rsidRPr="003632B3">
        <w:rPr>
          <w:color w:val="231F20"/>
          <w:spacing w:val="-10"/>
          <w:sz w:val="28"/>
          <w:szCs w:val="28"/>
        </w:rPr>
        <w:t xml:space="preserve"> </w:t>
      </w:r>
      <w:r w:rsidRPr="003632B3">
        <w:rPr>
          <w:color w:val="231F20"/>
          <w:sz w:val="28"/>
          <w:szCs w:val="28"/>
        </w:rPr>
        <w:t>Y</w:t>
      </w:r>
      <w:r w:rsidRPr="003632B3">
        <w:rPr>
          <w:color w:val="231F20"/>
          <w:spacing w:val="-9"/>
          <w:sz w:val="28"/>
          <w:szCs w:val="28"/>
        </w:rPr>
        <w:t xml:space="preserve"> </w:t>
      </w:r>
      <w:r w:rsidRPr="003632B3">
        <w:rPr>
          <w:color w:val="231F20"/>
          <w:sz w:val="28"/>
          <w:szCs w:val="28"/>
        </w:rPr>
        <w:t>học, Đại</w:t>
      </w:r>
      <w:r w:rsidRPr="003632B3">
        <w:rPr>
          <w:color w:val="231F20"/>
          <w:spacing w:val="-2"/>
          <w:sz w:val="28"/>
          <w:szCs w:val="28"/>
        </w:rPr>
        <w:t xml:space="preserve"> </w:t>
      </w:r>
      <w:r w:rsidRPr="003632B3">
        <w:rPr>
          <w:color w:val="231F20"/>
          <w:sz w:val="28"/>
          <w:szCs w:val="28"/>
        </w:rPr>
        <w:t>Học</w:t>
      </w:r>
      <w:r w:rsidRPr="003632B3">
        <w:rPr>
          <w:color w:val="231F20"/>
          <w:spacing w:val="-9"/>
          <w:sz w:val="28"/>
          <w:szCs w:val="28"/>
        </w:rPr>
        <w:t xml:space="preserve"> </w:t>
      </w:r>
      <w:r w:rsidRPr="003632B3">
        <w:rPr>
          <w:color w:val="231F20"/>
          <w:sz w:val="28"/>
          <w:szCs w:val="28"/>
        </w:rPr>
        <w:t>Y</w:t>
      </w:r>
      <w:r w:rsidRPr="003632B3">
        <w:rPr>
          <w:color w:val="231F20"/>
          <w:spacing w:val="-9"/>
          <w:sz w:val="28"/>
          <w:szCs w:val="28"/>
        </w:rPr>
        <w:t xml:space="preserve"> </w:t>
      </w:r>
      <w:r w:rsidRPr="003632B3">
        <w:rPr>
          <w:color w:val="231F20"/>
          <w:sz w:val="28"/>
          <w:szCs w:val="28"/>
        </w:rPr>
        <w:t>Hà</w:t>
      </w:r>
      <w:r w:rsidRPr="003632B3">
        <w:rPr>
          <w:color w:val="231F20"/>
          <w:spacing w:val="-1"/>
          <w:sz w:val="28"/>
          <w:szCs w:val="28"/>
        </w:rPr>
        <w:t xml:space="preserve"> </w:t>
      </w:r>
      <w:r>
        <w:rPr>
          <w:color w:val="231F20"/>
          <w:sz w:val="28"/>
          <w:szCs w:val="28"/>
        </w:rPr>
        <w:t>Nội</w:t>
      </w:r>
      <w:r w:rsidRPr="003632B3">
        <w:rPr>
          <w:color w:val="231F20"/>
          <w:sz w:val="28"/>
          <w:szCs w:val="28"/>
        </w:rPr>
        <w:t>.</w:t>
      </w:r>
    </w:p>
    <w:p w14:paraId="7752326D" w14:textId="77777777" w:rsidR="00FD1481" w:rsidRDefault="00FD1481" w:rsidP="00FD1481">
      <w:pPr>
        <w:pStyle w:val="ListParagraph"/>
        <w:widowControl w:val="0"/>
        <w:numPr>
          <w:ilvl w:val="0"/>
          <w:numId w:val="10"/>
        </w:numPr>
        <w:pBdr>
          <w:top w:val="nil"/>
          <w:left w:val="nil"/>
          <w:bottom w:val="nil"/>
          <w:right w:val="nil"/>
          <w:between w:val="nil"/>
        </w:pBdr>
        <w:tabs>
          <w:tab w:val="left" w:pos="737"/>
        </w:tabs>
        <w:spacing w:line="276" w:lineRule="auto"/>
        <w:ind w:right="399"/>
        <w:jc w:val="both"/>
        <w:rPr>
          <w:sz w:val="28"/>
          <w:szCs w:val="28"/>
        </w:rPr>
      </w:pPr>
      <w:r w:rsidRPr="001D0968">
        <w:rPr>
          <w:sz w:val="28"/>
          <w:szCs w:val="28"/>
        </w:rPr>
        <w:t>Đào Trọng Quỳnh</w:t>
      </w:r>
      <w:r>
        <w:rPr>
          <w:sz w:val="28"/>
          <w:szCs w:val="28"/>
        </w:rPr>
        <w:t xml:space="preserve"> (2018).</w:t>
      </w:r>
      <w:r w:rsidRPr="001D0968">
        <w:rPr>
          <w:sz w:val="28"/>
          <w:szCs w:val="28"/>
        </w:rPr>
        <w:t xml:space="preserve"> </w:t>
      </w:r>
      <w:r w:rsidRPr="00CA64A0">
        <w:rPr>
          <w:i/>
          <w:sz w:val="28"/>
          <w:szCs w:val="28"/>
        </w:rPr>
        <w:t>Đánh giá hiệu quả giảm đau trong chuyển dạ của gây tê ngoài màng cứng bằng ropivacain 0,1 % phối hợp fentanyl ở các nồng độ khác nhau</w:t>
      </w:r>
      <w:r w:rsidRPr="001D0968">
        <w:rPr>
          <w:sz w:val="28"/>
          <w:szCs w:val="28"/>
        </w:rPr>
        <w:t>, Luận văn bác sĩ chuyên khoa cấp II, Đại học Y Hà Nội</w:t>
      </w:r>
      <w:r>
        <w:rPr>
          <w:sz w:val="28"/>
          <w:szCs w:val="28"/>
        </w:rPr>
        <w:t>.</w:t>
      </w:r>
    </w:p>
    <w:p w14:paraId="27657802" w14:textId="77777777" w:rsidR="00FD1481" w:rsidRPr="007227CA" w:rsidRDefault="00FD1481" w:rsidP="00FD1481">
      <w:pPr>
        <w:pStyle w:val="ListParagraph"/>
        <w:widowControl w:val="0"/>
        <w:numPr>
          <w:ilvl w:val="0"/>
          <w:numId w:val="10"/>
        </w:numPr>
        <w:tabs>
          <w:tab w:val="left" w:pos="809"/>
        </w:tabs>
        <w:autoSpaceDE w:val="0"/>
        <w:autoSpaceDN w:val="0"/>
        <w:spacing w:line="276" w:lineRule="auto"/>
        <w:ind w:right="147"/>
        <w:contextualSpacing w:val="0"/>
        <w:jc w:val="both"/>
        <w:rPr>
          <w:sz w:val="28"/>
          <w:szCs w:val="28"/>
        </w:rPr>
      </w:pPr>
      <w:r w:rsidRPr="007227CA">
        <w:rPr>
          <w:color w:val="231F20"/>
          <w:sz w:val="28"/>
          <w:szCs w:val="28"/>
        </w:rPr>
        <w:t xml:space="preserve"> </w:t>
      </w:r>
      <w:r w:rsidRPr="007227CA">
        <w:rPr>
          <w:sz w:val="28"/>
          <w:szCs w:val="28"/>
          <w:shd w:val="clear" w:color="auto" w:fill="FFFFFF"/>
        </w:rPr>
        <w:t>Phùng Quang Thủy, Cao Ngọc Thành, Trương Quang Vinh</w:t>
      </w:r>
      <w:r>
        <w:rPr>
          <w:sz w:val="28"/>
          <w:szCs w:val="28"/>
          <w:shd w:val="clear" w:color="auto" w:fill="FFFFFF"/>
        </w:rPr>
        <w:t xml:space="preserve"> (2012)</w:t>
      </w:r>
      <w:r w:rsidRPr="007227CA">
        <w:rPr>
          <w:sz w:val="28"/>
          <w:szCs w:val="28"/>
          <w:shd w:val="clear" w:color="auto" w:fill="FFFFFF"/>
        </w:rPr>
        <w:t xml:space="preserve">. </w:t>
      </w:r>
      <w:r w:rsidRPr="00DB3154">
        <w:rPr>
          <w:sz w:val="28"/>
          <w:szCs w:val="28"/>
          <w:shd w:val="clear" w:color="auto" w:fill="FFFFFF"/>
        </w:rPr>
        <w:t>Nghiên cứu ứng dụng phương pháp đẻ không đau bằng gây tê ngoài màng cứng.</w:t>
      </w:r>
      <w:r>
        <w:rPr>
          <w:sz w:val="28"/>
          <w:szCs w:val="28"/>
          <w:shd w:val="clear" w:color="auto" w:fill="FFFFFF"/>
        </w:rPr>
        <w:t xml:space="preserve"> </w:t>
      </w:r>
      <w:r w:rsidRPr="00CA64A0">
        <w:rPr>
          <w:i/>
          <w:sz w:val="28"/>
          <w:szCs w:val="28"/>
          <w:shd w:val="clear" w:color="auto" w:fill="FFFFFF"/>
        </w:rPr>
        <w:t>Tạp chí Y Dược học</w:t>
      </w:r>
      <w:r>
        <w:rPr>
          <w:sz w:val="28"/>
          <w:szCs w:val="28"/>
          <w:shd w:val="clear" w:color="auto" w:fill="FFFFFF"/>
        </w:rPr>
        <w:t xml:space="preserve"> -Trường Đại học Y Dược </w:t>
      </w:r>
      <w:r w:rsidRPr="007227CA">
        <w:rPr>
          <w:sz w:val="28"/>
          <w:szCs w:val="28"/>
          <w:shd w:val="clear" w:color="auto" w:fill="FFFFFF"/>
        </w:rPr>
        <w:t>Huế-Số</w:t>
      </w:r>
      <w:r>
        <w:rPr>
          <w:sz w:val="28"/>
          <w:szCs w:val="28"/>
          <w:shd w:val="clear" w:color="auto" w:fill="FFFFFF"/>
        </w:rPr>
        <w:t xml:space="preserve"> </w:t>
      </w:r>
      <w:r w:rsidRPr="007227CA">
        <w:rPr>
          <w:sz w:val="28"/>
          <w:szCs w:val="28"/>
          <w:shd w:val="clear" w:color="auto" w:fill="FFFFFF"/>
        </w:rPr>
        <w:t xml:space="preserve">9. </w:t>
      </w:r>
      <w:r w:rsidRPr="007227CA">
        <w:rPr>
          <w:sz w:val="28"/>
          <w:szCs w:val="28"/>
          <w:shd w:val="clear" w:color="auto" w:fill="FFFFFF"/>
        </w:rPr>
        <w:lastRenderedPageBreak/>
        <w:t>2012;</w:t>
      </w:r>
      <w:r>
        <w:rPr>
          <w:sz w:val="28"/>
          <w:szCs w:val="28"/>
          <w:shd w:val="clear" w:color="auto" w:fill="FFFFFF"/>
        </w:rPr>
        <w:t xml:space="preserve"> </w:t>
      </w:r>
      <w:r w:rsidRPr="007227CA">
        <w:rPr>
          <w:sz w:val="28"/>
          <w:szCs w:val="28"/>
          <w:shd w:val="clear" w:color="auto" w:fill="FFFFFF"/>
        </w:rPr>
        <w:t>tr.31-41.</w:t>
      </w:r>
    </w:p>
    <w:p w14:paraId="7AB9BAAB" w14:textId="77777777" w:rsidR="00FD1481" w:rsidRPr="001D0968" w:rsidRDefault="00FD1481" w:rsidP="00FD1481">
      <w:pPr>
        <w:pStyle w:val="ListParagraph"/>
        <w:widowControl w:val="0"/>
        <w:numPr>
          <w:ilvl w:val="0"/>
          <w:numId w:val="10"/>
        </w:numPr>
        <w:tabs>
          <w:tab w:val="left" w:pos="809"/>
        </w:tabs>
        <w:autoSpaceDE w:val="0"/>
        <w:autoSpaceDN w:val="0"/>
        <w:spacing w:line="276" w:lineRule="auto"/>
        <w:ind w:right="147"/>
        <w:contextualSpacing w:val="0"/>
        <w:jc w:val="both"/>
        <w:rPr>
          <w:sz w:val="28"/>
          <w:szCs w:val="28"/>
        </w:rPr>
      </w:pPr>
      <w:r>
        <w:rPr>
          <w:color w:val="231F20"/>
          <w:sz w:val="28"/>
          <w:szCs w:val="28"/>
        </w:rPr>
        <w:t xml:space="preserve"> </w:t>
      </w:r>
      <w:r w:rsidRPr="001D0968">
        <w:rPr>
          <w:color w:val="231F20"/>
          <w:sz w:val="28"/>
          <w:szCs w:val="28"/>
        </w:rPr>
        <w:t>Nguyễn Đức Lam</w:t>
      </w:r>
      <w:r>
        <w:rPr>
          <w:color w:val="231F20"/>
          <w:sz w:val="28"/>
          <w:szCs w:val="28"/>
        </w:rPr>
        <w:t xml:space="preserve"> (2019).</w:t>
      </w:r>
      <w:r w:rsidRPr="001D0968">
        <w:rPr>
          <w:color w:val="231F20"/>
          <w:sz w:val="28"/>
          <w:szCs w:val="28"/>
        </w:rPr>
        <w:t xml:space="preserve"> </w:t>
      </w:r>
      <w:r w:rsidRPr="00DB3154">
        <w:rPr>
          <w:color w:val="231F20"/>
          <w:sz w:val="28"/>
          <w:szCs w:val="28"/>
        </w:rPr>
        <w:t>Đánh giá hiệu quả và tác</w:t>
      </w:r>
      <w:r w:rsidRPr="00DB3154">
        <w:rPr>
          <w:color w:val="231F20"/>
          <w:spacing w:val="1"/>
          <w:sz w:val="28"/>
          <w:szCs w:val="28"/>
        </w:rPr>
        <w:t xml:space="preserve"> </w:t>
      </w:r>
      <w:r w:rsidRPr="00DB3154">
        <w:rPr>
          <w:color w:val="231F20"/>
          <w:sz w:val="28"/>
          <w:szCs w:val="28"/>
        </w:rPr>
        <w:t>dụng không mong muốn của gây tê ngoài màng</w:t>
      </w:r>
      <w:r w:rsidRPr="00DB3154">
        <w:rPr>
          <w:color w:val="231F20"/>
          <w:spacing w:val="1"/>
          <w:sz w:val="28"/>
          <w:szCs w:val="28"/>
        </w:rPr>
        <w:t xml:space="preserve"> </w:t>
      </w:r>
      <w:r w:rsidRPr="00DB3154">
        <w:rPr>
          <w:color w:val="231F20"/>
          <w:sz w:val="28"/>
          <w:szCs w:val="28"/>
        </w:rPr>
        <w:t>cứng giảm đau trong chuyển dạ tại Bệnh viện</w:t>
      </w:r>
      <w:r w:rsidRPr="00DB3154">
        <w:rPr>
          <w:color w:val="231F20"/>
          <w:spacing w:val="1"/>
          <w:sz w:val="28"/>
          <w:szCs w:val="28"/>
        </w:rPr>
        <w:t xml:space="preserve"> </w:t>
      </w:r>
      <w:r w:rsidRPr="00DB3154">
        <w:rPr>
          <w:color w:val="231F20"/>
          <w:sz w:val="28"/>
          <w:szCs w:val="28"/>
        </w:rPr>
        <w:t>Phụ sản Hà Nội</w:t>
      </w:r>
      <w:r w:rsidRPr="001D0968">
        <w:rPr>
          <w:color w:val="231F20"/>
          <w:sz w:val="28"/>
          <w:szCs w:val="28"/>
        </w:rPr>
        <w:t xml:space="preserve">; </w:t>
      </w:r>
      <w:r w:rsidRPr="00CA64A0">
        <w:rPr>
          <w:i/>
          <w:color w:val="231F20"/>
          <w:sz w:val="28"/>
          <w:szCs w:val="28"/>
        </w:rPr>
        <w:t>Tạp chí y học Việt Nam</w:t>
      </w:r>
      <w:r w:rsidRPr="001D0968">
        <w:rPr>
          <w:color w:val="231F20"/>
          <w:sz w:val="28"/>
          <w:szCs w:val="28"/>
        </w:rPr>
        <w:t>, Tập</w:t>
      </w:r>
      <w:r w:rsidRPr="001D0968">
        <w:rPr>
          <w:color w:val="231F20"/>
          <w:spacing w:val="1"/>
          <w:sz w:val="28"/>
          <w:szCs w:val="28"/>
        </w:rPr>
        <w:t xml:space="preserve"> </w:t>
      </w:r>
      <w:r w:rsidRPr="001D0968">
        <w:rPr>
          <w:color w:val="231F20"/>
          <w:sz w:val="28"/>
          <w:szCs w:val="28"/>
        </w:rPr>
        <w:t>763.</w:t>
      </w:r>
      <w:r w:rsidRPr="001D0968">
        <w:rPr>
          <w:color w:val="231F20"/>
          <w:spacing w:val="-1"/>
          <w:sz w:val="28"/>
          <w:szCs w:val="28"/>
        </w:rPr>
        <w:t xml:space="preserve"> </w:t>
      </w:r>
      <w:r w:rsidRPr="001D0968">
        <w:rPr>
          <w:color w:val="231F20"/>
          <w:sz w:val="28"/>
          <w:szCs w:val="28"/>
        </w:rPr>
        <w:t>477/2, 2019,</w:t>
      </w:r>
      <w:r w:rsidRPr="001D0968">
        <w:rPr>
          <w:color w:val="231F20"/>
          <w:spacing w:val="-1"/>
          <w:sz w:val="28"/>
          <w:szCs w:val="28"/>
        </w:rPr>
        <w:t xml:space="preserve"> </w:t>
      </w:r>
      <w:r w:rsidRPr="001D0968">
        <w:rPr>
          <w:color w:val="231F20"/>
          <w:sz w:val="28"/>
          <w:szCs w:val="28"/>
        </w:rPr>
        <w:t>tr.158-161</w:t>
      </w:r>
    </w:p>
    <w:p w14:paraId="423B1913" w14:textId="77777777" w:rsidR="00FD1481" w:rsidRPr="005A7855" w:rsidRDefault="00FD1481" w:rsidP="00FD1481">
      <w:pPr>
        <w:pStyle w:val="ListParagraph"/>
        <w:widowControl w:val="0"/>
        <w:numPr>
          <w:ilvl w:val="0"/>
          <w:numId w:val="10"/>
        </w:numPr>
        <w:tabs>
          <w:tab w:val="left" w:pos="809"/>
        </w:tabs>
        <w:autoSpaceDE w:val="0"/>
        <w:autoSpaceDN w:val="0"/>
        <w:spacing w:line="276" w:lineRule="auto"/>
        <w:ind w:right="147"/>
        <w:contextualSpacing w:val="0"/>
        <w:jc w:val="both"/>
        <w:rPr>
          <w:sz w:val="28"/>
          <w:szCs w:val="28"/>
        </w:rPr>
      </w:pPr>
      <w:r w:rsidRPr="005A7855">
        <w:rPr>
          <w:color w:val="231F20"/>
          <w:sz w:val="28"/>
          <w:szCs w:val="28"/>
        </w:rPr>
        <w:t xml:space="preserve"> B. Shatil1 and R. Smiley</w:t>
      </w:r>
      <w:r>
        <w:rPr>
          <w:color w:val="231F20"/>
          <w:sz w:val="28"/>
          <w:szCs w:val="28"/>
        </w:rPr>
        <w:t xml:space="preserve"> (2020)</w:t>
      </w:r>
      <w:r w:rsidRPr="005A7855">
        <w:rPr>
          <w:color w:val="231F20"/>
          <w:sz w:val="28"/>
          <w:szCs w:val="28"/>
        </w:rPr>
        <w:t>, Neuraxial analgesia</w:t>
      </w:r>
      <w:r w:rsidRPr="005A7855">
        <w:rPr>
          <w:color w:val="231F20"/>
          <w:spacing w:val="1"/>
          <w:sz w:val="28"/>
          <w:szCs w:val="28"/>
        </w:rPr>
        <w:t xml:space="preserve"> </w:t>
      </w:r>
      <w:r w:rsidRPr="005A7855">
        <w:rPr>
          <w:color w:val="231F20"/>
          <w:spacing w:val="-1"/>
          <w:sz w:val="28"/>
          <w:szCs w:val="28"/>
        </w:rPr>
        <w:t>for</w:t>
      </w:r>
      <w:r w:rsidRPr="005A7855">
        <w:rPr>
          <w:color w:val="231F20"/>
          <w:spacing w:val="-7"/>
          <w:sz w:val="28"/>
          <w:szCs w:val="28"/>
        </w:rPr>
        <w:t xml:space="preserve"> </w:t>
      </w:r>
      <w:r w:rsidRPr="005A7855">
        <w:rPr>
          <w:color w:val="231F20"/>
          <w:spacing w:val="-1"/>
          <w:sz w:val="28"/>
          <w:szCs w:val="28"/>
        </w:rPr>
        <w:t>labour.</w:t>
      </w:r>
      <w:r w:rsidRPr="005A7855">
        <w:rPr>
          <w:color w:val="231F20"/>
          <w:spacing w:val="-6"/>
          <w:sz w:val="28"/>
          <w:szCs w:val="28"/>
        </w:rPr>
        <w:t xml:space="preserve"> </w:t>
      </w:r>
      <w:r w:rsidRPr="00CA64A0">
        <w:rPr>
          <w:i/>
          <w:color w:val="231F20"/>
          <w:spacing w:val="-1"/>
          <w:sz w:val="28"/>
          <w:szCs w:val="28"/>
        </w:rPr>
        <w:t>BJA</w:t>
      </w:r>
      <w:r w:rsidRPr="00CA64A0">
        <w:rPr>
          <w:i/>
          <w:color w:val="231F20"/>
          <w:spacing w:val="-18"/>
          <w:sz w:val="28"/>
          <w:szCs w:val="28"/>
        </w:rPr>
        <w:t xml:space="preserve"> </w:t>
      </w:r>
      <w:r w:rsidRPr="00CA64A0">
        <w:rPr>
          <w:i/>
          <w:color w:val="231F20"/>
          <w:spacing w:val="-1"/>
          <w:sz w:val="28"/>
          <w:szCs w:val="28"/>
        </w:rPr>
        <w:t>Education</w:t>
      </w:r>
      <w:r w:rsidRPr="005A7855">
        <w:rPr>
          <w:color w:val="231F20"/>
          <w:spacing w:val="-1"/>
          <w:sz w:val="28"/>
          <w:szCs w:val="28"/>
        </w:rPr>
        <w:t>,</w:t>
      </w:r>
      <w:r w:rsidRPr="005A7855">
        <w:rPr>
          <w:color w:val="231F20"/>
          <w:spacing w:val="-6"/>
          <w:sz w:val="28"/>
          <w:szCs w:val="28"/>
        </w:rPr>
        <w:t xml:space="preserve"> </w:t>
      </w:r>
      <w:r w:rsidRPr="005A7855">
        <w:rPr>
          <w:color w:val="231F20"/>
          <w:spacing w:val="-1"/>
          <w:sz w:val="28"/>
          <w:szCs w:val="28"/>
        </w:rPr>
        <w:t>20(3):</w:t>
      </w:r>
      <w:r w:rsidRPr="005A7855">
        <w:rPr>
          <w:color w:val="231F20"/>
          <w:spacing w:val="-6"/>
          <w:sz w:val="28"/>
          <w:szCs w:val="28"/>
        </w:rPr>
        <w:t xml:space="preserve"> </w:t>
      </w:r>
      <w:r w:rsidRPr="005A7855">
        <w:rPr>
          <w:color w:val="231F20"/>
          <w:sz w:val="28"/>
          <w:szCs w:val="28"/>
        </w:rPr>
        <w:t>96e102</w:t>
      </w:r>
      <w:r w:rsidRPr="005A7855">
        <w:rPr>
          <w:color w:val="231F20"/>
          <w:spacing w:val="-6"/>
          <w:sz w:val="28"/>
          <w:szCs w:val="28"/>
        </w:rPr>
        <w:t xml:space="preserve"> </w:t>
      </w:r>
      <w:r w:rsidRPr="005A7855">
        <w:rPr>
          <w:color w:val="231F20"/>
          <w:sz w:val="28"/>
          <w:szCs w:val="28"/>
        </w:rPr>
        <w:t>(2020)</w:t>
      </w:r>
      <w:r w:rsidRPr="005A7855">
        <w:rPr>
          <w:color w:val="231F20"/>
          <w:spacing w:val="-53"/>
          <w:sz w:val="28"/>
          <w:szCs w:val="28"/>
        </w:rPr>
        <w:t xml:space="preserve"> </w:t>
      </w:r>
      <w:r w:rsidRPr="005A7855">
        <w:rPr>
          <w:color w:val="231F20"/>
          <w:sz w:val="28"/>
          <w:szCs w:val="28"/>
        </w:rPr>
        <w:t>doi:</w:t>
      </w:r>
      <w:r w:rsidRPr="005A7855">
        <w:rPr>
          <w:color w:val="231F20"/>
          <w:spacing w:val="1"/>
          <w:sz w:val="28"/>
          <w:szCs w:val="28"/>
        </w:rPr>
        <w:t xml:space="preserve"> </w:t>
      </w:r>
      <w:r w:rsidRPr="005A7855">
        <w:rPr>
          <w:color w:val="231F20"/>
          <w:sz w:val="28"/>
          <w:szCs w:val="28"/>
        </w:rPr>
        <w:t>10.1016/j.bjae.2019.11.006</w:t>
      </w:r>
      <w:r w:rsidRPr="005A7855">
        <w:rPr>
          <w:color w:val="231F20"/>
          <w:spacing w:val="1"/>
          <w:sz w:val="28"/>
          <w:szCs w:val="28"/>
        </w:rPr>
        <w:t xml:space="preserve"> </w:t>
      </w:r>
      <w:r w:rsidRPr="005A7855">
        <w:rPr>
          <w:color w:val="231F20"/>
          <w:sz w:val="28"/>
          <w:szCs w:val="28"/>
        </w:rPr>
        <w:t>Advance</w:t>
      </w:r>
      <w:r w:rsidRPr="005A7855">
        <w:rPr>
          <w:color w:val="231F20"/>
          <w:spacing w:val="1"/>
          <w:sz w:val="28"/>
          <w:szCs w:val="28"/>
        </w:rPr>
        <w:t xml:space="preserve"> </w:t>
      </w:r>
      <w:r w:rsidRPr="005A7855">
        <w:rPr>
          <w:color w:val="231F20"/>
          <w:sz w:val="28"/>
          <w:szCs w:val="28"/>
        </w:rPr>
        <w:t>Ac-</w:t>
      </w:r>
      <w:r w:rsidRPr="005A7855">
        <w:rPr>
          <w:color w:val="231F20"/>
          <w:spacing w:val="1"/>
          <w:sz w:val="28"/>
          <w:szCs w:val="28"/>
        </w:rPr>
        <w:t xml:space="preserve"> </w:t>
      </w:r>
      <w:r w:rsidRPr="005A7855">
        <w:rPr>
          <w:color w:val="231F20"/>
          <w:sz w:val="28"/>
          <w:szCs w:val="28"/>
        </w:rPr>
        <w:t>cess</w:t>
      </w:r>
      <w:r w:rsidRPr="005A7855">
        <w:rPr>
          <w:color w:val="231F20"/>
          <w:spacing w:val="-2"/>
          <w:sz w:val="28"/>
          <w:szCs w:val="28"/>
        </w:rPr>
        <w:t xml:space="preserve"> </w:t>
      </w:r>
      <w:r w:rsidRPr="005A7855">
        <w:rPr>
          <w:color w:val="231F20"/>
          <w:sz w:val="28"/>
          <w:szCs w:val="28"/>
        </w:rPr>
        <w:t>Publication</w:t>
      </w:r>
      <w:r w:rsidRPr="005A7855">
        <w:rPr>
          <w:color w:val="231F20"/>
          <w:spacing w:val="-2"/>
          <w:sz w:val="28"/>
          <w:szCs w:val="28"/>
        </w:rPr>
        <w:t xml:space="preserve"> </w:t>
      </w:r>
      <w:r w:rsidRPr="005A7855">
        <w:rPr>
          <w:color w:val="231F20"/>
          <w:sz w:val="28"/>
          <w:szCs w:val="28"/>
        </w:rPr>
        <w:t>Date:</w:t>
      </w:r>
      <w:r w:rsidRPr="005A7855">
        <w:rPr>
          <w:color w:val="231F20"/>
          <w:spacing w:val="-2"/>
          <w:sz w:val="28"/>
          <w:szCs w:val="28"/>
        </w:rPr>
        <w:t xml:space="preserve"> </w:t>
      </w:r>
      <w:r w:rsidRPr="005A7855">
        <w:rPr>
          <w:color w:val="231F20"/>
          <w:sz w:val="28"/>
          <w:szCs w:val="28"/>
        </w:rPr>
        <w:t>27</w:t>
      </w:r>
      <w:r w:rsidRPr="005A7855">
        <w:rPr>
          <w:color w:val="231F20"/>
          <w:spacing w:val="-1"/>
          <w:sz w:val="28"/>
          <w:szCs w:val="28"/>
        </w:rPr>
        <w:t xml:space="preserve"> </w:t>
      </w:r>
      <w:r w:rsidRPr="005A7855">
        <w:rPr>
          <w:color w:val="231F20"/>
          <w:sz w:val="28"/>
          <w:szCs w:val="28"/>
        </w:rPr>
        <w:t>January</w:t>
      </w:r>
      <w:r w:rsidRPr="005A7855">
        <w:rPr>
          <w:color w:val="231F20"/>
          <w:spacing w:val="-2"/>
          <w:sz w:val="28"/>
          <w:szCs w:val="28"/>
        </w:rPr>
        <w:t xml:space="preserve"> </w:t>
      </w:r>
      <w:r w:rsidRPr="005A7855">
        <w:rPr>
          <w:color w:val="231F20"/>
          <w:sz w:val="28"/>
          <w:szCs w:val="28"/>
        </w:rPr>
        <w:t>2020.</w:t>
      </w:r>
    </w:p>
    <w:p w14:paraId="703DB78E" w14:textId="77777777" w:rsidR="00FD1481" w:rsidRPr="005A7855" w:rsidRDefault="00FD1481" w:rsidP="00FD1481">
      <w:pPr>
        <w:pStyle w:val="ListParagraph"/>
        <w:widowControl w:val="0"/>
        <w:numPr>
          <w:ilvl w:val="0"/>
          <w:numId w:val="10"/>
        </w:numPr>
        <w:tabs>
          <w:tab w:val="left" w:pos="809"/>
        </w:tabs>
        <w:autoSpaceDE w:val="0"/>
        <w:autoSpaceDN w:val="0"/>
        <w:spacing w:line="276" w:lineRule="auto"/>
        <w:ind w:right="148"/>
        <w:contextualSpacing w:val="0"/>
        <w:jc w:val="both"/>
        <w:rPr>
          <w:sz w:val="28"/>
          <w:szCs w:val="28"/>
        </w:rPr>
      </w:pPr>
      <w:r>
        <w:rPr>
          <w:color w:val="231F20"/>
          <w:sz w:val="28"/>
          <w:szCs w:val="28"/>
        </w:rPr>
        <w:t xml:space="preserve"> Yu W, Yilong W, Yanhong Z et al (2023)</w:t>
      </w:r>
      <w:r w:rsidRPr="005A7855">
        <w:rPr>
          <w:color w:val="231F20"/>
          <w:sz w:val="28"/>
          <w:szCs w:val="28"/>
        </w:rPr>
        <w:t>, High Dos-</w:t>
      </w:r>
      <w:r w:rsidRPr="005A7855">
        <w:rPr>
          <w:color w:val="231F20"/>
          <w:spacing w:val="1"/>
          <w:sz w:val="28"/>
          <w:szCs w:val="28"/>
        </w:rPr>
        <w:t xml:space="preserve"> </w:t>
      </w:r>
      <w:r w:rsidRPr="005A7855">
        <w:rPr>
          <w:color w:val="231F20"/>
          <w:sz w:val="28"/>
          <w:szCs w:val="28"/>
        </w:rPr>
        <w:t>age</w:t>
      </w:r>
      <w:r w:rsidRPr="005A7855">
        <w:rPr>
          <w:color w:val="231F20"/>
          <w:spacing w:val="1"/>
          <w:sz w:val="28"/>
          <w:szCs w:val="28"/>
        </w:rPr>
        <w:t xml:space="preserve"> </w:t>
      </w:r>
      <w:r w:rsidRPr="005A7855">
        <w:rPr>
          <w:color w:val="231F20"/>
          <w:sz w:val="28"/>
          <w:szCs w:val="28"/>
        </w:rPr>
        <w:t>of</w:t>
      </w:r>
      <w:r w:rsidRPr="005A7855">
        <w:rPr>
          <w:color w:val="231F20"/>
          <w:spacing w:val="1"/>
          <w:sz w:val="28"/>
          <w:szCs w:val="28"/>
        </w:rPr>
        <w:t xml:space="preserve"> </w:t>
      </w:r>
      <w:r w:rsidRPr="005A7855">
        <w:rPr>
          <w:color w:val="231F20"/>
          <w:sz w:val="28"/>
          <w:szCs w:val="28"/>
        </w:rPr>
        <w:t>Patient-Controlled</w:t>
      </w:r>
      <w:r w:rsidRPr="005A7855">
        <w:rPr>
          <w:color w:val="231F20"/>
          <w:spacing w:val="1"/>
          <w:sz w:val="28"/>
          <w:szCs w:val="28"/>
        </w:rPr>
        <w:t xml:space="preserve"> </w:t>
      </w:r>
      <w:r w:rsidRPr="005A7855">
        <w:rPr>
          <w:color w:val="231F20"/>
          <w:sz w:val="28"/>
          <w:szCs w:val="28"/>
        </w:rPr>
        <w:t>Epidural</w:t>
      </w:r>
      <w:r w:rsidRPr="005A7855">
        <w:rPr>
          <w:color w:val="231F20"/>
          <w:spacing w:val="1"/>
          <w:sz w:val="28"/>
          <w:szCs w:val="28"/>
        </w:rPr>
        <w:t xml:space="preserve"> </w:t>
      </w:r>
      <w:r w:rsidRPr="005A7855">
        <w:rPr>
          <w:color w:val="231F20"/>
          <w:sz w:val="28"/>
          <w:szCs w:val="28"/>
        </w:rPr>
        <w:t>Analgesia</w:t>
      </w:r>
      <w:r w:rsidRPr="005A7855">
        <w:rPr>
          <w:color w:val="231F20"/>
          <w:spacing w:val="1"/>
          <w:sz w:val="28"/>
          <w:szCs w:val="28"/>
        </w:rPr>
        <w:t xml:space="preserve"> </w:t>
      </w:r>
      <w:r w:rsidRPr="005A7855">
        <w:rPr>
          <w:color w:val="231F20"/>
          <w:sz w:val="28"/>
          <w:szCs w:val="28"/>
        </w:rPr>
        <w:t>(PCEA) with Low Background Infusion during</w:t>
      </w:r>
      <w:r w:rsidRPr="005A7855">
        <w:rPr>
          <w:color w:val="231F20"/>
          <w:spacing w:val="1"/>
          <w:sz w:val="28"/>
          <w:szCs w:val="28"/>
        </w:rPr>
        <w:t xml:space="preserve"> </w:t>
      </w:r>
      <w:r w:rsidRPr="005A7855">
        <w:rPr>
          <w:color w:val="231F20"/>
          <w:sz w:val="28"/>
          <w:szCs w:val="28"/>
        </w:rPr>
        <w:t xml:space="preserve">Labor: A Randomized Controlled Trial. </w:t>
      </w:r>
      <w:r w:rsidRPr="00CA64A0">
        <w:rPr>
          <w:i/>
          <w:color w:val="231F20"/>
          <w:sz w:val="28"/>
          <w:szCs w:val="28"/>
        </w:rPr>
        <w:t>J. Pers.</w:t>
      </w:r>
      <w:r w:rsidRPr="00CA64A0">
        <w:rPr>
          <w:i/>
          <w:color w:val="231F20"/>
          <w:spacing w:val="1"/>
          <w:sz w:val="28"/>
          <w:szCs w:val="28"/>
        </w:rPr>
        <w:t xml:space="preserve"> </w:t>
      </w:r>
      <w:r w:rsidRPr="00CA64A0">
        <w:rPr>
          <w:i/>
          <w:color w:val="231F20"/>
          <w:sz w:val="28"/>
          <w:szCs w:val="28"/>
        </w:rPr>
        <w:t>Med.</w:t>
      </w:r>
      <w:r w:rsidRPr="005A7855">
        <w:rPr>
          <w:color w:val="231F20"/>
          <w:spacing w:val="1"/>
          <w:sz w:val="28"/>
          <w:szCs w:val="28"/>
        </w:rPr>
        <w:t xml:space="preserve"> </w:t>
      </w:r>
      <w:r w:rsidRPr="005A7855">
        <w:rPr>
          <w:color w:val="231F20"/>
          <w:sz w:val="28"/>
          <w:szCs w:val="28"/>
        </w:rPr>
        <w:t>2023,</w:t>
      </w:r>
      <w:r w:rsidRPr="005A7855">
        <w:rPr>
          <w:color w:val="231F20"/>
          <w:spacing w:val="1"/>
          <w:sz w:val="28"/>
          <w:szCs w:val="28"/>
        </w:rPr>
        <w:t xml:space="preserve"> </w:t>
      </w:r>
      <w:r w:rsidRPr="005A7855">
        <w:rPr>
          <w:color w:val="231F20"/>
          <w:sz w:val="28"/>
          <w:szCs w:val="28"/>
        </w:rPr>
        <w:t>13,</w:t>
      </w:r>
      <w:r w:rsidRPr="005A7855">
        <w:rPr>
          <w:color w:val="231F20"/>
          <w:spacing w:val="1"/>
          <w:sz w:val="28"/>
          <w:szCs w:val="28"/>
        </w:rPr>
        <w:t xml:space="preserve"> </w:t>
      </w:r>
      <w:r w:rsidRPr="005A7855">
        <w:rPr>
          <w:color w:val="231F20"/>
          <w:sz w:val="28"/>
          <w:szCs w:val="28"/>
        </w:rPr>
        <w:t>600.</w:t>
      </w:r>
      <w:r w:rsidRPr="005A7855">
        <w:rPr>
          <w:color w:val="231F20"/>
          <w:spacing w:val="1"/>
          <w:sz w:val="28"/>
          <w:szCs w:val="28"/>
        </w:rPr>
        <w:t xml:space="preserve"> </w:t>
      </w:r>
      <w:r w:rsidRPr="005A7855">
        <w:rPr>
          <w:color w:val="231F20"/>
          <w:sz w:val="28"/>
          <w:szCs w:val="28"/>
        </w:rPr>
        <w:t>https://doi.org/10.3390/</w:t>
      </w:r>
      <w:r w:rsidRPr="005A7855">
        <w:rPr>
          <w:color w:val="231F20"/>
          <w:spacing w:val="1"/>
          <w:sz w:val="28"/>
          <w:szCs w:val="28"/>
        </w:rPr>
        <w:t xml:space="preserve"> </w:t>
      </w:r>
      <w:r w:rsidRPr="005A7855">
        <w:rPr>
          <w:color w:val="231F20"/>
          <w:sz w:val="28"/>
          <w:szCs w:val="28"/>
        </w:rPr>
        <w:t>jpm13040600.</w:t>
      </w:r>
    </w:p>
    <w:p w14:paraId="0AB7B1A2" w14:textId="77777777" w:rsidR="004B25D1" w:rsidRDefault="004B25D1" w:rsidP="009310D5">
      <w:pPr>
        <w:pStyle w:val="Title"/>
        <w:spacing w:line="276" w:lineRule="auto"/>
        <w:jc w:val="both"/>
        <w:rPr>
          <w:rFonts w:ascii="Times New Roman" w:eastAsia="Times New Roman" w:hAnsi="Times New Roman"/>
          <w:sz w:val="32"/>
          <w:szCs w:val="32"/>
        </w:rPr>
      </w:pPr>
    </w:p>
    <w:p w14:paraId="44264ED2" w14:textId="77777777" w:rsidR="004B25D1" w:rsidRDefault="004B25D1" w:rsidP="009310D5">
      <w:pPr>
        <w:pStyle w:val="Title"/>
        <w:spacing w:line="276" w:lineRule="auto"/>
        <w:jc w:val="both"/>
        <w:rPr>
          <w:rFonts w:ascii="Times New Roman" w:eastAsia="Times New Roman" w:hAnsi="Times New Roman"/>
          <w:sz w:val="32"/>
          <w:szCs w:val="32"/>
        </w:rPr>
      </w:pPr>
    </w:p>
    <w:p w14:paraId="0CAAA642" w14:textId="77777777" w:rsidR="004B25D1" w:rsidRDefault="004B25D1" w:rsidP="009310D5">
      <w:pPr>
        <w:pStyle w:val="Title"/>
        <w:spacing w:line="276" w:lineRule="auto"/>
        <w:jc w:val="both"/>
        <w:rPr>
          <w:rFonts w:ascii="Times New Roman" w:eastAsia="Times New Roman" w:hAnsi="Times New Roman"/>
          <w:sz w:val="32"/>
          <w:szCs w:val="32"/>
        </w:rPr>
      </w:pPr>
    </w:p>
    <w:p w14:paraId="09B8EEE6" w14:textId="77777777" w:rsidR="004B25D1" w:rsidRDefault="004B25D1" w:rsidP="009310D5">
      <w:pPr>
        <w:pStyle w:val="Title"/>
        <w:spacing w:line="276" w:lineRule="auto"/>
        <w:jc w:val="both"/>
        <w:rPr>
          <w:rFonts w:ascii="Times New Roman" w:eastAsia="Times New Roman" w:hAnsi="Times New Roman"/>
          <w:sz w:val="32"/>
          <w:szCs w:val="32"/>
        </w:rPr>
      </w:pPr>
    </w:p>
    <w:p w14:paraId="16B19485" w14:textId="77777777" w:rsidR="004B25D1" w:rsidRDefault="004B25D1" w:rsidP="009310D5">
      <w:pPr>
        <w:pStyle w:val="Title"/>
        <w:spacing w:line="276" w:lineRule="auto"/>
        <w:jc w:val="both"/>
        <w:rPr>
          <w:rFonts w:ascii="Times New Roman" w:eastAsia="Times New Roman" w:hAnsi="Times New Roman"/>
          <w:sz w:val="32"/>
          <w:szCs w:val="32"/>
        </w:rPr>
      </w:pPr>
    </w:p>
    <w:p w14:paraId="359B772D" w14:textId="77777777" w:rsidR="004B25D1" w:rsidRDefault="004B25D1" w:rsidP="009310D5">
      <w:pPr>
        <w:pStyle w:val="Title"/>
        <w:spacing w:line="276" w:lineRule="auto"/>
        <w:jc w:val="both"/>
        <w:rPr>
          <w:rFonts w:ascii="Times New Roman" w:eastAsia="Times New Roman" w:hAnsi="Times New Roman"/>
          <w:sz w:val="32"/>
          <w:szCs w:val="32"/>
        </w:rPr>
      </w:pPr>
    </w:p>
    <w:p w14:paraId="2837D06B" w14:textId="77777777" w:rsidR="004B25D1" w:rsidRDefault="004B25D1" w:rsidP="009310D5">
      <w:pPr>
        <w:pStyle w:val="Title"/>
        <w:spacing w:line="276" w:lineRule="auto"/>
        <w:jc w:val="both"/>
        <w:rPr>
          <w:rFonts w:ascii="Times New Roman" w:eastAsia="Times New Roman" w:hAnsi="Times New Roman"/>
          <w:sz w:val="32"/>
          <w:szCs w:val="32"/>
        </w:rPr>
      </w:pPr>
    </w:p>
    <w:p w14:paraId="00434EE6" w14:textId="77777777" w:rsidR="004B25D1" w:rsidRDefault="004B25D1" w:rsidP="009310D5">
      <w:pPr>
        <w:pStyle w:val="Title"/>
        <w:spacing w:line="276" w:lineRule="auto"/>
        <w:jc w:val="both"/>
        <w:rPr>
          <w:rFonts w:ascii="Times New Roman" w:eastAsia="Times New Roman" w:hAnsi="Times New Roman"/>
          <w:sz w:val="32"/>
          <w:szCs w:val="32"/>
        </w:rPr>
      </w:pPr>
    </w:p>
    <w:p w14:paraId="31367F9C" w14:textId="77777777" w:rsidR="004B25D1" w:rsidRDefault="004B25D1" w:rsidP="009310D5">
      <w:pPr>
        <w:pStyle w:val="Title"/>
        <w:spacing w:line="276" w:lineRule="auto"/>
        <w:jc w:val="both"/>
        <w:rPr>
          <w:rFonts w:ascii="Times New Roman" w:eastAsia="Times New Roman" w:hAnsi="Times New Roman"/>
          <w:sz w:val="32"/>
          <w:szCs w:val="32"/>
        </w:rPr>
      </w:pPr>
    </w:p>
    <w:p w14:paraId="12CA440A" w14:textId="77777777" w:rsidR="004B25D1" w:rsidRDefault="004B25D1" w:rsidP="009310D5">
      <w:pPr>
        <w:pStyle w:val="Title"/>
        <w:spacing w:line="276" w:lineRule="auto"/>
        <w:jc w:val="both"/>
        <w:rPr>
          <w:rFonts w:ascii="Times New Roman" w:eastAsia="Times New Roman" w:hAnsi="Times New Roman"/>
          <w:sz w:val="32"/>
          <w:szCs w:val="32"/>
        </w:rPr>
      </w:pPr>
    </w:p>
    <w:p w14:paraId="74A0F69E" w14:textId="77777777" w:rsidR="004B25D1" w:rsidRDefault="004B25D1" w:rsidP="009310D5">
      <w:pPr>
        <w:pStyle w:val="Title"/>
        <w:spacing w:line="276" w:lineRule="auto"/>
        <w:jc w:val="both"/>
        <w:rPr>
          <w:rFonts w:ascii="Times New Roman" w:eastAsia="Times New Roman" w:hAnsi="Times New Roman"/>
          <w:sz w:val="32"/>
          <w:szCs w:val="32"/>
        </w:rPr>
      </w:pPr>
    </w:p>
    <w:p w14:paraId="5E21F412" w14:textId="77777777" w:rsidR="004B25D1" w:rsidRDefault="004B25D1" w:rsidP="009310D5">
      <w:pPr>
        <w:pStyle w:val="Title"/>
        <w:spacing w:line="276" w:lineRule="auto"/>
        <w:jc w:val="both"/>
        <w:rPr>
          <w:rFonts w:ascii="Times New Roman" w:eastAsia="Times New Roman" w:hAnsi="Times New Roman"/>
          <w:sz w:val="32"/>
          <w:szCs w:val="32"/>
        </w:rPr>
      </w:pPr>
    </w:p>
    <w:p w14:paraId="579D4D4D" w14:textId="77777777" w:rsidR="004B25D1" w:rsidRDefault="004B25D1" w:rsidP="009310D5">
      <w:pPr>
        <w:pStyle w:val="Title"/>
        <w:spacing w:line="276" w:lineRule="auto"/>
        <w:jc w:val="both"/>
        <w:rPr>
          <w:rFonts w:ascii="Times New Roman" w:eastAsia="Times New Roman" w:hAnsi="Times New Roman"/>
          <w:sz w:val="32"/>
          <w:szCs w:val="32"/>
        </w:rPr>
      </w:pPr>
    </w:p>
    <w:p w14:paraId="48AB58FD" w14:textId="77777777" w:rsidR="004B25D1" w:rsidRDefault="004B25D1" w:rsidP="009310D5">
      <w:pPr>
        <w:pStyle w:val="Title"/>
        <w:spacing w:line="276" w:lineRule="auto"/>
        <w:jc w:val="both"/>
        <w:rPr>
          <w:rFonts w:ascii="Times New Roman" w:eastAsia="Times New Roman" w:hAnsi="Times New Roman"/>
          <w:sz w:val="32"/>
          <w:szCs w:val="32"/>
        </w:rPr>
      </w:pPr>
    </w:p>
    <w:p w14:paraId="7081CFD4" w14:textId="77777777" w:rsidR="004B25D1" w:rsidRDefault="004B25D1" w:rsidP="009310D5">
      <w:pPr>
        <w:pStyle w:val="Title"/>
        <w:spacing w:line="276" w:lineRule="auto"/>
        <w:jc w:val="both"/>
        <w:rPr>
          <w:rFonts w:ascii="Times New Roman" w:eastAsia="Times New Roman" w:hAnsi="Times New Roman"/>
          <w:sz w:val="32"/>
          <w:szCs w:val="32"/>
        </w:rPr>
      </w:pPr>
    </w:p>
    <w:p w14:paraId="3F0EE3C3" w14:textId="77777777" w:rsidR="004B25D1" w:rsidRDefault="004B25D1" w:rsidP="009310D5">
      <w:pPr>
        <w:pStyle w:val="Title"/>
        <w:spacing w:line="276" w:lineRule="auto"/>
        <w:jc w:val="both"/>
        <w:rPr>
          <w:rFonts w:ascii="Times New Roman" w:eastAsia="Times New Roman" w:hAnsi="Times New Roman"/>
          <w:sz w:val="32"/>
          <w:szCs w:val="32"/>
        </w:rPr>
      </w:pPr>
    </w:p>
    <w:p w14:paraId="39449179" w14:textId="77777777" w:rsidR="004B25D1" w:rsidRDefault="004B25D1" w:rsidP="009310D5">
      <w:pPr>
        <w:pStyle w:val="Title"/>
        <w:spacing w:line="276" w:lineRule="auto"/>
        <w:jc w:val="both"/>
        <w:rPr>
          <w:rFonts w:ascii="Times New Roman" w:eastAsia="Times New Roman" w:hAnsi="Times New Roman"/>
          <w:sz w:val="32"/>
          <w:szCs w:val="32"/>
        </w:rPr>
      </w:pPr>
    </w:p>
    <w:p w14:paraId="168D9C70" w14:textId="77777777" w:rsidR="004B25D1" w:rsidRDefault="004B25D1" w:rsidP="009310D5">
      <w:pPr>
        <w:pStyle w:val="Title"/>
        <w:spacing w:line="276" w:lineRule="auto"/>
        <w:jc w:val="both"/>
        <w:rPr>
          <w:rFonts w:ascii="Times New Roman" w:eastAsia="Times New Roman" w:hAnsi="Times New Roman"/>
          <w:sz w:val="32"/>
          <w:szCs w:val="32"/>
        </w:rPr>
      </w:pPr>
    </w:p>
    <w:p w14:paraId="51B7211F" w14:textId="77777777" w:rsidR="004B25D1" w:rsidRDefault="004B25D1" w:rsidP="009310D5">
      <w:pPr>
        <w:pStyle w:val="Title"/>
        <w:spacing w:line="276" w:lineRule="auto"/>
        <w:jc w:val="both"/>
        <w:rPr>
          <w:rFonts w:ascii="Times New Roman" w:eastAsia="Times New Roman" w:hAnsi="Times New Roman"/>
          <w:sz w:val="32"/>
          <w:szCs w:val="32"/>
        </w:rPr>
      </w:pPr>
    </w:p>
    <w:p w14:paraId="797E7115" w14:textId="77777777" w:rsidR="004B25D1" w:rsidRDefault="004B25D1" w:rsidP="009310D5">
      <w:pPr>
        <w:pStyle w:val="Title"/>
        <w:spacing w:line="276" w:lineRule="auto"/>
        <w:jc w:val="both"/>
        <w:rPr>
          <w:rFonts w:ascii="Times New Roman" w:eastAsia="Times New Roman" w:hAnsi="Times New Roman"/>
          <w:sz w:val="32"/>
          <w:szCs w:val="32"/>
        </w:rPr>
      </w:pPr>
    </w:p>
    <w:p w14:paraId="02C53622" w14:textId="77777777" w:rsidR="004B25D1" w:rsidRDefault="004B25D1" w:rsidP="009310D5">
      <w:pPr>
        <w:pStyle w:val="Title"/>
        <w:spacing w:line="276" w:lineRule="auto"/>
        <w:jc w:val="both"/>
        <w:rPr>
          <w:rFonts w:ascii="Times New Roman" w:eastAsia="Times New Roman" w:hAnsi="Times New Roman"/>
          <w:sz w:val="32"/>
          <w:szCs w:val="32"/>
        </w:rPr>
      </w:pPr>
    </w:p>
    <w:p w14:paraId="54B0EB93" w14:textId="65D16050" w:rsidR="00692E56" w:rsidRDefault="00692E56" w:rsidP="009310D5">
      <w:pPr>
        <w:pStyle w:val="Title"/>
        <w:spacing w:line="276" w:lineRule="auto"/>
        <w:jc w:val="both"/>
        <w:rPr>
          <w:rFonts w:ascii="Times New Roman" w:eastAsia="Times New Roman" w:hAnsi="Times New Roman"/>
          <w:sz w:val="32"/>
          <w:szCs w:val="32"/>
        </w:rPr>
      </w:pPr>
    </w:p>
    <w:p w14:paraId="3C5E5542" w14:textId="3C779040" w:rsidR="00D76826" w:rsidRDefault="00D76826" w:rsidP="00692E56">
      <w:pPr>
        <w:pStyle w:val="Title"/>
        <w:spacing w:line="276" w:lineRule="auto"/>
        <w:rPr>
          <w:rFonts w:ascii="Times New Roman" w:eastAsia="Times New Roman" w:hAnsi="Times New Roman"/>
          <w:sz w:val="32"/>
          <w:szCs w:val="32"/>
        </w:rPr>
      </w:pPr>
      <w:r>
        <w:rPr>
          <w:rFonts w:ascii="Times New Roman" w:eastAsia="Times New Roman" w:hAnsi="Times New Roman"/>
          <w:sz w:val="32"/>
          <w:szCs w:val="32"/>
        </w:rPr>
        <w:lastRenderedPageBreak/>
        <w:t>PHỤ LỤC 1</w:t>
      </w:r>
    </w:p>
    <w:p w14:paraId="53A9DCAF" w14:textId="1052323F" w:rsidR="00205893" w:rsidRPr="00692E56" w:rsidRDefault="00F16DD1" w:rsidP="00692E56">
      <w:pPr>
        <w:pStyle w:val="Title"/>
        <w:spacing w:line="276" w:lineRule="auto"/>
        <w:rPr>
          <w:rFonts w:ascii="Times New Roman" w:eastAsia="Times New Roman" w:hAnsi="Times New Roman"/>
          <w:sz w:val="32"/>
          <w:szCs w:val="32"/>
        </w:rPr>
      </w:pPr>
      <w:r>
        <w:rPr>
          <w:rFonts w:ascii="Times New Roman" w:eastAsia="Times New Roman" w:hAnsi="Times New Roman"/>
          <w:sz w:val="32"/>
          <w:szCs w:val="32"/>
        </w:rPr>
        <w:t>BỆNH ÁN NGHIÊN CỨU</w:t>
      </w:r>
    </w:p>
    <w:p w14:paraId="368418D1" w14:textId="77777777" w:rsidR="00205893" w:rsidRDefault="00F16DD1" w:rsidP="00692E56">
      <w:pPr>
        <w:tabs>
          <w:tab w:val="left" w:pos="5692"/>
        </w:tabs>
        <w:spacing w:line="360" w:lineRule="auto"/>
        <w:jc w:val="both"/>
        <w:rPr>
          <w:sz w:val="28"/>
          <w:szCs w:val="28"/>
        </w:rPr>
      </w:pPr>
      <w:r>
        <w:rPr>
          <w:sz w:val="28"/>
          <w:szCs w:val="28"/>
        </w:rPr>
        <w:t>Họ tên bệnh nhân: ...............................................Tuổi: ......... Số BA: ..................</w:t>
      </w:r>
    </w:p>
    <w:p w14:paraId="04B8CB58" w14:textId="77777777" w:rsidR="00205893" w:rsidRDefault="00F16DD1" w:rsidP="00692E56">
      <w:pPr>
        <w:tabs>
          <w:tab w:val="left" w:pos="5692"/>
        </w:tabs>
        <w:spacing w:line="360" w:lineRule="auto"/>
        <w:jc w:val="both"/>
        <w:rPr>
          <w:sz w:val="28"/>
          <w:szCs w:val="28"/>
        </w:rPr>
      </w:pPr>
      <w:r>
        <w:rPr>
          <w:sz w:val="28"/>
          <w:szCs w:val="28"/>
        </w:rPr>
        <w:t>Ngày vào viện: ......../......./......... Ngày đẻ: ......./......../........... ĐT :……………......</w:t>
      </w:r>
    </w:p>
    <w:p w14:paraId="405D9209" w14:textId="77777777" w:rsidR="00205893" w:rsidRDefault="00F16DD1" w:rsidP="00692E56">
      <w:pPr>
        <w:tabs>
          <w:tab w:val="left" w:pos="5692"/>
        </w:tabs>
        <w:spacing w:line="360" w:lineRule="auto"/>
        <w:jc w:val="both"/>
        <w:rPr>
          <w:sz w:val="28"/>
          <w:szCs w:val="28"/>
        </w:rPr>
      </w:pPr>
      <w:r>
        <w:rPr>
          <w:sz w:val="28"/>
          <w:szCs w:val="28"/>
        </w:rPr>
        <w:t>Con so □ Con rạ □    Chiều cao: ............cm. Cân nặng: ..........kg.</w:t>
      </w:r>
    </w:p>
    <w:p w14:paraId="60B83D68" w14:textId="77777777" w:rsidR="00205893" w:rsidRDefault="00F16DD1" w:rsidP="00692E56">
      <w:pPr>
        <w:tabs>
          <w:tab w:val="left" w:pos="5692"/>
        </w:tabs>
        <w:spacing w:line="360" w:lineRule="auto"/>
        <w:jc w:val="both"/>
        <w:rPr>
          <w:sz w:val="28"/>
          <w:szCs w:val="28"/>
        </w:rPr>
      </w:pPr>
      <w:r>
        <w:rPr>
          <w:sz w:val="28"/>
          <w:szCs w:val="28"/>
        </w:rPr>
        <w:t>Nghề nghiệp: ……….</w:t>
      </w:r>
    </w:p>
    <w:p w14:paraId="1718AC54" w14:textId="77777777" w:rsidR="00205893" w:rsidRDefault="00F16DD1" w:rsidP="00692E56">
      <w:pPr>
        <w:tabs>
          <w:tab w:val="left" w:pos="5692"/>
        </w:tabs>
        <w:spacing w:line="360" w:lineRule="auto"/>
        <w:jc w:val="both"/>
        <w:rPr>
          <w:sz w:val="28"/>
          <w:szCs w:val="28"/>
        </w:rPr>
      </w:pPr>
      <w:r>
        <w:rPr>
          <w:sz w:val="28"/>
          <w:szCs w:val="28"/>
        </w:rPr>
        <w:t xml:space="preserve">ASA: ....... Tuổi thai: ................tuần. Độ mở CTC: …… </w:t>
      </w:r>
    </w:p>
    <w:p w14:paraId="2897DB6C" w14:textId="77777777" w:rsidR="00205893" w:rsidRDefault="00F16DD1" w:rsidP="00692E56">
      <w:pPr>
        <w:tabs>
          <w:tab w:val="left" w:pos="5692"/>
        </w:tabs>
        <w:spacing w:line="360" w:lineRule="auto"/>
        <w:jc w:val="both"/>
        <w:rPr>
          <w:sz w:val="28"/>
          <w:szCs w:val="28"/>
        </w:rPr>
      </w:pPr>
      <w:r>
        <w:rPr>
          <w:sz w:val="28"/>
          <w:szCs w:val="28"/>
        </w:rPr>
        <w:t>Giờ GTNMC ...........giờ ...........phút.</w:t>
      </w:r>
    </w:p>
    <w:p w14:paraId="64C98DF5" w14:textId="77777777" w:rsidR="00205893" w:rsidRDefault="00F16DD1" w:rsidP="00692E56">
      <w:pPr>
        <w:tabs>
          <w:tab w:val="left" w:pos="5692"/>
        </w:tabs>
        <w:spacing w:line="360" w:lineRule="auto"/>
        <w:jc w:val="both"/>
        <w:rPr>
          <w:sz w:val="28"/>
          <w:szCs w:val="28"/>
        </w:rPr>
      </w:pPr>
      <w:r>
        <w:rPr>
          <w:sz w:val="28"/>
          <w:szCs w:val="28"/>
        </w:rPr>
        <w:t xml:space="preserve">Vị trí gây tê: ………… </w:t>
      </w:r>
    </w:p>
    <w:tbl>
      <w:tblPr>
        <w:tblStyle w:val="TableGrid"/>
        <w:tblW w:w="9288" w:type="dxa"/>
        <w:tblLayout w:type="fixed"/>
        <w:tblLook w:val="0400" w:firstRow="0" w:lastRow="0" w:firstColumn="0" w:lastColumn="0" w:noHBand="0" w:noVBand="1"/>
      </w:tblPr>
      <w:tblGrid>
        <w:gridCol w:w="1951"/>
        <w:gridCol w:w="976"/>
        <w:gridCol w:w="691"/>
        <w:gridCol w:w="1134"/>
        <w:gridCol w:w="851"/>
        <w:gridCol w:w="1276"/>
        <w:gridCol w:w="1134"/>
        <w:gridCol w:w="1275"/>
      </w:tblGrid>
      <w:tr w:rsidR="00205893" w14:paraId="486D0C6C" w14:textId="77777777" w:rsidTr="00D76826">
        <w:trPr>
          <w:trHeight w:val="805"/>
        </w:trPr>
        <w:tc>
          <w:tcPr>
            <w:tcW w:w="1951" w:type="dxa"/>
          </w:tcPr>
          <w:p w14:paraId="2357D409" w14:textId="77777777" w:rsidR="00205893" w:rsidRDefault="00F16DD1" w:rsidP="00692E56">
            <w:pPr>
              <w:tabs>
                <w:tab w:val="left" w:pos="5692"/>
              </w:tabs>
              <w:spacing w:line="360" w:lineRule="auto"/>
              <w:jc w:val="both"/>
              <w:rPr>
                <w:b/>
                <w:sz w:val="28"/>
                <w:szCs w:val="28"/>
              </w:rPr>
            </w:pPr>
            <w:r>
              <w:rPr>
                <w:b/>
                <w:sz w:val="28"/>
                <w:szCs w:val="28"/>
              </w:rPr>
              <w:t>CTNC</w:t>
            </w:r>
          </w:p>
        </w:tc>
        <w:tc>
          <w:tcPr>
            <w:tcW w:w="976" w:type="dxa"/>
          </w:tcPr>
          <w:p w14:paraId="7B6E238D" w14:textId="77777777" w:rsidR="00205893" w:rsidRDefault="00F16DD1" w:rsidP="00692E56">
            <w:pPr>
              <w:tabs>
                <w:tab w:val="left" w:pos="5692"/>
              </w:tabs>
              <w:spacing w:line="360" w:lineRule="auto"/>
              <w:jc w:val="both"/>
              <w:rPr>
                <w:b/>
                <w:sz w:val="28"/>
                <w:szCs w:val="28"/>
              </w:rPr>
            </w:pPr>
            <w:r>
              <w:rPr>
                <w:b/>
                <w:sz w:val="28"/>
                <w:szCs w:val="28"/>
              </w:rPr>
              <w:t>VAS</w:t>
            </w:r>
          </w:p>
        </w:tc>
        <w:tc>
          <w:tcPr>
            <w:tcW w:w="691" w:type="dxa"/>
          </w:tcPr>
          <w:p w14:paraId="4B56C099" w14:textId="77777777" w:rsidR="00205893" w:rsidRDefault="00F16DD1" w:rsidP="00692E56">
            <w:pPr>
              <w:tabs>
                <w:tab w:val="left" w:pos="5692"/>
              </w:tabs>
              <w:spacing w:line="360" w:lineRule="auto"/>
              <w:jc w:val="both"/>
              <w:rPr>
                <w:b/>
                <w:sz w:val="28"/>
                <w:szCs w:val="28"/>
              </w:rPr>
            </w:pPr>
            <w:r>
              <w:rPr>
                <w:b/>
                <w:sz w:val="28"/>
                <w:szCs w:val="28"/>
              </w:rPr>
              <w:t>M</w:t>
            </w:r>
          </w:p>
        </w:tc>
        <w:tc>
          <w:tcPr>
            <w:tcW w:w="1134" w:type="dxa"/>
          </w:tcPr>
          <w:p w14:paraId="5A278878" w14:textId="77777777" w:rsidR="00205893" w:rsidRDefault="00F16DD1" w:rsidP="00692E56">
            <w:pPr>
              <w:tabs>
                <w:tab w:val="left" w:pos="5692"/>
              </w:tabs>
              <w:spacing w:line="360" w:lineRule="auto"/>
              <w:jc w:val="both"/>
              <w:rPr>
                <w:b/>
                <w:sz w:val="28"/>
                <w:szCs w:val="28"/>
              </w:rPr>
            </w:pPr>
            <w:r>
              <w:rPr>
                <w:b/>
                <w:sz w:val="28"/>
                <w:szCs w:val="28"/>
              </w:rPr>
              <w:t>HATB</w:t>
            </w:r>
          </w:p>
        </w:tc>
        <w:tc>
          <w:tcPr>
            <w:tcW w:w="851" w:type="dxa"/>
          </w:tcPr>
          <w:p w14:paraId="39AB4A19" w14:textId="77777777" w:rsidR="00205893" w:rsidRDefault="00F16DD1" w:rsidP="00692E56">
            <w:pPr>
              <w:tabs>
                <w:tab w:val="left" w:pos="5692"/>
              </w:tabs>
              <w:spacing w:line="360" w:lineRule="auto"/>
              <w:jc w:val="both"/>
              <w:rPr>
                <w:b/>
                <w:sz w:val="28"/>
                <w:szCs w:val="28"/>
                <w:vertAlign w:val="subscript"/>
              </w:rPr>
            </w:pPr>
            <w:r>
              <w:rPr>
                <w:b/>
                <w:sz w:val="28"/>
                <w:szCs w:val="28"/>
              </w:rPr>
              <w:t>SPO</w:t>
            </w:r>
            <w:r>
              <w:rPr>
                <w:b/>
                <w:sz w:val="28"/>
                <w:szCs w:val="28"/>
                <w:vertAlign w:val="subscript"/>
              </w:rPr>
              <w:t>2</w:t>
            </w:r>
          </w:p>
        </w:tc>
        <w:tc>
          <w:tcPr>
            <w:tcW w:w="1276" w:type="dxa"/>
          </w:tcPr>
          <w:p w14:paraId="7B466723" w14:textId="77777777" w:rsidR="00205893" w:rsidRDefault="00F16DD1" w:rsidP="00692E56">
            <w:pPr>
              <w:tabs>
                <w:tab w:val="left" w:pos="5692"/>
              </w:tabs>
              <w:spacing w:line="360" w:lineRule="auto"/>
              <w:jc w:val="both"/>
              <w:rPr>
                <w:b/>
                <w:sz w:val="28"/>
                <w:szCs w:val="28"/>
              </w:rPr>
            </w:pPr>
            <w:r>
              <w:rPr>
                <w:b/>
                <w:sz w:val="28"/>
                <w:szCs w:val="28"/>
              </w:rPr>
              <w:t>Tim thai</w:t>
            </w:r>
          </w:p>
        </w:tc>
        <w:tc>
          <w:tcPr>
            <w:tcW w:w="1134" w:type="dxa"/>
          </w:tcPr>
          <w:p w14:paraId="56EFA38C" w14:textId="77777777" w:rsidR="00205893" w:rsidRDefault="00F16DD1" w:rsidP="00692E56">
            <w:pPr>
              <w:tabs>
                <w:tab w:val="left" w:pos="5692"/>
              </w:tabs>
              <w:spacing w:line="360" w:lineRule="auto"/>
              <w:jc w:val="both"/>
              <w:rPr>
                <w:b/>
                <w:sz w:val="28"/>
                <w:szCs w:val="28"/>
              </w:rPr>
            </w:pPr>
            <w:r>
              <w:rPr>
                <w:b/>
                <w:sz w:val="28"/>
                <w:szCs w:val="28"/>
              </w:rPr>
              <w:t>Tần số CCTC</w:t>
            </w:r>
          </w:p>
        </w:tc>
        <w:tc>
          <w:tcPr>
            <w:tcW w:w="1275" w:type="dxa"/>
          </w:tcPr>
          <w:p w14:paraId="42621930" w14:textId="77777777" w:rsidR="00205893" w:rsidRDefault="00F16DD1" w:rsidP="00692E56">
            <w:pPr>
              <w:tabs>
                <w:tab w:val="left" w:pos="5692"/>
              </w:tabs>
              <w:spacing w:line="360" w:lineRule="auto"/>
              <w:jc w:val="both"/>
              <w:rPr>
                <w:b/>
                <w:sz w:val="28"/>
                <w:szCs w:val="28"/>
              </w:rPr>
            </w:pPr>
            <w:r>
              <w:rPr>
                <w:b/>
                <w:sz w:val="28"/>
                <w:szCs w:val="28"/>
              </w:rPr>
              <w:t>Áp lực CCTC</w:t>
            </w:r>
          </w:p>
        </w:tc>
      </w:tr>
      <w:tr w:rsidR="00205893" w14:paraId="7E09CA54" w14:textId="77777777" w:rsidTr="00D76826">
        <w:tc>
          <w:tcPr>
            <w:tcW w:w="1951" w:type="dxa"/>
          </w:tcPr>
          <w:p w14:paraId="1A8257BD" w14:textId="77777777" w:rsidR="00205893" w:rsidRDefault="00F16DD1" w:rsidP="00692E56">
            <w:pPr>
              <w:tabs>
                <w:tab w:val="left" w:pos="5692"/>
              </w:tabs>
              <w:spacing w:line="360" w:lineRule="auto"/>
              <w:jc w:val="both"/>
              <w:rPr>
                <w:sz w:val="28"/>
                <w:szCs w:val="28"/>
              </w:rPr>
            </w:pPr>
            <w:r>
              <w:rPr>
                <w:sz w:val="28"/>
                <w:szCs w:val="28"/>
              </w:rPr>
              <w:t>Trước gây tê</w:t>
            </w:r>
          </w:p>
          <w:p w14:paraId="156CB299" w14:textId="77777777" w:rsidR="00205893" w:rsidRDefault="00F16DD1" w:rsidP="00692E56">
            <w:pPr>
              <w:tabs>
                <w:tab w:val="left" w:pos="5692"/>
              </w:tabs>
              <w:spacing w:line="360" w:lineRule="auto"/>
              <w:jc w:val="both"/>
              <w:rPr>
                <w:sz w:val="28"/>
                <w:szCs w:val="28"/>
              </w:rPr>
            </w:pPr>
            <w:r>
              <w:rPr>
                <w:sz w:val="28"/>
                <w:szCs w:val="28"/>
              </w:rPr>
              <w:t>(CTC mở 3cm)</w:t>
            </w:r>
          </w:p>
        </w:tc>
        <w:tc>
          <w:tcPr>
            <w:tcW w:w="976" w:type="dxa"/>
          </w:tcPr>
          <w:p w14:paraId="060C4F42" w14:textId="77777777" w:rsidR="00205893" w:rsidRDefault="00205893" w:rsidP="00692E56">
            <w:pPr>
              <w:tabs>
                <w:tab w:val="left" w:pos="5692"/>
              </w:tabs>
              <w:spacing w:line="360" w:lineRule="auto"/>
              <w:jc w:val="both"/>
              <w:rPr>
                <w:b/>
                <w:sz w:val="28"/>
                <w:szCs w:val="28"/>
              </w:rPr>
            </w:pPr>
          </w:p>
        </w:tc>
        <w:tc>
          <w:tcPr>
            <w:tcW w:w="691" w:type="dxa"/>
          </w:tcPr>
          <w:p w14:paraId="214948E2" w14:textId="77777777" w:rsidR="00205893" w:rsidRDefault="00205893" w:rsidP="00692E56">
            <w:pPr>
              <w:tabs>
                <w:tab w:val="left" w:pos="5692"/>
              </w:tabs>
              <w:spacing w:line="360" w:lineRule="auto"/>
              <w:jc w:val="both"/>
              <w:rPr>
                <w:b/>
                <w:sz w:val="28"/>
                <w:szCs w:val="28"/>
              </w:rPr>
            </w:pPr>
          </w:p>
        </w:tc>
        <w:tc>
          <w:tcPr>
            <w:tcW w:w="1134" w:type="dxa"/>
          </w:tcPr>
          <w:p w14:paraId="137DB888" w14:textId="77777777" w:rsidR="00205893" w:rsidRDefault="00205893" w:rsidP="00692E56">
            <w:pPr>
              <w:tabs>
                <w:tab w:val="left" w:pos="5692"/>
              </w:tabs>
              <w:spacing w:line="360" w:lineRule="auto"/>
              <w:jc w:val="both"/>
              <w:rPr>
                <w:b/>
                <w:sz w:val="28"/>
                <w:szCs w:val="28"/>
              </w:rPr>
            </w:pPr>
          </w:p>
        </w:tc>
        <w:tc>
          <w:tcPr>
            <w:tcW w:w="851" w:type="dxa"/>
          </w:tcPr>
          <w:p w14:paraId="591CF63F" w14:textId="77777777" w:rsidR="00205893" w:rsidRDefault="00205893" w:rsidP="00692E56">
            <w:pPr>
              <w:tabs>
                <w:tab w:val="left" w:pos="5692"/>
              </w:tabs>
              <w:spacing w:line="360" w:lineRule="auto"/>
              <w:jc w:val="both"/>
              <w:rPr>
                <w:b/>
                <w:sz w:val="28"/>
                <w:szCs w:val="28"/>
              </w:rPr>
            </w:pPr>
          </w:p>
        </w:tc>
        <w:tc>
          <w:tcPr>
            <w:tcW w:w="1276" w:type="dxa"/>
          </w:tcPr>
          <w:p w14:paraId="471FBB9C" w14:textId="77777777" w:rsidR="00205893" w:rsidRDefault="00205893" w:rsidP="00692E56">
            <w:pPr>
              <w:tabs>
                <w:tab w:val="left" w:pos="5692"/>
              </w:tabs>
              <w:spacing w:line="360" w:lineRule="auto"/>
              <w:jc w:val="both"/>
              <w:rPr>
                <w:b/>
                <w:sz w:val="28"/>
                <w:szCs w:val="28"/>
              </w:rPr>
            </w:pPr>
          </w:p>
        </w:tc>
        <w:tc>
          <w:tcPr>
            <w:tcW w:w="1134" w:type="dxa"/>
          </w:tcPr>
          <w:p w14:paraId="276D18A7" w14:textId="77777777" w:rsidR="00205893" w:rsidRDefault="00205893" w:rsidP="00692E56">
            <w:pPr>
              <w:tabs>
                <w:tab w:val="left" w:pos="5692"/>
              </w:tabs>
              <w:spacing w:line="360" w:lineRule="auto"/>
              <w:jc w:val="both"/>
              <w:rPr>
                <w:b/>
                <w:sz w:val="28"/>
                <w:szCs w:val="28"/>
              </w:rPr>
            </w:pPr>
          </w:p>
        </w:tc>
        <w:tc>
          <w:tcPr>
            <w:tcW w:w="1275" w:type="dxa"/>
          </w:tcPr>
          <w:p w14:paraId="1F57955D" w14:textId="77777777" w:rsidR="00205893" w:rsidRDefault="00205893" w:rsidP="00692E56">
            <w:pPr>
              <w:tabs>
                <w:tab w:val="left" w:pos="5692"/>
              </w:tabs>
              <w:spacing w:line="360" w:lineRule="auto"/>
              <w:jc w:val="both"/>
              <w:rPr>
                <w:b/>
                <w:sz w:val="28"/>
                <w:szCs w:val="28"/>
              </w:rPr>
            </w:pPr>
          </w:p>
        </w:tc>
      </w:tr>
      <w:tr w:rsidR="00205893" w14:paraId="352750D3" w14:textId="77777777" w:rsidTr="00D76826">
        <w:tc>
          <w:tcPr>
            <w:tcW w:w="1951" w:type="dxa"/>
          </w:tcPr>
          <w:p w14:paraId="58A3E589" w14:textId="77777777" w:rsidR="00205893" w:rsidRDefault="00F16DD1" w:rsidP="00692E56">
            <w:pPr>
              <w:tabs>
                <w:tab w:val="left" w:pos="5692"/>
              </w:tabs>
              <w:spacing w:line="360" w:lineRule="auto"/>
              <w:jc w:val="both"/>
              <w:rPr>
                <w:sz w:val="28"/>
                <w:szCs w:val="28"/>
              </w:rPr>
            </w:pPr>
            <w:r>
              <w:rPr>
                <w:sz w:val="28"/>
                <w:szCs w:val="28"/>
              </w:rPr>
              <w:t>Sau tê 5’</w:t>
            </w:r>
          </w:p>
        </w:tc>
        <w:tc>
          <w:tcPr>
            <w:tcW w:w="976" w:type="dxa"/>
          </w:tcPr>
          <w:p w14:paraId="22A99DB3" w14:textId="77777777" w:rsidR="00205893" w:rsidRDefault="00205893" w:rsidP="00692E56">
            <w:pPr>
              <w:tabs>
                <w:tab w:val="left" w:pos="5692"/>
              </w:tabs>
              <w:spacing w:line="360" w:lineRule="auto"/>
              <w:jc w:val="both"/>
              <w:rPr>
                <w:b/>
                <w:sz w:val="28"/>
                <w:szCs w:val="28"/>
              </w:rPr>
            </w:pPr>
          </w:p>
        </w:tc>
        <w:tc>
          <w:tcPr>
            <w:tcW w:w="691" w:type="dxa"/>
          </w:tcPr>
          <w:p w14:paraId="6013A934" w14:textId="77777777" w:rsidR="00205893" w:rsidRDefault="00205893" w:rsidP="00692E56">
            <w:pPr>
              <w:tabs>
                <w:tab w:val="left" w:pos="5692"/>
              </w:tabs>
              <w:spacing w:line="360" w:lineRule="auto"/>
              <w:jc w:val="both"/>
              <w:rPr>
                <w:b/>
                <w:sz w:val="28"/>
                <w:szCs w:val="28"/>
              </w:rPr>
            </w:pPr>
          </w:p>
        </w:tc>
        <w:tc>
          <w:tcPr>
            <w:tcW w:w="1134" w:type="dxa"/>
          </w:tcPr>
          <w:p w14:paraId="6D4F0D2D" w14:textId="77777777" w:rsidR="00205893" w:rsidRDefault="00205893" w:rsidP="00692E56">
            <w:pPr>
              <w:tabs>
                <w:tab w:val="left" w:pos="5692"/>
              </w:tabs>
              <w:spacing w:line="360" w:lineRule="auto"/>
              <w:jc w:val="both"/>
              <w:rPr>
                <w:b/>
                <w:sz w:val="28"/>
                <w:szCs w:val="28"/>
              </w:rPr>
            </w:pPr>
          </w:p>
        </w:tc>
        <w:tc>
          <w:tcPr>
            <w:tcW w:w="851" w:type="dxa"/>
          </w:tcPr>
          <w:p w14:paraId="0CB956A9" w14:textId="77777777" w:rsidR="00205893" w:rsidRDefault="00205893" w:rsidP="00692E56">
            <w:pPr>
              <w:tabs>
                <w:tab w:val="left" w:pos="5692"/>
              </w:tabs>
              <w:spacing w:line="360" w:lineRule="auto"/>
              <w:jc w:val="both"/>
              <w:rPr>
                <w:b/>
                <w:sz w:val="28"/>
                <w:szCs w:val="28"/>
              </w:rPr>
            </w:pPr>
          </w:p>
        </w:tc>
        <w:tc>
          <w:tcPr>
            <w:tcW w:w="1276" w:type="dxa"/>
          </w:tcPr>
          <w:p w14:paraId="3D3E46AB" w14:textId="77777777" w:rsidR="00205893" w:rsidRDefault="00205893" w:rsidP="00692E56">
            <w:pPr>
              <w:tabs>
                <w:tab w:val="left" w:pos="5692"/>
              </w:tabs>
              <w:spacing w:line="360" w:lineRule="auto"/>
              <w:jc w:val="both"/>
              <w:rPr>
                <w:b/>
                <w:sz w:val="28"/>
                <w:szCs w:val="28"/>
              </w:rPr>
            </w:pPr>
          </w:p>
        </w:tc>
        <w:tc>
          <w:tcPr>
            <w:tcW w:w="1134" w:type="dxa"/>
          </w:tcPr>
          <w:p w14:paraId="1929ED95" w14:textId="77777777" w:rsidR="00205893" w:rsidRDefault="00205893" w:rsidP="00692E56">
            <w:pPr>
              <w:tabs>
                <w:tab w:val="left" w:pos="5692"/>
              </w:tabs>
              <w:spacing w:line="360" w:lineRule="auto"/>
              <w:jc w:val="both"/>
              <w:rPr>
                <w:b/>
                <w:sz w:val="28"/>
                <w:szCs w:val="28"/>
              </w:rPr>
            </w:pPr>
          </w:p>
        </w:tc>
        <w:tc>
          <w:tcPr>
            <w:tcW w:w="1275" w:type="dxa"/>
          </w:tcPr>
          <w:p w14:paraId="788C3056" w14:textId="77777777" w:rsidR="00205893" w:rsidRDefault="00205893" w:rsidP="00692E56">
            <w:pPr>
              <w:tabs>
                <w:tab w:val="left" w:pos="5692"/>
              </w:tabs>
              <w:spacing w:line="360" w:lineRule="auto"/>
              <w:jc w:val="both"/>
              <w:rPr>
                <w:b/>
                <w:sz w:val="28"/>
                <w:szCs w:val="28"/>
              </w:rPr>
            </w:pPr>
          </w:p>
        </w:tc>
      </w:tr>
      <w:tr w:rsidR="00205893" w14:paraId="151914FC" w14:textId="77777777" w:rsidTr="00D76826">
        <w:tc>
          <w:tcPr>
            <w:tcW w:w="1951" w:type="dxa"/>
          </w:tcPr>
          <w:p w14:paraId="4054729D" w14:textId="77777777" w:rsidR="00205893" w:rsidRDefault="00F16DD1" w:rsidP="00692E56">
            <w:pPr>
              <w:tabs>
                <w:tab w:val="left" w:pos="5692"/>
              </w:tabs>
              <w:spacing w:line="360" w:lineRule="auto"/>
              <w:jc w:val="both"/>
              <w:rPr>
                <w:sz w:val="28"/>
                <w:szCs w:val="28"/>
              </w:rPr>
            </w:pPr>
            <w:r>
              <w:rPr>
                <w:sz w:val="28"/>
                <w:szCs w:val="28"/>
              </w:rPr>
              <w:t>Sau tê 10’</w:t>
            </w:r>
          </w:p>
        </w:tc>
        <w:tc>
          <w:tcPr>
            <w:tcW w:w="976" w:type="dxa"/>
          </w:tcPr>
          <w:p w14:paraId="02BDC136" w14:textId="77777777" w:rsidR="00205893" w:rsidRDefault="00205893" w:rsidP="00692E56">
            <w:pPr>
              <w:tabs>
                <w:tab w:val="left" w:pos="5692"/>
              </w:tabs>
              <w:spacing w:line="360" w:lineRule="auto"/>
              <w:jc w:val="both"/>
              <w:rPr>
                <w:b/>
                <w:sz w:val="28"/>
                <w:szCs w:val="28"/>
              </w:rPr>
            </w:pPr>
          </w:p>
        </w:tc>
        <w:tc>
          <w:tcPr>
            <w:tcW w:w="691" w:type="dxa"/>
          </w:tcPr>
          <w:p w14:paraId="44A9F5BB" w14:textId="77777777" w:rsidR="00205893" w:rsidRDefault="00205893" w:rsidP="00692E56">
            <w:pPr>
              <w:tabs>
                <w:tab w:val="left" w:pos="5692"/>
              </w:tabs>
              <w:spacing w:line="360" w:lineRule="auto"/>
              <w:jc w:val="both"/>
              <w:rPr>
                <w:b/>
                <w:sz w:val="28"/>
                <w:szCs w:val="28"/>
              </w:rPr>
            </w:pPr>
          </w:p>
        </w:tc>
        <w:tc>
          <w:tcPr>
            <w:tcW w:w="1134" w:type="dxa"/>
          </w:tcPr>
          <w:p w14:paraId="4744DADB" w14:textId="77777777" w:rsidR="00205893" w:rsidRDefault="00205893" w:rsidP="00692E56">
            <w:pPr>
              <w:tabs>
                <w:tab w:val="left" w:pos="5692"/>
              </w:tabs>
              <w:spacing w:line="360" w:lineRule="auto"/>
              <w:jc w:val="both"/>
              <w:rPr>
                <w:b/>
                <w:sz w:val="28"/>
                <w:szCs w:val="28"/>
              </w:rPr>
            </w:pPr>
          </w:p>
        </w:tc>
        <w:tc>
          <w:tcPr>
            <w:tcW w:w="851" w:type="dxa"/>
          </w:tcPr>
          <w:p w14:paraId="378CDED2" w14:textId="77777777" w:rsidR="00205893" w:rsidRDefault="00205893" w:rsidP="00692E56">
            <w:pPr>
              <w:tabs>
                <w:tab w:val="left" w:pos="5692"/>
              </w:tabs>
              <w:spacing w:line="360" w:lineRule="auto"/>
              <w:jc w:val="both"/>
              <w:rPr>
                <w:b/>
                <w:sz w:val="28"/>
                <w:szCs w:val="28"/>
              </w:rPr>
            </w:pPr>
          </w:p>
        </w:tc>
        <w:tc>
          <w:tcPr>
            <w:tcW w:w="1276" w:type="dxa"/>
          </w:tcPr>
          <w:p w14:paraId="324D0145" w14:textId="77777777" w:rsidR="00205893" w:rsidRDefault="00205893" w:rsidP="00692E56">
            <w:pPr>
              <w:tabs>
                <w:tab w:val="left" w:pos="5692"/>
              </w:tabs>
              <w:spacing w:line="360" w:lineRule="auto"/>
              <w:jc w:val="both"/>
              <w:rPr>
                <w:b/>
                <w:sz w:val="28"/>
                <w:szCs w:val="28"/>
              </w:rPr>
            </w:pPr>
          </w:p>
        </w:tc>
        <w:tc>
          <w:tcPr>
            <w:tcW w:w="1134" w:type="dxa"/>
          </w:tcPr>
          <w:p w14:paraId="4F368BE2" w14:textId="77777777" w:rsidR="00205893" w:rsidRDefault="00205893" w:rsidP="00692E56">
            <w:pPr>
              <w:tabs>
                <w:tab w:val="left" w:pos="5692"/>
              </w:tabs>
              <w:spacing w:line="360" w:lineRule="auto"/>
              <w:jc w:val="both"/>
              <w:rPr>
                <w:b/>
                <w:sz w:val="28"/>
                <w:szCs w:val="28"/>
              </w:rPr>
            </w:pPr>
          </w:p>
        </w:tc>
        <w:tc>
          <w:tcPr>
            <w:tcW w:w="1275" w:type="dxa"/>
          </w:tcPr>
          <w:p w14:paraId="7AA13271" w14:textId="77777777" w:rsidR="00205893" w:rsidRDefault="00205893" w:rsidP="00692E56">
            <w:pPr>
              <w:tabs>
                <w:tab w:val="left" w:pos="5692"/>
              </w:tabs>
              <w:spacing w:line="360" w:lineRule="auto"/>
              <w:jc w:val="both"/>
              <w:rPr>
                <w:b/>
                <w:sz w:val="28"/>
                <w:szCs w:val="28"/>
              </w:rPr>
            </w:pPr>
          </w:p>
        </w:tc>
      </w:tr>
      <w:tr w:rsidR="00205893" w14:paraId="55424920" w14:textId="77777777" w:rsidTr="00D76826">
        <w:tc>
          <w:tcPr>
            <w:tcW w:w="1951" w:type="dxa"/>
          </w:tcPr>
          <w:p w14:paraId="7E46CBCE" w14:textId="77777777" w:rsidR="00205893" w:rsidRDefault="00F16DD1" w:rsidP="00692E56">
            <w:pPr>
              <w:tabs>
                <w:tab w:val="left" w:pos="5692"/>
              </w:tabs>
              <w:spacing w:line="360" w:lineRule="auto"/>
              <w:jc w:val="both"/>
              <w:rPr>
                <w:sz w:val="28"/>
                <w:szCs w:val="28"/>
              </w:rPr>
            </w:pPr>
            <w:r>
              <w:rPr>
                <w:sz w:val="28"/>
                <w:szCs w:val="28"/>
              </w:rPr>
              <w:t>Sau tê 20’</w:t>
            </w:r>
          </w:p>
        </w:tc>
        <w:tc>
          <w:tcPr>
            <w:tcW w:w="976" w:type="dxa"/>
          </w:tcPr>
          <w:p w14:paraId="7D0589E1" w14:textId="77777777" w:rsidR="00205893" w:rsidRDefault="00205893" w:rsidP="00692E56">
            <w:pPr>
              <w:tabs>
                <w:tab w:val="left" w:pos="5692"/>
              </w:tabs>
              <w:spacing w:line="360" w:lineRule="auto"/>
              <w:jc w:val="both"/>
              <w:rPr>
                <w:b/>
                <w:sz w:val="28"/>
                <w:szCs w:val="28"/>
              </w:rPr>
            </w:pPr>
          </w:p>
        </w:tc>
        <w:tc>
          <w:tcPr>
            <w:tcW w:w="691" w:type="dxa"/>
          </w:tcPr>
          <w:p w14:paraId="58877A3E" w14:textId="77777777" w:rsidR="00205893" w:rsidRDefault="00205893" w:rsidP="00692E56">
            <w:pPr>
              <w:tabs>
                <w:tab w:val="left" w:pos="5692"/>
              </w:tabs>
              <w:spacing w:line="360" w:lineRule="auto"/>
              <w:jc w:val="both"/>
              <w:rPr>
                <w:b/>
                <w:sz w:val="28"/>
                <w:szCs w:val="28"/>
              </w:rPr>
            </w:pPr>
          </w:p>
        </w:tc>
        <w:tc>
          <w:tcPr>
            <w:tcW w:w="1134" w:type="dxa"/>
          </w:tcPr>
          <w:p w14:paraId="60697FF4" w14:textId="77777777" w:rsidR="00205893" w:rsidRDefault="00205893" w:rsidP="00692E56">
            <w:pPr>
              <w:tabs>
                <w:tab w:val="left" w:pos="5692"/>
              </w:tabs>
              <w:spacing w:line="360" w:lineRule="auto"/>
              <w:jc w:val="both"/>
              <w:rPr>
                <w:b/>
                <w:sz w:val="28"/>
                <w:szCs w:val="28"/>
              </w:rPr>
            </w:pPr>
          </w:p>
        </w:tc>
        <w:tc>
          <w:tcPr>
            <w:tcW w:w="851" w:type="dxa"/>
          </w:tcPr>
          <w:p w14:paraId="4A5E8EE7" w14:textId="77777777" w:rsidR="00205893" w:rsidRDefault="00205893" w:rsidP="00692E56">
            <w:pPr>
              <w:tabs>
                <w:tab w:val="left" w:pos="5692"/>
              </w:tabs>
              <w:spacing w:line="360" w:lineRule="auto"/>
              <w:jc w:val="both"/>
              <w:rPr>
                <w:b/>
                <w:sz w:val="28"/>
                <w:szCs w:val="28"/>
              </w:rPr>
            </w:pPr>
          </w:p>
        </w:tc>
        <w:tc>
          <w:tcPr>
            <w:tcW w:w="1276" w:type="dxa"/>
          </w:tcPr>
          <w:p w14:paraId="289D16E6" w14:textId="77777777" w:rsidR="00205893" w:rsidRDefault="00205893" w:rsidP="00692E56">
            <w:pPr>
              <w:tabs>
                <w:tab w:val="left" w:pos="5692"/>
              </w:tabs>
              <w:spacing w:line="360" w:lineRule="auto"/>
              <w:jc w:val="both"/>
              <w:rPr>
                <w:b/>
                <w:sz w:val="28"/>
                <w:szCs w:val="28"/>
              </w:rPr>
            </w:pPr>
          </w:p>
        </w:tc>
        <w:tc>
          <w:tcPr>
            <w:tcW w:w="1134" w:type="dxa"/>
          </w:tcPr>
          <w:p w14:paraId="2D844D5F" w14:textId="77777777" w:rsidR="00205893" w:rsidRDefault="00205893" w:rsidP="00692E56">
            <w:pPr>
              <w:tabs>
                <w:tab w:val="left" w:pos="5692"/>
              </w:tabs>
              <w:spacing w:line="360" w:lineRule="auto"/>
              <w:jc w:val="both"/>
              <w:rPr>
                <w:b/>
                <w:sz w:val="28"/>
                <w:szCs w:val="28"/>
              </w:rPr>
            </w:pPr>
          </w:p>
        </w:tc>
        <w:tc>
          <w:tcPr>
            <w:tcW w:w="1275" w:type="dxa"/>
          </w:tcPr>
          <w:p w14:paraId="47990ADB" w14:textId="77777777" w:rsidR="00205893" w:rsidRDefault="00205893" w:rsidP="00692E56">
            <w:pPr>
              <w:tabs>
                <w:tab w:val="left" w:pos="5692"/>
              </w:tabs>
              <w:spacing w:line="360" w:lineRule="auto"/>
              <w:jc w:val="both"/>
              <w:rPr>
                <w:b/>
                <w:sz w:val="28"/>
                <w:szCs w:val="28"/>
              </w:rPr>
            </w:pPr>
          </w:p>
        </w:tc>
      </w:tr>
      <w:tr w:rsidR="00205893" w14:paraId="47670841" w14:textId="77777777" w:rsidTr="00D76826">
        <w:tc>
          <w:tcPr>
            <w:tcW w:w="1951" w:type="dxa"/>
          </w:tcPr>
          <w:p w14:paraId="6AFC3B19" w14:textId="77777777" w:rsidR="00205893" w:rsidRDefault="00F16DD1" w:rsidP="00692E56">
            <w:pPr>
              <w:tabs>
                <w:tab w:val="left" w:pos="5692"/>
              </w:tabs>
              <w:spacing w:line="360" w:lineRule="auto"/>
              <w:jc w:val="both"/>
              <w:rPr>
                <w:sz w:val="28"/>
                <w:szCs w:val="28"/>
              </w:rPr>
            </w:pPr>
            <w:r>
              <w:rPr>
                <w:sz w:val="28"/>
                <w:szCs w:val="28"/>
              </w:rPr>
              <w:t>Sau tê 30’</w:t>
            </w:r>
          </w:p>
        </w:tc>
        <w:tc>
          <w:tcPr>
            <w:tcW w:w="976" w:type="dxa"/>
          </w:tcPr>
          <w:p w14:paraId="69740C31" w14:textId="77777777" w:rsidR="00205893" w:rsidRDefault="00205893" w:rsidP="00692E56">
            <w:pPr>
              <w:tabs>
                <w:tab w:val="left" w:pos="5692"/>
              </w:tabs>
              <w:spacing w:line="360" w:lineRule="auto"/>
              <w:jc w:val="both"/>
              <w:rPr>
                <w:b/>
                <w:sz w:val="28"/>
                <w:szCs w:val="28"/>
              </w:rPr>
            </w:pPr>
          </w:p>
        </w:tc>
        <w:tc>
          <w:tcPr>
            <w:tcW w:w="691" w:type="dxa"/>
          </w:tcPr>
          <w:p w14:paraId="24049309" w14:textId="77777777" w:rsidR="00205893" w:rsidRDefault="00205893" w:rsidP="00692E56">
            <w:pPr>
              <w:tabs>
                <w:tab w:val="left" w:pos="5692"/>
              </w:tabs>
              <w:spacing w:line="360" w:lineRule="auto"/>
              <w:jc w:val="both"/>
              <w:rPr>
                <w:b/>
                <w:sz w:val="28"/>
                <w:szCs w:val="28"/>
              </w:rPr>
            </w:pPr>
          </w:p>
        </w:tc>
        <w:tc>
          <w:tcPr>
            <w:tcW w:w="1134" w:type="dxa"/>
          </w:tcPr>
          <w:p w14:paraId="5E8994F0" w14:textId="77777777" w:rsidR="00205893" w:rsidRDefault="00205893" w:rsidP="00692E56">
            <w:pPr>
              <w:tabs>
                <w:tab w:val="left" w:pos="5692"/>
              </w:tabs>
              <w:spacing w:line="360" w:lineRule="auto"/>
              <w:jc w:val="both"/>
              <w:rPr>
                <w:b/>
                <w:sz w:val="28"/>
                <w:szCs w:val="28"/>
              </w:rPr>
            </w:pPr>
          </w:p>
        </w:tc>
        <w:tc>
          <w:tcPr>
            <w:tcW w:w="851" w:type="dxa"/>
          </w:tcPr>
          <w:p w14:paraId="5F239EC4" w14:textId="77777777" w:rsidR="00205893" w:rsidRDefault="00205893" w:rsidP="00692E56">
            <w:pPr>
              <w:tabs>
                <w:tab w:val="left" w:pos="5692"/>
              </w:tabs>
              <w:spacing w:line="360" w:lineRule="auto"/>
              <w:jc w:val="both"/>
              <w:rPr>
                <w:b/>
                <w:sz w:val="28"/>
                <w:szCs w:val="28"/>
              </w:rPr>
            </w:pPr>
          </w:p>
        </w:tc>
        <w:tc>
          <w:tcPr>
            <w:tcW w:w="1276" w:type="dxa"/>
          </w:tcPr>
          <w:p w14:paraId="748EAE66" w14:textId="77777777" w:rsidR="00205893" w:rsidRDefault="00205893" w:rsidP="00692E56">
            <w:pPr>
              <w:tabs>
                <w:tab w:val="left" w:pos="5692"/>
              </w:tabs>
              <w:spacing w:line="360" w:lineRule="auto"/>
              <w:jc w:val="both"/>
              <w:rPr>
                <w:b/>
                <w:sz w:val="28"/>
                <w:szCs w:val="28"/>
              </w:rPr>
            </w:pPr>
          </w:p>
        </w:tc>
        <w:tc>
          <w:tcPr>
            <w:tcW w:w="1134" w:type="dxa"/>
          </w:tcPr>
          <w:p w14:paraId="20C58029" w14:textId="77777777" w:rsidR="00205893" w:rsidRDefault="00205893" w:rsidP="00692E56">
            <w:pPr>
              <w:tabs>
                <w:tab w:val="left" w:pos="5692"/>
              </w:tabs>
              <w:spacing w:line="360" w:lineRule="auto"/>
              <w:jc w:val="both"/>
              <w:rPr>
                <w:b/>
                <w:sz w:val="28"/>
                <w:szCs w:val="28"/>
              </w:rPr>
            </w:pPr>
          </w:p>
        </w:tc>
        <w:tc>
          <w:tcPr>
            <w:tcW w:w="1275" w:type="dxa"/>
          </w:tcPr>
          <w:p w14:paraId="53D2572C" w14:textId="77777777" w:rsidR="00205893" w:rsidRDefault="00205893" w:rsidP="00692E56">
            <w:pPr>
              <w:tabs>
                <w:tab w:val="left" w:pos="5692"/>
              </w:tabs>
              <w:spacing w:line="360" w:lineRule="auto"/>
              <w:jc w:val="both"/>
              <w:rPr>
                <w:b/>
                <w:sz w:val="28"/>
                <w:szCs w:val="28"/>
              </w:rPr>
            </w:pPr>
          </w:p>
        </w:tc>
      </w:tr>
      <w:tr w:rsidR="00205893" w14:paraId="55FE26B4" w14:textId="77777777" w:rsidTr="00D76826">
        <w:tc>
          <w:tcPr>
            <w:tcW w:w="1951" w:type="dxa"/>
          </w:tcPr>
          <w:p w14:paraId="56B47436" w14:textId="77777777" w:rsidR="00205893" w:rsidRDefault="00F16DD1" w:rsidP="00692E56">
            <w:pPr>
              <w:tabs>
                <w:tab w:val="left" w:pos="5692"/>
              </w:tabs>
              <w:spacing w:line="360" w:lineRule="auto"/>
              <w:jc w:val="both"/>
              <w:rPr>
                <w:sz w:val="28"/>
                <w:szCs w:val="28"/>
              </w:rPr>
            </w:pPr>
            <w:r>
              <w:rPr>
                <w:sz w:val="28"/>
                <w:szCs w:val="28"/>
              </w:rPr>
              <w:t>CTC mở hết</w:t>
            </w:r>
          </w:p>
        </w:tc>
        <w:tc>
          <w:tcPr>
            <w:tcW w:w="976" w:type="dxa"/>
          </w:tcPr>
          <w:p w14:paraId="63DB2A36" w14:textId="77777777" w:rsidR="00205893" w:rsidRDefault="00205893" w:rsidP="00692E56">
            <w:pPr>
              <w:tabs>
                <w:tab w:val="left" w:pos="5692"/>
              </w:tabs>
              <w:spacing w:line="360" w:lineRule="auto"/>
              <w:jc w:val="both"/>
              <w:rPr>
                <w:b/>
                <w:sz w:val="28"/>
                <w:szCs w:val="28"/>
              </w:rPr>
            </w:pPr>
          </w:p>
        </w:tc>
        <w:tc>
          <w:tcPr>
            <w:tcW w:w="691" w:type="dxa"/>
          </w:tcPr>
          <w:p w14:paraId="69EF375A" w14:textId="77777777" w:rsidR="00205893" w:rsidRDefault="00205893" w:rsidP="00692E56">
            <w:pPr>
              <w:tabs>
                <w:tab w:val="left" w:pos="5692"/>
              </w:tabs>
              <w:spacing w:line="360" w:lineRule="auto"/>
              <w:jc w:val="both"/>
              <w:rPr>
                <w:b/>
                <w:sz w:val="28"/>
                <w:szCs w:val="28"/>
              </w:rPr>
            </w:pPr>
          </w:p>
        </w:tc>
        <w:tc>
          <w:tcPr>
            <w:tcW w:w="1134" w:type="dxa"/>
          </w:tcPr>
          <w:p w14:paraId="192B5A74" w14:textId="77777777" w:rsidR="00205893" w:rsidRDefault="00205893" w:rsidP="00692E56">
            <w:pPr>
              <w:tabs>
                <w:tab w:val="left" w:pos="5692"/>
              </w:tabs>
              <w:spacing w:line="360" w:lineRule="auto"/>
              <w:jc w:val="both"/>
              <w:rPr>
                <w:b/>
                <w:sz w:val="28"/>
                <w:szCs w:val="28"/>
              </w:rPr>
            </w:pPr>
          </w:p>
        </w:tc>
        <w:tc>
          <w:tcPr>
            <w:tcW w:w="851" w:type="dxa"/>
          </w:tcPr>
          <w:p w14:paraId="2F39D70E" w14:textId="77777777" w:rsidR="00205893" w:rsidRDefault="00205893" w:rsidP="00692E56">
            <w:pPr>
              <w:tabs>
                <w:tab w:val="left" w:pos="5692"/>
              </w:tabs>
              <w:spacing w:line="360" w:lineRule="auto"/>
              <w:jc w:val="both"/>
              <w:rPr>
                <w:b/>
                <w:sz w:val="28"/>
                <w:szCs w:val="28"/>
              </w:rPr>
            </w:pPr>
          </w:p>
        </w:tc>
        <w:tc>
          <w:tcPr>
            <w:tcW w:w="1276" w:type="dxa"/>
          </w:tcPr>
          <w:p w14:paraId="58FBEF6E" w14:textId="77777777" w:rsidR="00205893" w:rsidRDefault="00205893" w:rsidP="00692E56">
            <w:pPr>
              <w:tabs>
                <w:tab w:val="left" w:pos="5692"/>
              </w:tabs>
              <w:spacing w:line="360" w:lineRule="auto"/>
              <w:jc w:val="both"/>
              <w:rPr>
                <w:b/>
                <w:sz w:val="28"/>
                <w:szCs w:val="28"/>
              </w:rPr>
            </w:pPr>
          </w:p>
        </w:tc>
        <w:tc>
          <w:tcPr>
            <w:tcW w:w="1134" w:type="dxa"/>
          </w:tcPr>
          <w:p w14:paraId="541D2367" w14:textId="77777777" w:rsidR="00205893" w:rsidRDefault="00205893" w:rsidP="00692E56">
            <w:pPr>
              <w:tabs>
                <w:tab w:val="left" w:pos="5692"/>
              </w:tabs>
              <w:spacing w:line="360" w:lineRule="auto"/>
              <w:jc w:val="both"/>
              <w:rPr>
                <w:b/>
                <w:sz w:val="28"/>
                <w:szCs w:val="28"/>
              </w:rPr>
            </w:pPr>
          </w:p>
        </w:tc>
        <w:tc>
          <w:tcPr>
            <w:tcW w:w="1275" w:type="dxa"/>
          </w:tcPr>
          <w:p w14:paraId="7CE41B74" w14:textId="77777777" w:rsidR="00205893" w:rsidRDefault="00205893" w:rsidP="00692E56">
            <w:pPr>
              <w:tabs>
                <w:tab w:val="left" w:pos="5692"/>
              </w:tabs>
              <w:spacing w:line="360" w:lineRule="auto"/>
              <w:jc w:val="both"/>
              <w:rPr>
                <w:b/>
                <w:sz w:val="28"/>
                <w:szCs w:val="28"/>
              </w:rPr>
            </w:pPr>
          </w:p>
        </w:tc>
      </w:tr>
      <w:tr w:rsidR="00205893" w14:paraId="053A5C49" w14:textId="77777777" w:rsidTr="00D76826">
        <w:tc>
          <w:tcPr>
            <w:tcW w:w="1951" w:type="dxa"/>
          </w:tcPr>
          <w:p w14:paraId="121FA115" w14:textId="77777777" w:rsidR="00205893" w:rsidRDefault="00F16DD1" w:rsidP="00692E56">
            <w:pPr>
              <w:tabs>
                <w:tab w:val="left" w:pos="5692"/>
              </w:tabs>
              <w:spacing w:line="360" w:lineRule="auto"/>
              <w:jc w:val="both"/>
              <w:rPr>
                <w:sz w:val="28"/>
                <w:szCs w:val="28"/>
              </w:rPr>
            </w:pPr>
            <w:r>
              <w:rPr>
                <w:sz w:val="28"/>
                <w:szCs w:val="28"/>
              </w:rPr>
              <w:t>Giai đoạn II</w:t>
            </w:r>
          </w:p>
        </w:tc>
        <w:tc>
          <w:tcPr>
            <w:tcW w:w="976" w:type="dxa"/>
          </w:tcPr>
          <w:p w14:paraId="6273665D" w14:textId="77777777" w:rsidR="00205893" w:rsidRDefault="00205893" w:rsidP="00692E56">
            <w:pPr>
              <w:tabs>
                <w:tab w:val="left" w:pos="5692"/>
              </w:tabs>
              <w:spacing w:line="360" w:lineRule="auto"/>
              <w:jc w:val="both"/>
              <w:rPr>
                <w:b/>
                <w:sz w:val="28"/>
                <w:szCs w:val="28"/>
              </w:rPr>
            </w:pPr>
          </w:p>
        </w:tc>
        <w:tc>
          <w:tcPr>
            <w:tcW w:w="691" w:type="dxa"/>
          </w:tcPr>
          <w:p w14:paraId="002ADF6C" w14:textId="77777777" w:rsidR="00205893" w:rsidRDefault="00205893" w:rsidP="00692E56">
            <w:pPr>
              <w:tabs>
                <w:tab w:val="left" w:pos="5692"/>
              </w:tabs>
              <w:spacing w:line="360" w:lineRule="auto"/>
              <w:jc w:val="both"/>
              <w:rPr>
                <w:b/>
                <w:sz w:val="28"/>
                <w:szCs w:val="28"/>
              </w:rPr>
            </w:pPr>
          </w:p>
        </w:tc>
        <w:tc>
          <w:tcPr>
            <w:tcW w:w="1134" w:type="dxa"/>
          </w:tcPr>
          <w:p w14:paraId="07C9D95A" w14:textId="77777777" w:rsidR="00205893" w:rsidRDefault="00205893" w:rsidP="00692E56">
            <w:pPr>
              <w:tabs>
                <w:tab w:val="left" w:pos="5692"/>
              </w:tabs>
              <w:spacing w:line="360" w:lineRule="auto"/>
              <w:jc w:val="both"/>
              <w:rPr>
                <w:b/>
                <w:sz w:val="28"/>
                <w:szCs w:val="28"/>
              </w:rPr>
            </w:pPr>
          </w:p>
        </w:tc>
        <w:tc>
          <w:tcPr>
            <w:tcW w:w="851" w:type="dxa"/>
          </w:tcPr>
          <w:p w14:paraId="65A3FE21" w14:textId="77777777" w:rsidR="00205893" w:rsidRDefault="00205893" w:rsidP="00692E56">
            <w:pPr>
              <w:tabs>
                <w:tab w:val="left" w:pos="5692"/>
              </w:tabs>
              <w:spacing w:line="360" w:lineRule="auto"/>
              <w:jc w:val="both"/>
              <w:rPr>
                <w:b/>
                <w:sz w:val="28"/>
                <w:szCs w:val="28"/>
              </w:rPr>
            </w:pPr>
          </w:p>
        </w:tc>
        <w:tc>
          <w:tcPr>
            <w:tcW w:w="1276" w:type="dxa"/>
          </w:tcPr>
          <w:p w14:paraId="5F591530" w14:textId="77777777" w:rsidR="00205893" w:rsidRDefault="00205893" w:rsidP="00692E56">
            <w:pPr>
              <w:tabs>
                <w:tab w:val="left" w:pos="5692"/>
              </w:tabs>
              <w:spacing w:line="360" w:lineRule="auto"/>
              <w:jc w:val="both"/>
              <w:rPr>
                <w:b/>
                <w:sz w:val="28"/>
                <w:szCs w:val="28"/>
              </w:rPr>
            </w:pPr>
          </w:p>
        </w:tc>
        <w:tc>
          <w:tcPr>
            <w:tcW w:w="1134" w:type="dxa"/>
          </w:tcPr>
          <w:p w14:paraId="778EC1DA" w14:textId="77777777" w:rsidR="00205893" w:rsidRDefault="00205893" w:rsidP="00692E56">
            <w:pPr>
              <w:tabs>
                <w:tab w:val="left" w:pos="5692"/>
              </w:tabs>
              <w:spacing w:line="360" w:lineRule="auto"/>
              <w:jc w:val="both"/>
              <w:rPr>
                <w:b/>
                <w:sz w:val="28"/>
                <w:szCs w:val="28"/>
              </w:rPr>
            </w:pPr>
          </w:p>
        </w:tc>
        <w:tc>
          <w:tcPr>
            <w:tcW w:w="1275" w:type="dxa"/>
          </w:tcPr>
          <w:p w14:paraId="3AAFCC38" w14:textId="77777777" w:rsidR="00205893" w:rsidRDefault="00205893" w:rsidP="00692E56">
            <w:pPr>
              <w:tabs>
                <w:tab w:val="left" w:pos="5692"/>
              </w:tabs>
              <w:spacing w:line="360" w:lineRule="auto"/>
              <w:jc w:val="both"/>
              <w:rPr>
                <w:b/>
                <w:sz w:val="28"/>
                <w:szCs w:val="28"/>
              </w:rPr>
            </w:pPr>
          </w:p>
        </w:tc>
      </w:tr>
      <w:tr w:rsidR="00205893" w14:paraId="4E187A4E" w14:textId="77777777" w:rsidTr="00D76826">
        <w:tc>
          <w:tcPr>
            <w:tcW w:w="1951" w:type="dxa"/>
          </w:tcPr>
          <w:p w14:paraId="2AF30B20" w14:textId="77777777" w:rsidR="00205893" w:rsidRDefault="00F16DD1" w:rsidP="00692E56">
            <w:pPr>
              <w:tabs>
                <w:tab w:val="left" w:pos="5692"/>
              </w:tabs>
              <w:spacing w:line="360" w:lineRule="auto"/>
              <w:jc w:val="both"/>
              <w:rPr>
                <w:sz w:val="28"/>
                <w:szCs w:val="28"/>
              </w:rPr>
            </w:pPr>
            <w:r>
              <w:rPr>
                <w:sz w:val="28"/>
                <w:szCs w:val="28"/>
              </w:rPr>
              <w:t>Làm thủ thuật</w:t>
            </w:r>
          </w:p>
        </w:tc>
        <w:tc>
          <w:tcPr>
            <w:tcW w:w="976" w:type="dxa"/>
          </w:tcPr>
          <w:p w14:paraId="48FEA3B7" w14:textId="77777777" w:rsidR="00205893" w:rsidRDefault="00205893" w:rsidP="00692E56">
            <w:pPr>
              <w:tabs>
                <w:tab w:val="left" w:pos="5692"/>
              </w:tabs>
              <w:spacing w:line="360" w:lineRule="auto"/>
              <w:jc w:val="both"/>
              <w:rPr>
                <w:b/>
                <w:sz w:val="28"/>
                <w:szCs w:val="28"/>
              </w:rPr>
            </w:pPr>
          </w:p>
        </w:tc>
        <w:tc>
          <w:tcPr>
            <w:tcW w:w="691" w:type="dxa"/>
          </w:tcPr>
          <w:p w14:paraId="6BDB7C31" w14:textId="77777777" w:rsidR="00205893" w:rsidRDefault="00205893" w:rsidP="00692E56">
            <w:pPr>
              <w:tabs>
                <w:tab w:val="left" w:pos="5692"/>
              </w:tabs>
              <w:spacing w:line="360" w:lineRule="auto"/>
              <w:jc w:val="both"/>
              <w:rPr>
                <w:b/>
                <w:sz w:val="28"/>
                <w:szCs w:val="28"/>
              </w:rPr>
            </w:pPr>
          </w:p>
        </w:tc>
        <w:tc>
          <w:tcPr>
            <w:tcW w:w="1134" w:type="dxa"/>
          </w:tcPr>
          <w:p w14:paraId="5E386666" w14:textId="77777777" w:rsidR="00205893" w:rsidRDefault="00205893" w:rsidP="00692E56">
            <w:pPr>
              <w:tabs>
                <w:tab w:val="left" w:pos="5692"/>
              </w:tabs>
              <w:spacing w:line="360" w:lineRule="auto"/>
              <w:jc w:val="both"/>
              <w:rPr>
                <w:b/>
                <w:sz w:val="28"/>
                <w:szCs w:val="28"/>
              </w:rPr>
            </w:pPr>
          </w:p>
        </w:tc>
        <w:tc>
          <w:tcPr>
            <w:tcW w:w="851" w:type="dxa"/>
          </w:tcPr>
          <w:p w14:paraId="34BD47F9" w14:textId="77777777" w:rsidR="00205893" w:rsidRDefault="00205893" w:rsidP="00692E56">
            <w:pPr>
              <w:tabs>
                <w:tab w:val="left" w:pos="5692"/>
              </w:tabs>
              <w:spacing w:line="360" w:lineRule="auto"/>
              <w:jc w:val="both"/>
              <w:rPr>
                <w:b/>
                <w:sz w:val="28"/>
                <w:szCs w:val="28"/>
              </w:rPr>
            </w:pPr>
          </w:p>
        </w:tc>
        <w:tc>
          <w:tcPr>
            <w:tcW w:w="1276" w:type="dxa"/>
          </w:tcPr>
          <w:p w14:paraId="5C7EEB08" w14:textId="77777777" w:rsidR="00205893" w:rsidRDefault="00205893" w:rsidP="00692E56">
            <w:pPr>
              <w:tabs>
                <w:tab w:val="left" w:pos="5692"/>
              </w:tabs>
              <w:spacing w:line="360" w:lineRule="auto"/>
              <w:jc w:val="both"/>
              <w:rPr>
                <w:b/>
                <w:sz w:val="28"/>
                <w:szCs w:val="28"/>
              </w:rPr>
            </w:pPr>
          </w:p>
        </w:tc>
        <w:tc>
          <w:tcPr>
            <w:tcW w:w="1134" w:type="dxa"/>
          </w:tcPr>
          <w:p w14:paraId="0C0B6801" w14:textId="77777777" w:rsidR="00205893" w:rsidRDefault="00205893" w:rsidP="00692E56">
            <w:pPr>
              <w:tabs>
                <w:tab w:val="left" w:pos="5692"/>
              </w:tabs>
              <w:spacing w:line="360" w:lineRule="auto"/>
              <w:jc w:val="both"/>
              <w:rPr>
                <w:b/>
                <w:sz w:val="28"/>
                <w:szCs w:val="28"/>
              </w:rPr>
            </w:pPr>
          </w:p>
        </w:tc>
        <w:tc>
          <w:tcPr>
            <w:tcW w:w="1275" w:type="dxa"/>
          </w:tcPr>
          <w:p w14:paraId="2CA19687" w14:textId="77777777" w:rsidR="00205893" w:rsidRDefault="00205893" w:rsidP="00692E56">
            <w:pPr>
              <w:tabs>
                <w:tab w:val="left" w:pos="5692"/>
              </w:tabs>
              <w:spacing w:line="360" w:lineRule="auto"/>
              <w:jc w:val="both"/>
              <w:rPr>
                <w:b/>
                <w:sz w:val="28"/>
                <w:szCs w:val="28"/>
              </w:rPr>
            </w:pPr>
          </w:p>
        </w:tc>
      </w:tr>
    </w:tbl>
    <w:p w14:paraId="1C18E432" w14:textId="77777777" w:rsidR="00205893" w:rsidRDefault="00F16DD1" w:rsidP="00692E56">
      <w:pPr>
        <w:tabs>
          <w:tab w:val="left" w:pos="5692"/>
        </w:tabs>
        <w:spacing w:line="360" w:lineRule="auto"/>
        <w:jc w:val="both"/>
        <w:rPr>
          <w:sz w:val="28"/>
          <w:szCs w:val="28"/>
        </w:rPr>
      </w:pPr>
      <w:r>
        <w:rPr>
          <w:sz w:val="28"/>
          <w:szCs w:val="28"/>
        </w:rPr>
        <w:t xml:space="preserve">Thời gian khởi tê: ......... phút. </w:t>
      </w:r>
    </w:p>
    <w:p w14:paraId="01F70E30" w14:textId="77777777" w:rsidR="00205893" w:rsidRDefault="00F16DD1" w:rsidP="00692E56">
      <w:pPr>
        <w:tabs>
          <w:tab w:val="left" w:pos="5692"/>
        </w:tabs>
        <w:spacing w:line="360" w:lineRule="auto"/>
        <w:jc w:val="both"/>
        <w:rPr>
          <w:sz w:val="28"/>
          <w:szCs w:val="28"/>
        </w:rPr>
      </w:pPr>
      <w:r>
        <w:rPr>
          <w:sz w:val="28"/>
          <w:szCs w:val="28"/>
        </w:rPr>
        <w:t xml:space="preserve">Thời gian giai đoạn 1: .......... phút </w:t>
      </w:r>
    </w:p>
    <w:p w14:paraId="7DE7E781" w14:textId="77777777" w:rsidR="00205893" w:rsidRDefault="00F16DD1" w:rsidP="00692E56">
      <w:pPr>
        <w:tabs>
          <w:tab w:val="left" w:pos="5692"/>
        </w:tabs>
        <w:spacing w:line="360" w:lineRule="auto"/>
        <w:jc w:val="both"/>
        <w:rPr>
          <w:sz w:val="28"/>
          <w:szCs w:val="28"/>
        </w:rPr>
      </w:pPr>
      <w:r>
        <w:rPr>
          <w:sz w:val="28"/>
          <w:szCs w:val="28"/>
        </w:rPr>
        <w:t xml:space="preserve">Thời gian giai đoạn 2: ……… phút </w:t>
      </w:r>
    </w:p>
    <w:p w14:paraId="44A9362D" w14:textId="77777777" w:rsidR="00205893" w:rsidRDefault="00F16DD1" w:rsidP="00692E56">
      <w:pPr>
        <w:tabs>
          <w:tab w:val="left" w:pos="5692"/>
        </w:tabs>
        <w:spacing w:line="360" w:lineRule="auto"/>
        <w:jc w:val="both"/>
        <w:rPr>
          <w:sz w:val="28"/>
          <w:szCs w:val="28"/>
        </w:rPr>
      </w:pPr>
      <w:r>
        <w:rPr>
          <w:sz w:val="28"/>
          <w:szCs w:val="28"/>
        </w:rPr>
        <w:t xml:space="preserve">Cảm giác mót rặn: Tốt □ Giảm □ Mất □ </w:t>
      </w:r>
    </w:p>
    <w:p w14:paraId="2A9045EC" w14:textId="77777777" w:rsidR="00205893" w:rsidRDefault="00F16DD1" w:rsidP="00692E56">
      <w:pPr>
        <w:tabs>
          <w:tab w:val="left" w:pos="5692"/>
        </w:tabs>
        <w:spacing w:line="360" w:lineRule="auto"/>
        <w:jc w:val="both"/>
        <w:rPr>
          <w:sz w:val="28"/>
          <w:szCs w:val="28"/>
        </w:rPr>
      </w:pPr>
      <w:r>
        <w:rPr>
          <w:sz w:val="28"/>
          <w:szCs w:val="28"/>
        </w:rPr>
        <w:t xml:space="preserve">Tổng thuốc giảm đau dùng trong chuyển dạ: .............. ml. </w:t>
      </w:r>
    </w:p>
    <w:p w14:paraId="7BD745F3" w14:textId="77777777" w:rsidR="00205893" w:rsidRDefault="00F16DD1" w:rsidP="00692E56">
      <w:pPr>
        <w:tabs>
          <w:tab w:val="left" w:pos="5692"/>
        </w:tabs>
        <w:spacing w:line="360" w:lineRule="auto"/>
        <w:jc w:val="both"/>
        <w:rPr>
          <w:sz w:val="28"/>
          <w:szCs w:val="28"/>
        </w:rPr>
      </w:pPr>
      <w:r>
        <w:rPr>
          <w:sz w:val="28"/>
          <w:szCs w:val="28"/>
        </w:rPr>
        <w:t xml:space="preserve">Thuốc oxytocin dùng trong chuyển dạ: ……… </w:t>
      </w:r>
    </w:p>
    <w:p w14:paraId="0CA3659B" w14:textId="77777777" w:rsidR="00205893" w:rsidRDefault="00F16DD1" w:rsidP="00692E56">
      <w:pPr>
        <w:tabs>
          <w:tab w:val="left" w:pos="5692"/>
        </w:tabs>
        <w:spacing w:line="360" w:lineRule="auto"/>
        <w:jc w:val="both"/>
        <w:rPr>
          <w:sz w:val="28"/>
          <w:szCs w:val="28"/>
        </w:rPr>
      </w:pPr>
      <w:r>
        <w:rPr>
          <w:sz w:val="28"/>
          <w:szCs w:val="28"/>
        </w:rPr>
        <w:t>Thuốc giảm đau dùng trong giai đoạn kiểm soát tử cung + Khâu TSM: ………………</w:t>
      </w:r>
    </w:p>
    <w:p w14:paraId="737D9531" w14:textId="77777777" w:rsidR="00205893" w:rsidRDefault="00F16DD1" w:rsidP="00692E56">
      <w:pPr>
        <w:tabs>
          <w:tab w:val="left" w:pos="5692"/>
        </w:tabs>
        <w:spacing w:line="360" w:lineRule="auto"/>
        <w:jc w:val="both"/>
        <w:rPr>
          <w:sz w:val="28"/>
          <w:szCs w:val="28"/>
        </w:rPr>
      </w:pPr>
      <w:r>
        <w:rPr>
          <w:sz w:val="28"/>
          <w:szCs w:val="28"/>
        </w:rPr>
        <w:lastRenderedPageBreak/>
        <w:t xml:space="preserve">Thuốc Ephedrin đã dùng: ……… mg </w:t>
      </w:r>
    </w:p>
    <w:p w14:paraId="33D1673F" w14:textId="77777777" w:rsidR="00205893" w:rsidRDefault="00F16DD1" w:rsidP="00692E56">
      <w:pPr>
        <w:tabs>
          <w:tab w:val="left" w:pos="5692"/>
        </w:tabs>
        <w:spacing w:line="360" w:lineRule="auto"/>
        <w:jc w:val="both"/>
        <w:rPr>
          <w:sz w:val="28"/>
          <w:szCs w:val="28"/>
        </w:rPr>
      </w:pPr>
      <w:r>
        <w:rPr>
          <w:sz w:val="28"/>
          <w:szCs w:val="28"/>
        </w:rPr>
        <w:t xml:space="preserve">Mức độ ức chế vận động: M0 □, M1 □, M2 □, M3 □ </w:t>
      </w:r>
    </w:p>
    <w:p w14:paraId="0372ABD7" w14:textId="77777777" w:rsidR="00205893" w:rsidRDefault="00F16DD1" w:rsidP="00692E56">
      <w:pPr>
        <w:tabs>
          <w:tab w:val="left" w:pos="5692"/>
        </w:tabs>
        <w:spacing w:line="360" w:lineRule="auto"/>
        <w:jc w:val="both"/>
        <w:rPr>
          <w:sz w:val="28"/>
          <w:szCs w:val="28"/>
        </w:rPr>
      </w:pPr>
      <w:r>
        <w:rPr>
          <w:sz w:val="28"/>
          <w:szCs w:val="28"/>
        </w:rPr>
        <w:t xml:space="preserve">Chỉ định mổ vì: Thai suy □   CTC không tiến triển □   Đầu không lọt □ </w:t>
      </w:r>
    </w:p>
    <w:p w14:paraId="61370350" w14:textId="77777777" w:rsidR="00205893" w:rsidRDefault="00F16DD1" w:rsidP="00692E56">
      <w:pPr>
        <w:tabs>
          <w:tab w:val="left" w:pos="5692"/>
        </w:tabs>
        <w:spacing w:line="360" w:lineRule="auto"/>
        <w:jc w:val="both"/>
        <w:rPr>
          <w:sz w:val="28"/>
          <w:szCs w:val="28"/>
        </w:rPr>
      </w:pPr>
      <w:r>
        <w:rPr>
          <w:sz w:val="28"/>
          <w:szCs w:val="28"/>
        </w:rPr>
        <w:t xml:space="preserve">Mức độ hài lòng của sản phụ:  Hài lòng □ </w:t>
      </w:r>
      <w:r>
        <w:rPr>
          <w:sz w:val="28"/>
          <w:szCs w:val="28"/>
        </w:rPr>
        <w:tab/>
        <w:t xml:space="preserve">Chưa hài lòng □ </w:t>
      </w:r>
    </w:p>
    <w:p w14:paraId="1686F459" w14:textId="77777777" w:rsidR="00205893" w:rsidRDefault="00F16DD1" w:rsidP="00692E56">
      <w:pPr>
        <w:tabs>
          <w:tab w:val="left" w:pos="5692"/>
        </w:tabs>
        <w:spacing w:line="360" w:lineRule="auto"/>
        <w:jc w:val="both"/>
        <w:rPr>
          <w:sz w:val="28"/>
          <w:szCs w:val="28"/>
        </w:rPr>
      </w:pPr>
      <w:r>
        <w:rPr>
          <w:sz w:val="28"/>
          <w:szCs w:val="28"/>
        </w:rPr>
        <w:t>Có sử dụng dịch vụ này lần sau:  Có □   Không □</w:t>
      </w:r>
    </w:p>
    <w:p w14:paraId="5258BD78" w14:textId="77777777" w:rsidR="00205893" w:rsidRDefault="00F16DD1" w:rsidP="00692E56">
      <w:pPr>
        <w:tabs>
          <w:tab w:val="left" w:pos="5692"/>
        </w:tabs>
        <w:spacing w:line="360" w:lineRule="auto"/>
        <w:jc w:val="both"/>
        <w:rPr>
          <w:sz w:val="28"/>
          <w:szCs w:val="28"/>
        </w:rPr>
      </w:pPr>
      <w:r>
        <w:rPr>
          <w:sz w:val="28"/>
          <w:szCs w:val="28"/>
        </w:rPr>
        <w:t xml:space="preserve">Các tác dụng phụ: </w:t>
      </w:r>
    </w:p>
    <w:p w14:paraId="316974D8" w14:textId="77777777" w:rsidR="00205893" w:rsidRDefault="00F16DD1" w:rsidP="00692E56">
      <w:pPr>
        <w:tabs>
          <w:tab w:val="left" w:pos="5692"/>
        </w:tabs>
        <w:spacing w:line="360" w:lineRule="auto"/>
        <w:jc w:val="both"/>
        <w:rPr>
          <w:sz w:val="28"/>
          <w:szCs w:val="28"/>
        </w:rPr>
      </w:pPr>
      <w:r>
        <w:rPr>
          <w:sz w:val="28"/>
          <w:szCs w:val="28"/>
        </w:rPr>
        <w:t xml:space="preserve">+ Run □ </w:t>
      </w:r>
    </w:p>
    <w:p w14:paraId="35B44A8D" w14:textId="77777777" w:rsidR="00205893" w:rsidRDefault="00F16DD1" w:rsidP="00692E56">
      <w:pPr>
        <w:tabs>
          <w:tab w:val="left" w:pos="5692"/>
        </w:tabs>
        <w:spacing w:line="360" w:lineRule="auto"/>
        <w:jc w:val="both"/>
        <w:rPr>
          <w:sz w:val="28"/>
          <w:szCs w:val="28"/>
        </w:rPr>
      </w:pPr>
      <w:r>
        <w:rPr>
          <w:sz w:val="28"/>
          <w:szCs w:val="28"/>
        </w:rPr>
        <w:t xml:space="preserve">+ Buồn nôn – nôn □ </w:t>
      </w:r>
    </w:p>
    <w:p w14:paraId="609CD305" w14:textId="77777777" w:rsidR="00205893" w:rsidRDefault="00F16DD1" w:rsidP="00692E56">
      <w:pPr>
        <w:tabs>
          <w:tab w:val="left" w:pos="5692"/>
        </w:tabs>
        <w:spacing w:line="360" w:lineRule="auto"/>
        <w:jc w:val="both"/>
        <w:rPr>
          <w:sz w:val="28"/>
          <w:szCs w:val="28"/>
        </w:rPr>
      </w:pPr>
      <w:r>
        <w:rPr>
          <w:sz w:val="28"/>
          <w:szCs w:val="28"/>
        </w:rPr>
        <w:t xml:space="preserve">+ Tụt HA □ </w:t>
      </w:r>
    </w:p>
    <w:p w14:paraId="7B5851D0" w14:textId="77777777" w:rsidR="00205893" w:rsidRDefault="00F16DD1" w:rsidP="00692E56">
      <w:pPr>
        <w:tabs>
          <w:tab w:val="left" w:pos="5692"/>
        </w:tabs>
        <w:spacing w:line="360" w:lineRule="auto"/>
        <w:jc w:val="both"/>
        <w:rPr>
          <w:sz w:val="28"/>
          <w:szCs w:val="28"/>
        </w:rPr>
      </w:pPr>
      <w:r>
        <w:rPr>
          <w:sz w:val="28"/>
          <w:szCs w:val="28"/>
        </w:rPr>
        <w:t xml:space="preserve">+ Ngứa □ </w:t>
      </w:r>
    </w:p>
    <w:p w14:paraId="06478117" w14:textId="77777777" w:rsidR="00205893" w:rsidRDefault="00F16DD1" w:rsidP="00692E56">
      <w:pPr>
        <w:tabs>
          <w:tab w:val="left" w:pos="5692"/>
        </w:tabs>
        <w:spacing w:line="360" w:lineRule="auto"/>
        <w:jc w:val="both"/>
        <w:rPr>
          <w:sz w:val="28"/>
          <w:szCs w:val="28"/>
        </w:rPr>
      </w:pPr>
      <w:r>
        <w:rPr>
          <w:sz w:val="28"/>
          <w:szCs w:val="28"/>
        </w:rPr>
        <w:t xml:space="preserve">+ Bí tiểu □ </w:t>
      </w:r>
    </w:p>
    <w:p w14:paraId="003011D2" w14:textId="77777777" w:rsidR="00205893" w:rsidRDefault="00F16DD1" w:rsidP="00692E56">
      <w:pPr>
        <w:tabs>
          <w:tab w:val="left" w:pos="5692"/>
        </w:tabs>
        <w:spacing w:line="360" w:lineRule="auto"/>
        <w:jc w:val="both"/>
        <w:rPr>
          <w:sz w:val="28"/>
          <w:szCs w:val="28"/>
        </w:rPr>
      </w:pPr>
      <w:r>
        <w:rPr>
          <w:sz w:val="28"/>
          <w:szCs w:val="28"/>
        </w:rPr>
        <w:t xml:space="preserve">+ Suy hô hấp, ngừng thở □ </w:t>
      </w:r>
    </w:p>
    <w:p w14:paraId="4F285D2F" w14:textId="77777777" w:rsidR="00205893" w:rsidRDefault="00F16DD1" w:rsidP="00692E56">
      <w:pPr>
        <w:tabs>
          <w:tab w:val="left" w:pos="5692"/>
        </w:tabs>
        <w:spacing w:line="360" w:lineRule="auto"/>
        <w:jc w:val="both"/>
        <w:rPr>
          <w:sz w:val="28"/>
          <w:szCs w:val="28"/>
        </w:rPr>
      </w:pPr>
      <w:r>
        <w:rPr>
          <w:sz w:val="28"/>
          <w:szCs w:val="28"/>
        </w:rPr>
        <w:t>+ Tác dụng phụ khác: .....................................................................................</w:t>
      </w:r>
    </w:p>
    <w:p w14:paraId="5A8BC13F" w14:textId="77777777" w:rsidR="00205893" w:rsidRDefault="00F16DD1" w:rsidP="00692E56">
      <w:pPr>
        <w:tabs>
          <w:tab w:val="left" w:pos="5692"/>
        </w:tabs>
        <w:spacing w:line="360" w:lineRule="auto"/>
        <w:jc w:val="both"/>
        <w:rPr>
          <w:sz w:val="28"/>
          <w:szCs w:val="28"/>
        </w:rPr>
      </w:pPr>
      <w:r>
        <w:rPr>
          <w:sz w:val="28"/>
          <w:szCs w:val="28"/>
        </w:rPr>
        <w:t xml:space="preserve">Ghi chú: .......................................................................................................... </w:t>
      </w:r>
    </w:p>
    <w:p w14:paraId="3E8168B3" w14:textId="77777777" w:rsidR="00205893" w:rsidRDefault="00F16DD1" w:rsidP="00692E56">
      <w:pPr>
        <w:tabs>
          <w:tab w:val="left" w:pos="5692"/>
        </w:tabs>
        <w:spacing w:line="360" w:lineRule="auto"/>
        <w:jc w:val="both"/>
        <w:rPr>
          <w:sz w:val="28"/>
          <w:szCs w:val="28"/>
        </w:rPr>
      </w:pPr>
      <w:r>
        <w:rPr>
          <w:sz w:val="28"/>
          <w:szCs w:val="28"/>
        </w:rPr>
        <w:t xml:space="preserve">*Chỉ số apgar phút thứ 1: ........ phút thứ 5: ........... </w:t>
      </w:r>
    </w:p>
    <w:p w14:paraId="059A7A91" w14:textId="77777777" w:rsidR="00205893" w:rsidRDefault="00F16DD1" w:rsidP="00692E56">
      <w:pPr>
        <w:tabs>
          <w:tab w:val="left" w:pos="5692"/>
        </w:tabs>
        <w:spacing w:line="360" w:lineRule="auto"/>
        <w:jc w:val="both"/>
        <w:rPr>
          <w:sz w:val="28"/>
          <w:szCs w:val="28"/>
        </w:rPr>
      </w:pPr>
      <w:r>
        <w:rPr>
          <w:sz w:val="28"/>
          <w:szCs w:val="28"/>
        </w:rPr>
        <w:t>Trọng lượng thai: .............</w:t>
      </w:r>
    </w:p>
    <w:sectPr w:rsidR="00205893" w:rsidSect="00874C26">
      <w:footerReference w:type="default" r:id="rId17"/>
      <w:pgSz w:w="11907" w:h="16840"/>
      <w:pgMar w:top="1134" w:right="1134" w:bottom="1134" w:left="1701" w:header="850" w:footer="85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423C59" w14:textId="77777777" w:rsidR="008A6EB7" w:rsidRDefault="008A6EB7">
      <w:r>
        <w:separator/>
      </w:r>
    </w:p>
  </w:endnote>
  <w:endnote w:type="continuationSeparator" w:id="0">
    <w:p w14:paraId="705F438D" w14:textId="77777777" w:rsidR="008A6EB7" w:rsidRDefault="008A6E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font>
  <w:font w:name="Yu Gothic UI Semilight">
    <w:panose1 w:val="020B0400000000000000"/>
    <w:charset w:val="80"/>
    <w:family w:val="swiss"/>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VnTimeH">
    <w:panose1 w:val="020B7200000000000000"/>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VnTime">
    <w:panose1 w:val="020B7200000000000000"/>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2B6647" w14:textId="58F32B7F" w:rsidR="00684734" w:rsidRDefault="00684734">
    <w:pPr>
      <w:pBdr>
        <w:top w:val="nil"/>
        <w:left w:val="nil"/>
        <w:bottom w:val="nil"/>
        <w:right w:val="nil"/>
        <w:between w:val="nil"/>
      </w:pBdr>
      <w:tabs>
        <w:tab w:val="center" w:pos="4680"/>
        <w:tab w:val="right" w:pos="9360"/>
      </w:tabs>
      <w:jc w:val="center"/>
      <w:rPr>
        <w:color w:val="000000"/>
      </w:rPr>
    </w:pPr>
  </w:p>
  <w:p w14:paraId="6E740346" w14:textId="77777777" w:rsidR="007A6A64" w:rsidRPr="007A6A64" w:rsidRDefault="007A6A64" w:rsidP="007A6A64">
    <w:pPr>
      <w:tabs>
        <w:tab w:val="center" w:pos="4680"/>
        <w:tab w:val="right" w:pos="9360"/>
      </w:tabs>
    </w:pPr>
    <w:r w:rsidRPr="007A6A64">
      <w:t>Số sửa đổi: 00</w:t>
    </w:r>
    <w:r w:rsidRPr="007A6A64">
      <w:ptab w:relativeTo="margin" w:alignment="center" w:leader="none"/>
    </w:r>
    <w:r w:rsidRPr="007A6A64">
      <w:t>Ngày ban hành:01/08/2025</w:t>
    </w:r>
    <w:r w:rsidRPr="007A6A64">
      <w:ptab w:relativeTo="margin" w:alignment="right" w:leader="none"/>
    </w:r>
    <w:r w:rsidRPr="007A6A64">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4CD302" w14:textId="00AEA2E7" w:rsidR="00874C26" w:rsidRDefault="00874C26" w:rsidP="00874C26">
    <w:pPr>
      <w:pStyle w:val="Footer"/>
      <w:jc w:val="right"/>
      <w:rPr>
        <w:color w:val="000000" w:themeColor="text1"/>
        <w:sz w:val="28"/>
        <w:szCs w:val="26"/>
      </w:rPr>
    </w:pPr>
  </w:p>
  <w:p w14:paraId="66B6B1C0" w14:textId="77777777" w:rsidR="007A6A64" w:rsidRPr="007A6A64" w:rsidRDefault="007A6A64" w:rsidP="007A6A64">
    <w:pPr>
      <w:tabs>
        <w:tab w:val="center" w:pos="4680"/>
        <w:tab w:val="right" w:pos="9360"/>
      </w:tabs>
    </w:pPr>
    <w:r w:rsidRPr="007A6A64">
      <w:t>Số sửa đổi: 00</w:t>
    </w:r>
    <w:r w:rsidRPr="007A6A64">
      <w:ptab w:relativeTo="margin" w:alignment="center" w:leader="none"/>
    </w:r>
    <w:r w:rsidRPr="007A6A64">
      <w:t>Ngày ban hành:01/08/2025</w:t>
    </w:r>
    <w:r w:rsidRPr="007A6A64">
      <w:ptab w:relativeTo="margin" w:alignment="right" w:leader="none"/>
    </w:r>
    <w:r w:rsidRPr="007A6A64">
      <w:t>BM-KHCN-QT03-03</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E65359" w14:textId="2CFD5F27" w:rsidR="00D76826" w:rsidRDefault="00D76826">
    <w:pPr>
      <w:pBdr>
        <w:top w:val="nil"/>
        <w:left w:val="nil"/>
        <w:bottom w:val="nil"/>
        <w:right w:val="nil"/>
        <w:between w:val="nil"/>
      </w:pBdr>
      <w:tabs>
        <w:tab w:val="center" w:pos="4680"/>
        <w:tab w:val="right" w:pos="9360"/>
      </w:tabs>
      <w:jc w:val="center"/>
      <w:rPr>
        <w:color w:val="000000"/>
        <w:sz w:val="28"/>
        <w:szCs w:val="28"/>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7A6A64" w:rsidRPr="007A6A64" w14:paraId="7CFA5E66" w14:textId="77777777" w:rsidTr="007A6A64">
      <w:tc>
        <w:tcPr>
          <w:tcW w:w="2122" w:type="dxa"/>
          <w:vAlign w:val="center"/>
        </w:tcPr>
        <w:p w14:paraId="7045E581" w14:textId="77777777" w:rsidR="007A6A64" w:rsidRPr="007A6A64" w:rsidRDefault="007A6A64" w:rsidP="007A6A64">
          <w:pPr>
            <w:spacing w:line="276" w:lineRule="auto"/>
            <w:jc w:val="center"/>
            <w:rPr>
              <w:rFonts w:ascii="Times New Roman" w:hAnsi="Times New Roman" w:cs="Times New Roman"/>
              <w:color w:val="000000" w:themeColor="text1"/>
              <w:sz w:val="24"/>
              <w:szCs w:val="26"/>
            </w:rPr>
          </w:pPr>
          <w:r w:rsidRPr="007A6A64">
            <w:rPr>
              <w:rFonts w:ascii="Times New Roman" w:hAnsi="Times New Roman" w:cs="Times New Roman"/>
              <w:color w:val="000000" w:themeColor="text1"/>
              <w:sz w:val="24"/>
              <w:szCs w:val="26"/>
            </w:rPr>
            <w:t>Số sửa đôi: 00</w:t>
          </w:r>
        </w:p>
      </w:tc>
      <w:tc>
        <w:tcPr>
          <w:tcW w:w="2835" w:type="dxa"/>
          <w:vAlign w:val="center"/>
        </w:tcPr>
        <w:p w14:paraId="44827548" w14:textId="77777777" w:rsidR="007A6A64" w:rsidRPr="007A6A64" w:rsidRDefault="007A6A64" w:rsidP="007A6A64">
          <w:pPr>
            <w:spacing w:line="276" w:lineRule="auto"/>
            <w:jc w:val="center"/>
            <w:rPr>
              <w:rFonts w:ascii="Times New Roman" w:hAnsi="Times New Roman" w:cs="Times New Roman"/>
              <w:color w:val="000000" w:themeColor="text1"/>
              <w:sz w:val="24"/>
              <w:szCs w:val="26"/>
            </w:rPr>
          </w:pPr>
          <w:r w:rsidRPr="007A6A64">
            <w:rPr>
              <w:rFonts w:ascii="Times New Roman" w:hAnsi="Times New Roman" w:cs="Times New Roman"/>
              <w:color w:val="000000" w:themeColor="text1"/>
              <w:sz w:val="24"/>
              <w:szCs w:val="26"/>
            </w:rPr>
            <w:t>Ngày ban hành:01/08/2025</w:t>
          </w:r>
        </w:p>
      </w:tc>
      <w:tc>
        <w:tcPr>
          <w:tcW w:w="2693" w:type="dxa"/>
          <w:vAlign w:val="center"/>
        </w:tcPr>
        <w:p w14:paraId="5BDA28E4" w14:textId="77777777" w:rsidR="007A6A64" w:rsidRPr="007A6A64" w:rsidRDefault="007A6A64" w:rsidP="007A6A64">
          <w:pPr>
            <w:spacing w:line="276" w:lineRule="auto"/>
            <w:jc w:val="center"/>
            <w:rPr>
              <w:rFonts w:ascii="Times New Roman" w:hAnsi="Times New Roman" w:cs="Times New Roman"/>
              <w:color w:val="000000" w:themeColor="text1"/>
              <w:sz w:val="24"/>
              <w:szCs w:val="26"/>
            </w:rPr>
          </w:pPr>
          <w:r w:rsidRPr="007A6A64">
            <w:rPr>
              <w:rFonts w:ascii="Times New Roman" w:hAnsi="Times New Roman" w:cs="Times New Roman"/>
              <w:color w:val="000000" w:themeColor="text1"/>
              <w:sz w:val="24"/>
              <w:szCs w:val="26"/>
            </w:rPr>
            <w:t>BM-KHCN-QT03-03</w:t>
          </w:r>
        </w:p>
      </w:tc>
      <w:tc>
        <w:tcPr>
          <w:tcW w:w="1412" w:type="dxa"/>
          <w:vAlign w:val="center"/>
        </w:tcPr>
        <w:p w14:paraId="5B5F9595" w14:textId="4C669CF2" w:rsidR="007A6A64" w:rsidRPr="007A6A64" w:rsidRDefault="007A6A64" w:rsidP="007A6A64">
          <w:pPr>
            <w:spacing w:line="276" w:lineRule="auto"/>
            <w:jc w:val="center"/>
            <w:rPr>
              <w:rFonts w:ascii="Times New Roman" w:hAnsi="Times New Roman" w:cs="Times New Roman"/>
              <w:color w:val="000000" w:themeColor="text1"/>
              <w:sz w:val="24"/>
              <w:szCs w:val="26"/>
            </w:rPr>
          </w:pPr>
          <w:r w:rsidRPr="007A6A64">
            <w:rPr>
              <w:rFonts w:ascii="Times New Roman" w:hAnsi="Times New Roman" w:cs="Times New Roman"/>
              <w:color w:val="000000" w:themeColor="text1"/>
              <w:sz w:val="24"/>
              <w:szCs w:val="26"/>
            </w:rPr>
            <w:t xml:space="preserve">Trang: </w:t>
          </w:r>
          <w:r w:rsidRPr="007A6A64">
            <w:rPr>
              <w:color w:val="000000" w:themeColor="text1"/>
              <w:szCs w:val="26"/>
            </w:rPr>
            <w:fldChar w:fldCharType="begin"/>
          </w:r>
          <w:r w:rsidRPr="007A6A64">
            <w:rPr>
              <w:rFonts w:ascii="Times New Roman" w:hAnsi="Times New Roman" w:cs="Times New Roman"/>
              <w:color w:val="000000" w:themeColor="text1"/>
              <w:sz w:val="24"/>
              <w:szCs w:val="26"/>
            </w:rPr>
            <w:instrText xml:space="preserve"> PAGE   \* MERGEFORMAT </w:instrText>
          </w:r>
          <w:r w:rsidRPr="007A6A64">
            <w:rPr>
              <w:color w:val="000000" w:themeColor="text1"/>
              <w:szCs w:val="26"/>
            </w:rPr>
            <w:fldChar w:fldCharType="separate"/>
          </w:r>
          <w:r w:rsidR="00151F35">
            <w:rPr>
              <w:rFonts w:ascii="Times New Roman" w:hAnsi="Times New Roman" w:cs="Times New Roman"/>
              <w:noProof/>
              <w:color w:val="000000" w:themeColor="text1"/>
              <w:sz w:val="24"/>
              <w:szCs w:val="26"/>
            </w:rPr>
            <w:t>1</w:t>
          </w:r>
          <w:r w:rsidRPr="007A6A64">
            <w:rPr>
              <w:noProof/>
              <w:color w:val="000000" w:themeColor="text1"/>
              <w:szCs w:val="26"/>
            </w:rPr>
            <w:fldChar w:fldCharType="end"/>
          </w:r>
        </w:p>
      </w:tc>
    </w:tr>
  </w:tbl>
  <w:p w14:paraId="0F3829C5" w14:textId="77777777" w:rsidR="007A6A64" w:rsidRPr="00D76826" w:rsidRDefault="007A6A64">
    <w:pPr>
      <w:pBdr>
        <w:top w:val="nil"/>
        <w:left w:val="nil"/>
        <w:bottom w:val="nil"/>
        <w:right w:val="nil"/>
        <w:between w:val="nil"/>
      </w:pBdr>
      <w:tabs>
        <w:tab w:val="center" w:pos="4680"/>
        <w:tab w:val="right" w:pos="9360"/>
      </w:tabs>
      <w:jc w:val="center"/>
      <w:rPr>
        <w:color w:val="000000"/>
        <w:sz w:val="28"/>
        <w:szCs w:val="28"/>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CE234" w14:textId="54E321C4" w:rsidR="00874C26" w:rsidRDefault="00874C26" w:rsidP="00874C26">
    <w:pPr>
      <w:pBdr>
        <w:top w:val="nil"/>
        <w:left w:val="nil"/>
        <w:bottom w:val="nil"/>
        <w:right w:val="nil"/>
        <w:between w:val="nil"/>
      </w:pBdr>
      <w:tabs>
        <w:tab w:val="center" w:pos="4680"/>
        <w:tab w:val="right" w:pos="9360"/>
      </w:tabs>
      <w:jc w:val="right"/>
      <w:rPr>
        <w:color w:val="000000" w:themeColor="text1"/>
        <w:sz w:val="28"/>
        <w:szCs w:val="26"/>
      </w:rPr>
    </w:pPr>
  </w:p>
  <w:p w14:paraId="4A008581" w14:textId="20D03CD6" w:rsidR="007A6A64" w:rsidRPr="007A6A64" w:rsidRDefault="007A6A64" w:rsidP="007A6A64">
    <w:pPr>
      <w:tabs>
        <w:tab w:val="center" w:pos="4680"/>
        <w:tab w:val="right" w:pos="9360"/>
      </w:tabs>
    </w:pPr>
    <w:r w:rsidRPr="007A6A64">
      <w:t>Số sửa đổi: 00</w:t>
    </w:r>
    <w:r w:rsidRPr="007A6A64">
      <w:ptab w:relativeTo="margin" w:alignment="center" w:leader="none"/>
    </w:r>
    <w:r w:rsidRPr="007A6A64">
      <w:t>Ngày ban hành:01/08/2025</w:t>
    </w:r>
    <w:r w:rsidRPr="007A6A64">
      <w:ptab w:relativeTo="margin" w:alignment="right" w:leader="none"/>
    </w:r>
    <w:r w:rsidRPr="007A6A64">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503923" w14:textId="77777777" w:rsidR="008A6EB7" w:rsidRDefault="008A6EB7">
      <w:r>
        <w:separator/>
      </w:r>
    </w:p>
  </w:footnote>
  <w:footnote w:type="continuationSeparator" w:id="0">
    <w:p w14:paraId="4F0E89FB" w14:textId="77777777" w:rsidR="008A6EB7" w:rsidRDefault="008A6EB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6FDD53" w14:textId="77777777" w:rsidR="00684734" w:rsidRDefault="00684734">
    <w:pPr>
      <w:pBdr>
        <w:top w:val="nil"/>
        <w:left w:val="nil"/>
        <w:bottom w:val="nil"/>
        <w:right w:val="nil"/>
        <w:between w:val="nil"/>
      </w:pBdr>
      <w:tabs>
        <w:tab w:val="center" w:pos="4680"/>
        <w:tab w:val="right" w:pos="9360"/>
      </w:tabs>
      <w:rPr>
        <w:color w:val="000000"/>
        <w:sz w:val="28"/>
        <w:szCs w:val="28"/>
      </w:rPr>
    </w:pPr>
  </w:p>
  <w:p w14:paraId="228A7A58" w14:textId="77777777" w:rsidR="00684734" w:rsidRDefault="00684734">
    <w:pPr>
      <w:pBdr>
        <w:top w:val="nil"/>
        <w:left w:val="nil"/>
        <w:bottom w:val="nil"/>
        <w:right w:val="nil"/>
        <w:between w:val="nil"/>
      </w:pBdr>
      <w:tabs>
        <w:tab w:val="center" w:pos="4680"/>
        <w:tab w:val="right" w:pos="9360"/>
      </w:tabs>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53A3E"/>
    <w:multiLevelType w:val="multilevel"/>
    <w:tmpl w:val="4E244CFA"/>
    <w:lvl w:ilvl="0">
      <w:start w:val="1"/>
      <w:numFmt w:val="decimal"/>
      <w:lvlText w:val="%1."/>
      <w:lvlJc w:val="left"/>
      <w:pPr>
        <w:ind w:left="644"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0F67A50"/>
    <w:multiLevelType w:val="hybridMultilevel"/>
    <w:tmpl w:val="332221CC"/>
    <w:lvl w:ilvl="0" w:tplc="5CBAC08E">
      <w:start w:val="1"/>
      <w:numFmt w:val="bullet"/>
      <w:lvlText w:val=""/>
      <w:lvlJc w:val="righ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67B5C66"/>
    <w:multiLevelType w:val="multilevel"/>
    <w:tmpl w:val="17625CB4"/>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A5B65E6"/>
    <w:multiLevelType w:val="multilevel"/>
    <w:tmpl w:val="E2BCE008"/>
    <w:lvl w:ilvl="0">
      <w:numFmt w:val="bullet"/>
      <w:lvlText w:val="-"/>
      <w:lvlJc w:val="left"/>
      <w:pPr>
        <w:ind w:left="926" w:hanging="358"/>
      </w:pPr>
      <w:rPr>
        <w:rFonts w:ascii="Times New Roman" w:eastAsia="Times New Roman" w:hAnsi="Times New Roman" w:cs="Times New Roman"/>
      </w:rPr>
    </w:lvl>
    <w:lvl w:ilvl="1">
      <w:start w:val="1"/>
      <w:numFmt w:val="bullet"/>
      <w:lvlText w:val="+"/>
      <w:lvlJc w:val="left"/>
      <w:pPr>
        <w:ind w:left="1364" w:hanging="360"/>
      </w:pPr>
      <w:rPr>
        <w:rFonts w:ascii="Noto Sans Symbols" w:eastAsia="Noto Sans Symbols" w:hAnsi="Noto Sans Symbols" w:cs="Noto Sans Symbols"/>
      </w:rPr>
    </w:lvl>
    <w:lvl w:ilvl="2">
      <w:start w:val="1"/>
      <w:numFmt w:val="bullet"/>
      <w:lvlText w:val="▪"/>
      <w:lvlJc w:val="left"/>
      <w:pPr>
        <w:ind w:left="2084" w:hanging="360"/>
      </w:pPr>
      <w:rPr>
        <w:rFonts w:ascii="Noto Sans Symbols" w:eastAsia="Noto Sans Symbols" w:hAnsi="Noto Sans Symbols" w:cs="Noto Sans Symbols"/>
      </w:rPr>
    </w:lvl>
    <w:lvl w:ilvl="3">
      <w:start w:val="1"/>
      <w:numFmt w:val="bullet"/>
      <w:lvlText w:val="●"/>
      <w:lvlJc w:val="left"/>
      <w:pPr>
        <w:ind w:left="2804" w:hanging="360"/>
      </w:pPr>
      <w:rPr>
        <w:rFonts w:ascii="Noto Sans Symbols" w:eastAsia="Noto Sans Symbols" w:hAnsi="Noto Sans Symbols" w:cs="Noto Sans Symbols"/>
      </w:rPr>
    </w:lvl>
    <w:lvl w:ilvl="4">
      <w:start w:val="1"/>
      <w:numFmt w:val="bullet"/>
      <w:lvlText w:val="o"/>
      <w:lvlJc w:val="left"/>
      <w:pPr>
        <w:ind w:left="3524" w:hanging="360"/>
      </w:pPr>
      <w:rPr>
        <w:rFonts w:ascii="Courier New" w:eastAsia="Courier New" w:hAnsi="Courier New" w:cs="Courier New"/>
      </w:rPr>
    </w:lvl>
    <w:lvl w:ilvl="5">
      <w:start w:val="1"/>
      <w:numFmt w:val="bullet"/>
      <w:lvlText w:val="▪"/>
      <w:lvlJc w:val="left"/>
      <w:pPr>
        <w:ind w:left="4244" w:hanging="360"/>
      </w:pPr>
      <w:rPr>
        <w:rFonts w:ascii="Noto Sans Symbols" w:eastAsia="Noto Sans Symbols" w:hAnsi="Noto Sans Symbols" w:cs="Noto Sans Symbols"/>
      </w:rPr>
    </w:lvl>
    <w:lvl w:ilvl="6">
      <w:start w:val="1"/>
      <w:numFmt w:val="bullet"/>
      <w:lvlText w:val="●"/>
      <w:lvlJc w:val="left"/>
      <w:pPr>
        <w:ind w:left="4964" w:hanging="360"/>
      </w:pPr>
      <w:rPr>
        <w:rFonts w:ascii="Noto Sans Symbols" w:eastAsia="Noto Sans Symbols" w:hAnsi="Noto Sans Symbols" w:cs="Noto Sans Symbols"/>
      </w:rPr>
    </w:lvl>
    <w:lvl w:ilvl="7">
      <w:start w:val="1"/>
      <w:numFmt w:val="bullet"/>
      <w:lvlText w:val="o"/>
      <w:lvlJc w:val="left"/>
      <w:pPr>
        <w:ind w:left="5684" w:hanging="360"/>
      </w:pPr>
      <w:rPr>
        <w:rFonts w:ascii="Courier New" w:eastAsia="Courier New" w:hAnsi="Courier New" w:cs="Courier New"/>
      </w:rPr>
    </w:lvl>
    <w:lvl w:ilvl="8">
      <w:start w:val="1"/>
      <w:numFmt w:val="bullet"/>
      <w:lvlText w:val="▪"/>
      <w:lvlJc w:val="left"/>
      <w:pPr>
        <w:ind w:left="6404" w:hanging="360"/>
      </w:pPr>
      <w:rPr>
        <w:rFonts w:ascii="Noto Sans Symbols" w:eastAsia="Noto Sans Symbols" w:hAnsi="Noto Sans Symbols" w:cs="Noto Sans Symbols"/>
      </w:rPr>
    </w:lvl>
  </w:abstractNum>
  <w:abstractNum w:abstractNumId="4" w15:restartNumberingAfterBreak="0">
    <w:nsid w:val="10280C91"/>
    <w:multiLevelType w:val="multilevel"/>
    <w:tmpl w:val="77127C6E"/>
    <w:lvl w:ilvl="0">
      <w:numFmt w:val="bullet"/>
      <w:lvlText w:val="-"/>
      <w:lvlJc w:val="left"/>
      <w:pPr>
        <w:ind w:left="644" w:hanging="358"/>
      </w:pPr>
      <w:rPr>
        <w:rFonts w:ascii="Times New Roman" w:eastAsia="Times New Roman" w:hAnsi="Times New Roman" w:cs="Times New Roman"/>
      </w:rPr>
    </w:lvl>
    <w:lvl w:ilvl="1">
      <w:start w:val="1"/>
      <w:numFmt w:val="bullet"/>
      <w:lvlText w:val=""/>
      <w:lvlJc w:val="right"/>
      <w:pPr>
        <w:ind w:left="1353" w:hanging="360"/>
      </w:pPr>
      <w:rPr>
        <w:rFonts w:ascii="Symbol" w:hAnsi="Symbol" w:hint="default"/>
      </w:rPr>
    </w:lvl>
    <w:lvl w:ilvl="2">
      <w:start w:val="1"/>
      <w:numFmt w:val="bullet"/>
      <w:lvlText w:val="▪"/>
      <w:lvlJc w:val="left"/>
      <w:pPr>
        <w:ind w:left="2084" w:hanging="360"/>
      </w:pPr>
      <w:rPr>
        <w:rFonts w:ascii="Noto Sans Symbols" w:eastAsia="Noto Sans Symbols" w:hAnsi="Noto Sans Symbols" w:cs="Noto Sans Symbols"/>
      </w:rPr>
    </w:lvl>
    <w:lvl w:ilvl="3">
      <w:start w:val="1"/>
      <w:numFmt w:val="bullet"/>
      <w:lvlText w:val="●"/>
      <w:lvlJc w:val="left"/>
      <w:pPr>
        <w:ind w:left="2804" w:hanging="360"/>
      </w:pPr>
      <w:rPr>
        <w:rFonts w:ascii="Noto Sans Symbols" w:eastAsia="Noto Sans Symbols" w:hAnsi="Noto Sans Symbols" w:cs="Noto Sans Symbols"/>
      </w:rPr>
    </w:lvl>
    <w:lvl w:ilvl="4">
      <w:start w:val="1"/>
      <w:numFmt w:val="bullet"/>
      <w:lvlText w:val="o"/>
      <w:lvlJc w:val="left"/>
      <w:pPr>
        <w:ind w:left="3524" w:hanging="360"/>
      </w:pPr>
      <w:rPr>
        <w:rFonts w:ascii="Courier New" w:eastAsia="Courier New" w:hAnsi="Courier New" w:cs="Courier New"/>
      </w:rPr>
    </w:lvl>
    <w:lvl w:ilvl="5">
      <w:start w:val="1"/>
      <w:numFmt w:val="bullet"/>
      <w:lvlText w:val="▪"/>
      <w:lvlJc w:val="left"/>
      <w:pPr>
        <w:ind w:left="4244" w:hanging="360"/>
      </w:pPr>
      <w:rPr>
        <w:rFonts w:ascii="Noto Sans Symbols" w:eastAsia="Noto Sans Symbols" w:hAnsi="Noto Sans Symbols" w:cs="Noto Sans Symbols"/>
      </w:rPr>
    </w:lvl>
    <w:lvl w:ilvl="6">
      <w:start w:val="1"/>
      <w:numFmt w:val="bullet"/>
      <w:lvlText w:val="●"/>
      <w:lvlJc w:val="left"/>
      <w:pPr>
        <w:ind w:left="4964" w:hanging="360"/>
      </w:pPr>
      <w:rPr>
        <w:rFonts w:ascii="Noto Sans Symbols" w:eastAsia="Noto Sans Symbols" w:hAnsi="Noto Sans Symbols" w:cs="Noto Sans Symbols"/>
      </w:rPr>
    </w:lvl>
    <w:lvl w:ilvl="7">
      <w:start w:val="1"/>
      <w:numFmt w:val="bullet"/>
      <w:lvlText w:val="o"/>
      <w:lvlJc w:val="left"/>
      <w:pPr>
        <w:ind w:left="5684" w:hanging="360"/>
      </w:pPr>
      <w:rPr>
        <w:rFonts w:ascii="Courier New" w:eastAsia="Courier New" w:hAnsi="Courier New" w:cs="Courier New"/>
      </w:rPr>
    </w:lvl>
    <w:lvl w:ilvl="8">
      <w:start w:val="1"/>
      <w:numFmt w:val="bullet"/>
      <w:lvlText w:val="▪"/>
      <w:lvlJc w:val="left"/>
      <w:pPr>
        <w:ind w:left="6404" w:hanging="360"/>
      </w:pPr>
      <w:rPr>
        <w:rFonts w:ascii="Noto Sans Symbols" w:eastAsia="Noto Sans Symbols" w:hAnsi="Noto Sans Symbols" w:cs="Noto Sans Symbols"/>
      </w:rPr>
    </w:lvl>
  </w:abstractNum>
  <w:abstractNum w:abstractNumId="5" w15:restartNumberingAfterBreak="0">
    <w:nsid w:val="14FB200D"/>
    <w:multiLevelType w:val="hybridMultilevel"/>
    <w:tmpl w:val="85C2FA66"/>
    <w:lvl w:ilvl="0" w:tplc="5CBAC08E">
      <w:start w:val="1"/>
      <w:numFmt w:val="bullet"/>
      <w:lvlText w:val=""/>
      <w:lvlJc w:val="righ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7A0193D"/>
    <w:multiLevelType w:val="multilevel"/>
    <w:tmpl w:val="F0ACA56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8095302"/>
    <w:multiLevelType w:val="multilevel"/>
    <w:tmpl w:val="7B9442E4"/>
    <w:lvl w:ilvl="0">
      <w:start w:val="1"/>
      <w:numFmt w:val="bullet"/>
      <w:lvlText w:val=""/>
      <w:lvlJc w:val="left"/>
      <w:pPr>
        <w:ind w:left="1080" w:hanging="360"/>
      </w:pPr>
      <w:rPr>
        <w:rFonts w:ascii="Wingdings" w:hAnsi="Wingdings" w:hint="default"/>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8" w15:restartNumberingAfterBreak="0">
    <w:nsid w:val="1A2B1021"/>
    <w:multiLevelType w:val="multilevel"/>
    <w:tmpl w:val="0EC63060"/>
    <w:lvl w:ilvl="0">
      <w:numFmt w:val="bullet"/>
      <w:lvlText w:val="-"/>
      <w:lvlJc w:val="left"/>
      <w:pPr>
        <w:ind w:left="644" w:hanging="358"/>
      </w:pPr>
      <w:rPr>
        <w:rFonts w:ascii="Times New Roman" w:eastAsia="Times New Roman" w:hAnsi="Times New Roman" w:cs="Times New Roman"/>
      </w:rPr>
    </w:lvl>
    <w:lvl w:ilvl="1">
      <w:start w:val="1"/>
      <w:numFmt w:val="bullet"/>
      <w:lvlText w:val="+"/>
      <w:lvlJc w:val="left"/>
      <w:pPr>
        <w:ind w:left="1353" w:hanging="360"/>
      </w:pPr>
      <w:rPr>
        <w:rFonts w:ascii="Noto Sans Symbols" w:eastAsia="Noto Sans Symbols" w:hAnsi="Noto Sans Symbols" w:cs="Noto Sans Symbols"/>
      </w:rPr>
    </w:lvl>
    <w:lvl w:ilvl="2">
      <w:start w:val="1"/>
      <w:numFmt w:val="bullet"/>
      <w:lvlText w:val="▪"/>
      <w:lvlJc w:val="left"/>
      <w:pPr>
        <w:ind w:left="2084" w:hanging="360"/>
      </w:pPr>
      <w:rPr>
        <w:rFonts w:ascii="Noto Sans Symbols" w:eastAsia="Noto Sans Symbols" w:hAnsi="Noto Sans Symbols" w:cs="Noto Sans Symbols"/>
      </w:rPr>
    </w:lvl>
    <w:lvl w:ilvl="3">
      <w:start w:val="1"/>
      <w:numFmt w:val="bullet"/>
      <w:lvlText w:val="●"/>
      <w:lvlJc w:val="left"/>
      <w:pPr>
        <w:ind w:left="2804" w:hanging="360"/>
      </w:pPr>
      <w:rPr>
        <w:rFonts w:ascii="Noto Sans Symbols" w:eastAsia="Noto Sans Symbols" w:hAnsi="Noto Sans Symbols" w:cs="Noto Sans Symbols"/>
      </w:rPr>
    </w:lvl>
    <w:lvl w:ilvl="4">
      <w:start w:val="1"/>
      <w:numFmt w:val="bullet"/>
      <w:lvlText w:val="o"/>
      <w:lvlJc w:val="left"/>
      <w:pPr>
        <w:ind w:left="3524" w:hanging="360"/>
      </w:pPr>
      <w:rPr>
        <w:rFonts w:ascii="Courier New" w:eastAsia="Courier New" w:hAnsi="Courier New" w:cs="Courier New"/>
      </w:rPr>
    </w:lvl>
    <w:lvl w:ilvl="5">
      <w:start w:val="1"/>
      <w:numFmt w:val="bullet"/>
      <w:lvlText w:val="▪"/>
      <w:lvlJc w:val="left"/>
      <w:pPr>
        <w:ind w:left="4244" w:hanging="360"/>
      </w:pPr>
      <w:rPr>
        <w:rFonts w:ascii="Noto Sans Symbols" w:eastAsia="Noto Sans Symbols" w:hAnsi="Noto Sans Symbols" w:cs="Noto Sans Symbols"/>
      </w:rPr>
    </w:lvl>
    <w:lvl w:ilvl="6">
      <w:start w:val="1"/>
      <w:numFmt w:val="bullet"/>
      <w:lvlText w:val="●"/>
      <w:lvlJc w:val="left"/>
      <w:pPr>
        <w:ind w:left="4964" w:hanging="360"/>
      </w:pPr>
      <w:rPr>
        <w:rFonts w:ascii="Noto Sans Symbols" w:eastAsia="Noto Sans Symbols" w:hAnsi="Noto Sans Symbols" w:cs="Noto Sans Symbols"/>
      </w:rPr>
    </w:lvl>
    <w:lvl w:ilvl="7">
      <w:start w:val="1"/>
      <w:numFmt w:val="bullet"/>
      <w:lvlText w:val="o"/>
      <w:lvlJc w:val="left"/>
      <w:pPr>
        <w:ind w:left="5684" w:hanging="360"/>
      </w:pPr>
      <w:rPr>
        <w:rFonts w:ascii="Courier New" w:eastAsia="Courier New" w:hAnsi="Courier New" w:cs="Courier New"/>
      </w:rPr>
    </w:lvl>
    <w:lvl w:ilvl="8">
      <w:start w:val="1"/>
      <w:numFmt w:val="bullet"/>
      <w:lvlText w:val="▪"/>
      <w:lvlJc w:val="left"/>
      <w:pPr>
        <w:ind w:left="6404" w:hanging="360"/>
      </w:pPr>
      <w:rPr>
        <w:rFonts w:ascii="Noto Sans Symbols" w:eastAsia="Noto Sans Symbols" w:hAnsi="Noto Sans Symbols" w:cs="Noto Sans Symbols"/>
      </w:rPr>
    </w:lvl>
  </w:abstractNum>
  <w:abstractNum w:abstractNumId="9" w15:restartNumberingAfterBreak="0">
    <w:nsid w:val="1C9D6DB9"/>
    <w:multiLevelType w:val="multilevel"/>
    <w:tmpl w:val="5978C3C0"/>
    <w:lvl w:ilvl="0">
      <w:numFmt w:val="bullet"/>
      <w:lvlText w:val="-"/>
      <w:lvlJc w:val="left"/>
      <w:pPr>
        <w:ind w:left="644" w:hanging="358"/>
      </w:pPr>
      <w:rPr>
        <w:rFonts w:ascii="Times New Roman" w:eastAsia="Times New Roman" w:hAnsi="Times New Roman" w:cs="Times New Roman"/>
      </w:rPr>
    </w:lvl>
    <w:lvl w:ilvl="1">
      <w:start w:val="1"/>
      <w:numFmt w:val="bullet"/>
      <w:lvlText w:val=""/>
      <w:lvlJc w:val="right"/>
      <w:pPr>
        <w:ind w:left="360" w:hanging="360"/>
      </w:pPr>
      <w:rPr>
        <w:rFonts w:ascii="Symbol" w:hAnsi="Symbol" w:hint="default"/>
      </w:rPr>
    </w:lvl>
    <w:lvl w:ilvl="2">
      <w:start w:val="1"/>
      <w:numFmt w:val="bullet"/>
      <w:lvlText w:val="▪"/>
      <w:lvlJc w:val="left"/>
      <w:pPr>
        <w:ind w:left="2084" w:hanging="360"/>
      </w:pPr>
      <w:rPr>
        <w:rFonts w:ascii="Noto Sans Symbols" w:eastAsia="Noto Sans Symbols" w:hAnsi="Noto Sans Symbols" w:cs="Noto Sans Symbols"/>
      </w:rPr>
    </w:lvl>
    <w:lvl w:ilvl="3">
      <w:start w:val="1"/>
      <w:numFmt w:val="bullet"/>
      <w:lvlText w:val="●"/>
      <w:lvlJc w:val="left"/>
      <w:pPr>
        <w:ind w:left="2804" w:hanging="360"/>
      </w:pPr>
      <w:rPr>
        <w:rFonts w:ascii="Noto Sans Symbols" w:eastAsia="Noto Sans Symbols" w:hAnsi="Noto Sans Symbols" w:cs="Noto Sans Symbols"/>
      </w:rPr>
    </w:lvl>
    <w:lvl w:ilvl="4">
      <w:start w:val="1"/>
      <w:numFmt w:val="bullet"/>
      <w:lvlText w:val="o"/>
      <w:lvlJc w:val="left"/>
      <w:pPr>
        <w:ind w:left="3524" w:hanging="360"/>
      </w:pPr>
      <w:rPr>
        <w:rFonts w:ascii="Courier New" w:eastAsia="Courier New" w:hAnsi="Courier New" w:cs="Courier New"/>
      </w:rPr>
    </w:lvl>
    <w:lvl w:ilvl="5">
      <w:start w:val="1"/>
      <w:numFmt w:val="bullet"/>
      <w:lvlText w:val="▪"/>
      <w:lvlJc w:val="left"/>
      <w:pPr>
        <w:ind w:left="4244" w:hanging="360"/>
      </w:pPr>
      <w:rPr>
        <w:rFonts w:ascii="Noto Sans Symbols" w:eastAsia="Noto Sans Symbols" w:hAnsi="Noto Sans Symbols" w:cs="Noto Sans Symbols"/>
      </w:rPr>
    </w:lvl>
    <w:lvl w:ilvl="6">
      <w:start w:val="1"/>
      <w:numFmt w:val="bullet"/>
      <w:lvlText w:val="●"/>
      <w:lvlJc w:val="left"/>
      <w:pPr>
        <w:ind w:left="4964" w:hanging="360"/>
      </w:pPr>
      <w:rPr>
        <w:rFonts w:ascii="Noto Sans Symbols" w:eastAsia="Noto Sans Symbols" w:hAnsi="Noto Sans Symbols" w:cs="Noto Sans Symbols"/>
      </w:rPr>
    </w:lvl>
    <w:lvl w:ilvl="7">
      <w:start w:val="1"/>
      <w:numFmt w:val="bullet"/>
      <w:lvlText w:val="o"/>
      <w:lvlJc w:val="left"/>
      <w:pPr>
        <w:ind w:left="5684" w:hanging="360"/>
      </w:pPr>
      <w:rPr>
        <w:rFonts w:ascii="Courier New" w:eastAsia="Courier New" w:hAnsi="Courier New" w:cs="Courier New"/>
      </w:rPr>
    </w:lvl>
    <w:lvl w:ilvl="8">
      <w:start w:val="1"/>
      <w:numFmt w:val="bullet"/>
      <w:lvlText w:val="▪"/>
      <w:lvlJc w:val="left"/>
      <w:pPr>
        <w:ind w:left="6404" w:hanging="360"/>
      </w:pPr>
      <w:rPr>
        <w:rFonts w:ascii="Noto Sans Symbols" w:eastAsia="Noto Sans Symbols" w:hAnsi="Noto Sans Symbols" w:cs="Noto Sans Symbols"/>
      </w:rPr>
    </w:lvl>
  </w:abstractNum>
  <w:abstractNum w:abstractNumId="10" w15:restartNumberingAfterBreak="0">
    <w:nsid w:val="20EC38BF"/>
    <w:multiLevelType w:val="multilevel"/>
    <w:tmpl w:val="4E0C8F8A"/>
    <w:lvl w:ilvl="0">
      <w:start w:val="1"/>
      <w:numFmt w:val="bullet"/>
      <w:lvlText w:val="-"/>
      <w:lvlJc w:val="left"/>
      <w:pPr>
        <w:ind w:left="360" w:hanging="360"/>
      </w:pPr>
      <w:rPr>
        <w:rFonts w:ascii="Yu Gothic UI Semilight" w:eastAsia="Yu Gothic UI Semilight" w:hAnsi="Yu Gothic UI Semilight" w:hint="eastAsia"/>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223A4320"/>
    <w:multiLevelType w:val="multilevel"/>
    <w:tmpl w:val="D3166C24"/>
    <w:lvl w:ilvl="0">
      <w:start w:val="1"/>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2" w15:restartNumberingAfterBreak="0">
    <w:nsid w:val="2CAE3BB5"/>
    <w:multiLevelType w:val="hybridMultilevel"/>
    <w:tmpl w:val="127EDCC4"/>
    <w:lvl w:ilvl="0" w:tplc="04090009">
      <w:start w:val="1"/>
      <w:numFmt w:val="bullet"/>
      <w:lvlText w:val=""/>
      <w:lvlJc w:val="left"/>
      <w:pPr>
        <w:ind w:left="1065" w:hanging="360"/>
      </w:pPr>
      <w:rPr>
        <w:rFonts w:ascii="Wingdings" w:hAnsi="Wingdings" w:hint="default"/>
      </w:rPr>
    </w:lvl>
    <w:lvl w:ilvl="1" w:tplc="04090003">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13" w15:restartNumberingAfterBreak="0">
    <w:nsid w:val="2F145C5B"/>
    <w:multiLevelType w:val="multilevel"/>
    <w:tmpl w:val="D5D61334"/>
    <w:lvl w:ilvl="0">
      <w:start w:val="1"/>
      <w:numFmt w:val="bullet"/>
      <w:lvlText w:val="-"/>
      <w:lvlJc w:val="left"/>
      <w:pPr>
        <w:ind w:left="1440" w:hanging="360"/>
      </w:pPr>
      <w:rPr>
        <w:rFonts w:ascii="Times New Roman" w:eastAsia="Times New Roman" w:hAnsi="Times New Roman" w:cs="Times New Roman"/>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4" w15:restartNumberingAfterBreak="0">
    <w:nsid w:val="42F6149D"/>
    <w:multiLevelType w:val="multilevel"/>
    <w:tmpl w:val="20746692"/>
    <w:lvl w:ilvl="0">
      <w:start w:val="1"/>
      <w:numFmt w:val="bullet"/>
      <w:lvlText w:val="-"/>
      <w:lvlJc w:val="left"/>
      <w:pPr>
        <w:ind w:left="786"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45FF0985"/>
    <w:multiLevelType w:val="hybridMultilevel"/>
    <w:tmpl w:val="C6040F3C"/>
    <w:lvl w:ilvl="0" w:tplc="251E6B7A">
      <w:start w:val="1"/>
      <w:numFmt w:val="bullet"/>
      <w:lvlText w:val="-"/>
      <w:lvlJc w:val="left"/>
      <w:pPr>
        <w:ind w:left="720" w:hanging="360"/>
      </w:pPr>
      <w:rPr>
        <w:rFonts w:ascii="Yu Gothic UI Semilight" w:eastAsia="Yu Gothic UI Semilight" w:hAnsi="Yu Gothic UI Semilight"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6711274"/>
    <w:multiLevelType w:val="hybridMultilevel"/>
    <w:tmpl w:val="1C68301C"/>
    <w:lvl w:ilvl="0" w:tplc="04090009">
      <w:start w:val="1"/>
      <w:numFmt w:val="bullet"/>
      <w:lvlText w:val=""/>
      <w:lvlJc w:val="left"/>
      <w:pPr>
        <w:ind w:left="786" w:hanging="360"/>
      </w:pPr>
      <w:rPr>
        <w:rFonts w:ascii="Wingdings" w:hAnsi="Wingdings"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7" w15:restartNumberingAfterBreak="0">
    <w:nsid w:val="4B5125F2"/>
    <w:multiLevelType w:val="multilevel"/>
    <w:tmpl w:val="D8780242"/>
    <w:lvl w:ilvl="0">
      <w:numFmt w:val="bullet"/>
      <w:lvlText w:val="-"/>
      <w:lvlJc w:val="left"/>
      <w:pPr>
        <w:ind w:left="928" w:hanging="360"/>
      </w:pPr>
      <w:rPr>
        <w:rFonts w:ascii="Times New Roman" w:eastAsia="Times New Roman" w:hAnsi="Times New Roman" w:cs="Times New Roman"/>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8" w15:restartNumberingAfterBreak="0">
    <w:nsid w:val="4E4A3477"/>
    <w:multiLevelType w:val="multilevel"/>
    <w:tmpl w:val="DA885112"/>
    <w:lvl w:ilvl="0">
      <w:numFmt w:val="bullet"/>
      <w:lvlText w:val="-"/>
      <w:lvlJc w:val="left"/>
      <w:pPr>
        <w:ind w:left="644" w:hanging="358"/>
      </w:pPr>
      <w:rPr>
        <w:rFonts w:ascii="Times New Roman" w:eastAsia="Times New Roman" w:hAnsi="Times New Roman" w:cs="Times New Roman"/>
      </w:rPr>
    </w:lvl>
    <w:lvl w:ilvl="1">
      <w:numFmt w:val="bullet"/>
      <w:lvlText w:val="●"/>
      <w:lvlJc w:val="left"/>
      <w:pPr>
        <w:ind w:left="1364" w:hanging="360"/>
      </w:pPr>
      <w:rPr>
        <w:rFonts w:ascii="Noto Sans Symbols" w:eastAsia="Noto Sans Symbols" w:hAnsi="Noto Sans Symbols" w:cs="Noto Sans Symbols"/>
      </w:rPr>
    </w:lvl>
    <w:lvl w:ilvl="2">
      <w:start w:val="1"/>
      <w:numFmt w:val="bullet"/>
      <w:lvlText w:val="▪"/>
      <w:lvlJc w:val="left"/>
      <w:pPr>
        <w:ind w:left="2084" w:hanging="360"/>
      </w:pPr>
      <w:rPr>
        <w:rFonts w:ascii="Noto Sans Symbols" w:eastAsia="Noto Sans Symbols" w:hAnsi="Noto Sans Symbols" w:cs="Noto Sans Symbols"/>
      </w:rPr>
    </w:lvl>
    <w:lvl w:ilvl="3">
      <w:start w:val="1"/>
      <w:numFmt w:val="bullet"/>
      <w:lvlText w:val="●"/>
      <w:lvlJc w:val="left"/>
      <w:pPr>
        <w:ind w:left="2804" w:hanging="360"/>
      </w:pPr>
      <w:rPr>
        <w:rFonts w:ascii="Noto Sans Symbols" w:eastAsia="Noto Sans Symbols" w:hAnsi="Noto Sans Symbols" w:cs="Noto Sans Symbols"/>
      </w:rPr>
    </w:lvl>
    <w:lvl w:ilvl="4">
      <w:start w:val="1"/>
      <w:numFmt w:val="bullet"/>
      <w:lvlText w:val="o"/>
      <w:lvlJc w:val="left"/>
      <w:pPr>
        <w:ind w:left="3524" w:hanging="360"/>
      </w:pPr>
      <w:rPr>
        <w:rFonts w:ascii="Courier New" w:eastAsia="Courier New" w:hAnsi="Courier New" w:cs="Courier New"/>
      </w:rPr>
    </w:lvl>
    <w:lvl w:ilvl="5">
      <w:start w:val="1"/>
      <w:numFmt w:val="bullet"/>
      <w:lvlText w:val="▪"/>
      <w:lvlJc w:val="left"/>
      <w:pPr>
        <w:ind w:left="4244" w:hanging="360"/>
      </w:pPr>
      <w:rPr>
        <w:rFonts w:ascii="Noto Sans Symbols" w:eastAsia="Noto Sans Symbols" w:hAnsi="Noto Sans Symbols" w:cs="Noto Sans Symbols"/>
      </w:rPr>
    </w:lvl>
    <w:lvl w:ilvl="6">
      <w:start w:val="1"/>
      <w:numFmt w:val="bullet"/>
      <w:lvlText w:val="●"/>
      <w:lvlJc w:val="left"/>
      <w:pPr>
        <w:ind w:left="4964" w:hanging="360"/>
      </w:pPr>
      <w:rPr>
        <w:rFonts w:ascii="Noto Sans Symbols" w:eastAsia="Noto Sans Symbols" w:hAnsi="Noto Sans Symbols" w:cs="Noto Sans Symbols"/>
      </w:rPr>
    </w:lvl>
    <w:lvl w:ilvl="7">
      <w:start w:val="1"/>
      <w:numFmt w:val="bullet"/>
      <w:lvlText w:val="o"/>
      <w:lvlJc w:val="left"/>
      <w:pPr>
        <w:ind w:left="5684" w:hanging="360"/>
      </w:pPr>
      <w:rPr>
        <w:rFonts w:ascii="Courier New" w:eastAsia="Courier New" w:hAnsi="Courier New" w:cs="Courier New"/>
      </w:rPr>
    </w:lvl>
    <w:lvl w:ilvl="8">
      <w:start w:val="1"/>
      <w:numFmt w:val="bullet"/>
      <w:lvlText w:val="▪"/>
      <w:lvlJc w:val="left"/>
      <w:pPr>
        <w:ind w:left="6404" w:hanging="360"/>
      </w:pPr>
      <w:rPr>
        <w:rFonts w:ascii="Noto Sans Symbols" w:eastAsia="Noto Sans Symbols" w:hAnsi="Noto Sans Symbols" w:cs="Noto Sans Symbols"/>
      </w:rPr>
    </w:lvl>
  </w:abstractNum>
  <w:abstractNum w:abstractNumId="19" w15:restartNumberingAfterBreak="0">
    <w:nsid w:val="57C14FE1"/>
    <w:multiLevelType w:val="hybridMultilevel"/>
    <w:tmpl w:val="3C8C31B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85A35CA"/>
    <w:multiLevelType w:val="multilevel"/>
    <w:tmpl w:val="83329D86"/>
    <w:lvl w:ilvl="0">
      <w:start w:val="2"/>
      <w:numFmt w:val="decimal"/>
      <w:lvlText w:val="%1."/>
      <w:lvlJc w:val="left"/>
      <w:pPr>
        <w:ind w:left="675" w:hanging="675"/>
      </w:pPr>
      <w:rPr>
        <w:i/>
      </w:rPr>
    </w:lvl>
    <w:lvl w:ilvl="1">
      <w:start w:val="2"/>
      <w:numFmt w:val="decimal"/>
      <w:lvlText w:val="%1.%2."/>
      <w:lvlJc w:val="left"/>
      <w:pPr>
        <w:ind w:left="720" w:hanging="720"/>
      </w:pPr>
      <w:rPr>
        <w:i/>
      </w:rPr>
    </w:lvl>
    <w:lvl w:ilvl="2">
      <w:start w:val="1"/>
      <w:numFmt w:val="decimal"/>
      <w:lvlText w:val="%1.%2.%3."/>
      <w:lvlJc w:val="left"/>
      <w:pPr>
        <w:ind w:left="720" w:hanging="720"/>
      </w:pPr>
      <w:rPr>
        <w:i/>
      </w:rPr>
    </w:lvl>
    <w:lvl w:ilvl="3">
      <w:start w:val="1"/>
      <w:numFmt w:val="decimal"/>
      <w:lvlText w:val="%1.%2.%3.%4."/>
      <w:lvlJc w:val="left"/>
      <w:pPr>
        <w:ind w:left="1080" w:hanging="1080"/>
      </w:pPr>
      <w:rPr>
        <w:i/>
      </w:rPr>
    </w:lvl>
    <w:lvl w:ilvl="4">
      <w:start w:val="1"/>
      <w:numFmt w:val="decimal"/>
      <w:lvlText w:val="%1.%2.%3.%4.%5."/>
      <w:lvlJc w:val="left"/>
      <w:pPr>
        <w:ind w:left="1080" w:hanging="1080"/>
      </w:pPr>
      <w:rPr>
        <w:i/>
      </w:rPr>
    </w:lvl>
    <w:lvl w:ilvl="5">
      <w:start w:val="1"/>
      <w:numFmt w:val="decimal"/>
      <w:lvlText w:val="%1.%2.%3.%4.%5.%6."/>
      <w:lvlJc w:val="left"/>
      <w:pPr>
        <w:ind w:left="1440" w:hanging="1440"/>
      </w:pPr>
      <w:rPr>
        <w:i/>
      </w:rPr>
    </w:lvl>
    <w:lvl w:ilvl="6">
      <w:start w:val="1"/>
      <w:numFmt w:val="decimal"/>
      <w:lvlText w:val="%1.%2.%3.%4.%5.%6.%7."/>
      <w:lvlJc w:val="left"/>
      <w:pPr>
        <w:ind w:left="1800" w:hanging="1800"/>
      </w:pPr>
      <w:rPr>
        <w:i/>
      </w:rPr>
    </w:lvl>
    <w:lvl w:ilvl="7">
      <w:start w:val="1"/>
      <w:numFmt w:val="decimal"/>
      <w:lvlText w:val="%1.%2.%3.%4.%5.%6.%7.%8."/>
      <w:lvlJc w:val="left"/>
      <w:pPr>
        <w:ind w:left="1800" w:hanging="1800"/>
      </w:pPr>
      <w:rPr>
        <w:i/>
      </w:rPr>
    </w:lvl>
    <w:lvl w:ilvl="8">
      <w:start w:val="1"/>
      <w:numFmt w:val="decimal"/>
      <w:lvlText w:val="%1.%2.%3.%4.%5.%6.%7.%8.%9."/>
      <w:lvlJc w:val="left"/>
      <w:pPr>
        <w:ind w:left="2160" w:hanging="2160"/>
      </w:pPr>
      <w:rPr>
        <w:i/>
      </w:rPr>
    </w:lvl>
  </w:abstractNum>
  <w:abstractNum w:abstractNumId="21" w15:restartNumberingAfterBreak="0">
    <w:nsid w:val="5C4A57A3"/>
    <w:multiLevelType w:val="hybridMultilevel"/>
    <w:tmpl w:val="B4524CA0"/>
    <w:lvl w:ilvl="0" w:tplc="F9D61E2A">
      <w:start w:val="1"/>
      <w:numFmt w:val="decimal"/>
      <w:lvlText w:val="[%1]"/>
      <w:lvlJc w:val="left"/>
      <w:pPr>
        <w:ind w:left="808" w:hanging="567"/>
      </w:pPr>
      <w:rPr>
        <w:rFonts w:ascii="Times New Roman" w:eastAsia="Times New Roman" w:hAnsi="Times New Roman" w:cs="Times New Roman" w:hint="default"/>
        <w:color w:val="231F20"/>
        <w:w w:val="100"/>
        <w:sz w:val="22"/>
        <w:szCs w:val="22"/>
        <w:lang w:val="en-US" w:eastAsia="en-US" w:bidi="ar-SA"/>
      </w:rPr>
    </w:lvl>
    <w:lvl w:ilvl="1" w:tplc="928A3E46">
      <w:numFmt w:val="bullet"/>
      <w:lvlText w:val="•"/>
      <w:lvlJc w:val="left"/>
      <w:pPr>
        <w:ind w:left="1241" w:hanging="567"/>
      </w:pPr>
      <w:rPr>
        <w:rFonts w:hint="default"/>
        <w:lang w:val="en-US" w:eastAsia="en-US" w:bidi="ar-SA"/>
      </w:rPr>
    </w:lvl>
    <w:lvl w:ilvl="2" w:tplc="985C99EA">
      <w:numFmt w:val="bullet"/>
      <w:lvlText w:val="•"/>
      <w:lvlJc w:val="left"/>
      <w:pPr>
        <w:ind w:left="1682" w:hanging="567"/>
      </w:pPr>
      <w:rPr>
        <w:rFonts w:hint="default"/>
        <w:lang w:val="en-US" w:eastAsia="en-US" w:bidi="ar-SA"/>
      </w:rPr>
    </w:lvl>
    <w:lvl w:ilvl="3" w:tplc="2A3A7960">
      <w:numFmt w:val="bullet"/>
      <w:lvlText w:val="•"/>
      <w:lvlJc w:val="left"/>
      <w:pPr>
        <w:ind w:left="2123" w:hanging="567"/>
      </w:pPr>
      <w:rPr>
        <w:rFonts w:hint="default"/>
        <w:lang w:val="en-US" w:eastAsia="en-US" w:bidi="ar-SA"/>
      </w:rPr>
    </w:lvl>
    <w:lvl w:ilvl="4" w:tplc="E0EECAF0">
      <w:numFmt w:val="bullet"/>
      <w:lvlText w:val="•"/>
      <w:lvlJc w:val="left"/>
      <w:pPr>
        <w:ind w:left="2564" w:hanging="567"/>
      </w:pPr>
      <w:rPr>
        <w:rFonts w:hint="default"/>
        <w:lang w:val="en-US" w:eastAsia="en-US" w:bidi="ar-SA"/>
      </w:rPr>
    </w:lvl>
    <w:lvl w:ilvl="5" w:tplc="E61A2C6A">
      <w:numFmt w:val="bullet"/>
      <w:lvlText w:val="•"/>
      <w:lvlJc w:val="left"/>
      <w:pPr>
        <w:ind w:left="3005" w:hanging="567"/>
      </w:pPr>
      <w:rPr>
        <w:rFonts w:hint="default"/>
        <w:lang w:val="en-US" w:eastAsia="en-US" w:bidi="ar-SA"/>
      </w:rPr>
    </w:lvl>
    <w:lvl w:ilvl="6" w:tplc="33FC9E30">
      <w:numFmt w:val="bullet"/>
      <w:lvlText w:val="•"/>
      <w:lvlJc w:val="left"/>
      <w:pPr>
        <w:ind w:left="3446" w:hanging="567"/>
      </w:pPr>
      <w:rPr>
        <w:rFonts w:hint="default"/>
        <w:lang w:val="en-US" w:eastAsia="en-US" w:bidi="ar-SA"/>
      </w:rPr>
    </w:lvl>
    <w:lvl w:ilvl="7" w:tplc="0ED67360">
      <w:numFmt w:val="bullet"/>
      <w:lvlText w:val="•"/>
      <w:lvlJc w:val="left"/>
      <w:pPr>
        <w:ind w:left="3887" w:hanging="567"/>
      </w:pPr>
      <w:rPr>
        <w:rFonts w:hint="default"/>
        <w:lang w:val="en-US" w:eastAsia="en-US" w:bidi="ar-SA"/>
      </w:rPr>
    </w:lvl>
    <w:lvl w:ilvl="8" w:tplc="87122E5A">
      <w:numFmt w:val="bullet"/>
      <w:lvlText w:val="•"/>
      <w:lvlJc w:val="left"/>
      <w:pPr>
        <w:ind w:left="4328" w:hanging="567"/>
      </w:pPr>
      <w:rPr>
        <w:rFonts w:hint="default"/>
        <w:lang w:val="en-US" w:eastAsia="en-US" w:bidi="ar-SA"/>
      </w:rPr>
    </w:lvl>
  </w:abstractNum>
  <w:abstractNum w:abstractNumId="22" w15:restartNumberingAfterBreak="0">
    <w:nsid w:val="5D1A7C7F"/>
    <w:multiLevelType w:val="multilevel"/>
    <w:tmpl w:val="F27AF360"/>
    <w:lvl w:ilvl="0">
      <w:start w:val="1"/>
      <w:numFmt w:val="bullet"/>
      <w:lvlText w:val="-"/>
      <w:lvlJc w:val="left"/>
      <w:pPr>
        <w:ind w:left="793" w:hanging="360"/>
      </w:pPr>
      <w:rPr>
        <w:rFonts w:ascii="Times New Roman" w:eastAsia="Times New Roman" w:hAnsi="Times New Roman" w:cs="Times New Roman"/>
      </w:rPr>
    </w:lvl>
    <w:lvl w:ilvl="1">
      <w:start w:val="1"/>
      <w:numFmt w:val="bullet"/>
      <w:lvlText w:val="o"/>
      <w:lvlJc w:val="left"/>
      <w:pPr>
        <w:ind w:left="1513" w:hanging="360"/>
      </w:pPr>
      <w:rPr>
        <w:rFonts w:ascii="Courier New" w:eastAsia="Courier New" w:hAnsi="Courier New" w:cs="Courier New"/>
      </w:rPr>
    </w:lvl>
    <w:lvl w:ilvl="2">
      <w:start w:val="1"/>
      <w:numFmt w:val="bullet"/>
      <w:lvlText w:val="▪"/>
      <w:lvlJc w:val="left"/>
      <w:pPr>
        <w:ind w:left="2233" w:hanging="360"/>
      </w:pPr>
      <w:rPr>
        <w:rFonts w:ascii="Noto Sans Symbols" w:eastAsia="Noto Sans Symbols" w:hAnsi="Noto Sans Symbols" w:cs="Noto Sans Symbols"/>
      </w:rPr>
    </w:lvl>
    <w:lvl w:ilvl="3">
      <w:start w:val="1"/>
      <w:numFmt w:val="bullet"/>
      <w:lvlText w:val="●"/>
      <w:lvlJc w:val="left"/>
      <w:pPr>
        <w:ind w:left="2953" w:hanging="360"/>
      </w:pPr>
      <w:rPr>
        <w:rFonts w:ascii="Noto Sans Symbols" w:eastAsia="Noto Sans Symbols" w:hAnsi="Noto Sans Symbols" w:cs="Noto Sans Symbols"/>
      </w:rPr>
    </w:lvl>
    <w:lvl w:ilvl="4">
      <w:start w:val="1"/>
      <w:numFmt w:val="bullet"/>
      <w:lvlText w:val="o"/>
      <w:lvlJc w:val="left"/>
      <w:pPr>
        <w:ind w:left="3673" w:hanging="360"/>
      </w:pPr>
      <w:rPr>
        <w:rFonts w:ascii="Courier New" w:eastAsia="Courier New" w:hAnsi="Courier New" w:cs="Courier New"/>
      </w:rPr>
    </w:lvl>
    <w:lvl w:ilvl="5">
      <w:start w:val="1"/>
      <w:numFmt w:val="bullet"/>
      <w:lvlText w:val="▪"/>
      <w:lvlJc w:val="left"/>
      <w:pPr>
        <w:ind w:left="4393" w:hanging="360"/>
      </w:pPr>
      <w:rPr>
        <w:rFonts w:ascii="Noto Sans Symbols" w:eastAsia="Noto Sans Symbols" w:hAnsi="Noto Sans Symbols" w:cs="Noto Sans Symbols"/>
      </w:rPr>
    </w:lvl>
    <w:lvl w:ilvl="6">
      <w:start w:val="1"/>
      <w:numFmt w:val="bullet"/>
      <w:lvlText w:val="●"/>
      <w:lvlJc w:val="left"/>
      <w:pPr>
        <w:ind w:left="5113" w:hanging="360"/>
      </w:pPr>
      <w:rPr>
        <w:rFonts w:ascii="Noto Sans Symbols" w:eastAsia="Noto Sans Symbols" w:hAnsi="Noto Sans Symbols" w:cs="Noto Sans Symbols"/>
      </w:rPr>
    </w:lvl>
    <w:lvl w:ilvl="7">
      <w:start w:val="1"/>
      <w:numFmt w:val="bullet"/>
      <w:lvlText w:val="o"/>
      <w:lvlJc w:val="left"/>
      <w:pPr>
        <w:ind w:left="5833" w:hanging="360"/>
      </w:pPr>
      <w:rPr>
        <w:rFonts w:ascii="Courier New" w:eastAsia="Courier New" w:hAnsi="Courier New" w:cs="Courier New"/>
      </w:rPr>
    </w:lvl>
    <w:lvl w:ilvl="8">
      <w:start w:val="1"/>
      <w:numFmt w:val="bullet"/>
      <w:lvlText w:val="▪"/>
      <w:lvlJc w:val="left"/>
      <w:pPr>
        <w:ind w:left="6553" w:hanging="360"/>
      </w:pPr>
      <w:rPr>
        <w:rFonts w:ascii="Noto Sans Symbols" w:eastAsia="Noto Sans Symbols" w:hAnsi="Noto Sans Symbols" w:cs="Noto Sans Symbols"/>
      </w:rPr>
    </w:lvl>
  </w:abstractNum>
  <w:abstractNum w:abstractNumId="23" w15:restartNumberingAfterBreak="0">
    <w:nsid w:val="603D509D"/>
    <w:multiLevelType w:val="multilevel"/>
    <w:tmpl w:val="A6B4E364"/>
    <w:lvl w:ilvl="0">
      <w:numFmt w:val="bullet"/>
      <w:lvlText w:val="-"/>
      <w:lvlJc w:val="left"/>
      <w:pPr>
        <w:ind w:left="644" w:hanging="358"/>
      </w:pPr>
      <w:rPr>
        <w:rFonts w:ascii="Times New Roman" w:eastAsia="Times New Roman" w:hAnsi="Times New Roman" w:cs="Times New Roman"/>
      </w:rPr>
    </w:lvl>
    <w:lvl w:ilvl="1">
      <w:start w:val="1"/>
      <w:numFmt w:val="bullet"/>
      <w:lvlText w:val="+"/>
      <w:lvlJc w:val="left"/>
      <w:pPr>
        <w:ind w:left="1364" w:hanging="360"/>
      </w:pPr>
      <w:rPr>
        <w:rFonts w:ascii="Noto Sans Symbols" w:eastAsia="Noto Sans Symbols" w:hAnsi="Noto Sans Symbols" w:cs="Noto Sans Symbols"/>
      </w:rPr>
    </w:lvl>
    <w:lvl w:ilvl="2">
      <w:start w:val="1"/>
      <w:numFmt w:val="bullet"/>
      <w:lvlText w:val="▪"/>
      <w:lvlJc w:val="left"/>
      <w:pPr>
        <w:ind w:left="2084" w:hanging="360"/>
      </w:pPr>
      <w:rPr>
        <w:rFonts w:ascii="Noto Sans Symbols" w:eastAsia="Noto Sans Symbols" w:hAnsi="Noto Sans Symbols" w:cs="Noto Sans Symbols"/>
      </w:rPr>
    </w:lvl>
    <w:lvl w:ilvl="3">
      <w:start w:val="1"/>
      <w:numFmt w:val="bullet"/>
      <w:lvlText w:val="●"/>
      <w:lvlJc w:val="left"/>
      <w:pPr>
        <w:ind w:left="2804" w:hanging="360"/>
      </w:pPr>
      <w:rPr>
        <w:rFonts w:ascii="Noto Sans Symbols" w:eastAsia="Noto Sans Symbols" w:hAnsi="Noto Sans Symbols" w:cs="Noto Sans Symbols"/>
      </w:rPr>
    </w:lvl>
    <w:lvl w:ilvl="4">
      <w:start w:val="1"/>
      <w:numFmt w:val="bullet"/>
      <w:lvlText w:val="o"/>
      <w:lvlJc w:val="left"/>
      <w:pPr>
        <w:ind w:left="3524" w:hanging="360"/>
      </w:pPr>
      <w:rPr>
        <w:rFonts w:ascii="Courier New" w:eastAsia="Courier New" w:hAnsi="Courier New" w:cs="Courier New"/>
      </w:rPr>
    </w:lvl>
    <w:lvl w:ilvl="5">
      <w:start w:val="1"/>
      <w:numFmt w:val="bullet"/>
      <w:lvlText w:val="▪"/>
      <w:lvlJc w:val="left"/>
      <w:pPr>
        <w:ind w:left="4244" w:hanging="360"/>
      </w:pPr>
      <w:rPr>
        <w:rFonts w:ascii="Noto Sans Symbols" w:eastAsia="Noto Sans Symbols" w:hAnsi="Noto Sans Symbols" w:cs="Noto Sans Symbols"/>
      </w:rPr>
    </w:lvl>
    <w:lvl w:ilvl="6">
      <w:start w:val="1"/>
      <w:numFmt w:val="bullet"/>
      <w:lvlText w:val="●"/>
      <w:lvlJc w:val="left"/>
      <w:pPr>
        <w:ind w:left="4964" w:hanging="360"/>
      </w:pPr>
      <w:rPr>
        <w:rFonts w:ascii="Noto Sans Symbols" w:eastAsia="Noto Sans Symbols" w:hAnsi="Noto Sans Symbols" w:cs="Noto Sans Symbols"/>
      </w:rPr>
    </w:lvl>
    <w:lvl w:ilvl="7">
      <w:start w:val="1"/>
      <w:numFmt w:val="bullet"/>
      <w:lvlText w:val="o"/>
      <w:lvlJc w:val="left"/>
      <w:pPr>
        <w:ind w:left="5684" w:hanging="360"/>
      </w:pPr>
      <w:rPr>
        <w:rFonts w:ascii="Courier New" w:eastAsia="Courier New" w:hAnsi="Courier New" w:cs="Courier New"/>
      </w:rPr>
    </w:lvl>
    <w:lvl w:ilvl="8">
      <w:start w:val="1"/>
      <w:numFmt w:val="bullet"/>
      <w:lvlText w:val="▪"/>
      <w:lvlJc w:val="left"/>
      <w:pPr>
        <w:ind w:left="6404" w:hanging="360"/>
      </w:pPr>
      <w:rPr>
        <w:rFonts w:ascii="Noto Sans Symbols" w:eastAsia="Noto Sans Symbols" w:hAnsi="Noto Sans Symbols" w:cs="Noto Sans Symbols"/>
      </w:rPr>
    </w:lvl>
  </w:abstractNum>
  <w:abstractNum w:abstractNumId="24" w15:restartNumberingAfterBreak="0">
    <w:nsid w:val="6199047E"/>
    <w:multiLevelType w:val="hybridMultilevel"/>
    <w:tmpl w:val="226E3752"/>
    <w:lvl w:ilvl="0" w:tplc="04090009">
      <w:start w:val="1"/>
      <w:numFmt w:val="bullet"/>
      <w:lvlText w:val=""/>
      <w:lvlJc w:val="left"/>
      <w:pPr>
        <w:ind w:left="1065" w:hanging="360"/>
      </w:pPr>
      <w:rPr>
        <w:rFonts w:ascii="Wingdings" w:hAnsi="Wingdings"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25" w15:restartNumberingAfterBreak="0">
    <w:nsid w:val="685A149C"/>
    <w:multiLevelType w:val="hybridMultilevel"/>
    <w:tmpl w:val="A25084C0"/>
    <w:lvl w:ilvl="0" w:tplc="251E6B7A">
      <w:start w:val="1"/>
      <w:numFmt w:val="bullet"/>
      <w:lvlText w:val="-"/>
      <w:lvlJc w:val="left"/>
      <w:pPr>
        <w:ind w:left="720" w:hanging="360"/>
      </w:pPr>
      <w:rPr>
        <w:rFonts w:ascii="Yu Gothic UI Semilight" w:eastAsia="Yu Gothic UI Semilight" w:hAnsi="Yu Gothic UI Semilight"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8CA4A0B"/>
    <w:multiLevelType w:val="hybridMultilevel"/>
    <w:tmpl w:val="75860208"/>
    <w:lvl w:ilvl="0" w:tplc="251E6B7A">
      <w:start w:val="1"/>
      <w:numFmt w:val="bullet"/>
      <w:lvlText w:val="-"/>
      <w:lvlJc w:val="left"/>
      <w:pPr>
        <w:ind w:left="720" w:hanging="360"/>
      </w:pPr>
      <w:rPr>
        <w:rFonts w:ascii="Yu Gothic UI Semilight" w:eastAsia="Yu Gothic UI Semilight" w:hAnsi="Yu Gothic UI Semilight"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EBD1A80"/>
    <w:multiLevelType w:val="multilevel"/>
    <w:tmpl w:val="23BADB04"/>
    <w:lvl w:ilvl="0">
      <w:numFmt w:val="bullet"/>
      <w:lvlText w:val="-"/>
      <w:lvlJc w:val="left"/>
      <w:pPr>
        <w:ind w:left="644" w:hanging="358"/>
      </w:pPr>
      <w:rPr>
        <w:rFonts w:ascii="Times New Roman" w:eastAsia="Times New Roman" w:hAnsi="Times New Roman" w:cs="Times New Roman"/>
      </w:rPr>
    </w:lvl>
    <w:lvl w:ilvl="1">
      <w:start w:val="1"/>
      <w:numFmt w:val="bullet"/>
      <w:lvlText w:val=""/>
      <w:lvlJc w:val="left"/>
      <w:pPr>
        <w:ind w:left="1364" w:hanging="360"/>
      </w:pPr>
      <w:rPr>
        <w:rFonts w:ascii="Symbol" w:hAnsi="Symbol" w:hint="default"/>
      </w:rPr>
    </w:lvl>
    <w:lvl w:ilvl="2">
      <w:start w:val="1"/>
      <w:numFmt w:val="bullet"/>
      <w:lvlText w:val="▪"/>
      <w:lvlJc w:val="left"/>
      <w:pPr>
        <w:ind w:left="2084" w:hanging="360"/>
      </w:pPr>
      <w:rPr>
        <w:rFonts w:ascii="Noto Sans Symbols" w:eastAsia="Noto Sans Symbols" w:hAnsi="Noto Sans Symbols" w:cs="Noto Sans Symbols"/>
      </w:rPr>
    </w:lvl>
    <w:lvl w:ilvl="3">
      <w:start w:val="1"/>
      <w:numFmt w:val="bullet"/>
      <w:lvlText w:val="●"/>
      <w:lvlJc w:val="left"/>
      <w:pPr>
        <w:ind w:left="2804" w:hanging="360"/>
      </w:pPr>
      <w:rPr>
        <w:rFonts w:ascii="Noto Sans Symbols" w:eastAsia="Noto Sans Symbols" w:hAnsi="Noto Sans Symbols" w:cs="Noto Sans Symbols"/>
      </w:rPr>
    </w:lvl>
    <w:lvl w:ilvl="4">
      <w:start w:val="1"/>
      <w:numFmt w:val="bullet"/>
      <w:lvlText w:val="o"/>
      <w:lvlJc w:val="left"/>
      <w:pPr>
        <w:ind w:left="3524" w:hanging="360"/>
      </w:pPr>
      <w:rPr>
        <w:rFonts w:ascii="Courier New" w:eastAsia="Courier New" w:hAnsi="Courier New" w:cs="Courier New"/>
      </w:rPr>
    </w:lvl>
    <w:lvl w:ilvl="5">
      <w:start w:val="1"/>
      <w:numFmt w:val="bullet"/>
      <w:lvlText w:val="▪"/>
      <w:lvlJc w:val="left"/>
      <w:pPr>
        <w:ind w:left="4244" w:hanging="360"/>
      </w:pPr>
      <w:rPr>
        <w:rFonts w:ascii="Noto Sans Symbols" w:eastAsia="Noto Sans Symbols" w:hAnsi="Noto Sans Symbols" w:cs="Noto Sans Symbols"/>
      </w:rPr>
    </w:lvl>
    <w:lvl w:ilvl="6">
      <w:start w:val="1"/>
      <w:numFmt w:val="bullet"/>
      <w:lvlText w:val="●"/>
      <w:lvlJc w:val="left"/>
      <w:pPr>
        <w:ind w:left="4964" w:hanging="360"/>
      </w:pPr>
      <w:rPr>
        <w:rFonts w:ascii="Noto Sans Symbols" w:eastAsia="Noto Sans Symbols" w:hAnsi="Noto Sans Symbols" w:cs="Noto Sans Symbols"/>
      </w:rPr>
    </w:lvl>
    <w:lvl w:ilvl="7">
      <w:start w:val="1"/>
      <w:numFmt w:val="bullet"/>
      <w:lvlText w:val="o"/>
      <w:lvlJc w:val="left"/>
      <w:pPr>
        <w:ind w:left="5684" w:hanging="360"/>
      </w:pPr>
      <w:rPr>
        <w:rFonts w:ascii="Courier New" w:eastAsia="Courier New" w:hAnsi="Courier New" w:cs="Courier New"/>
      </w:rPr>
    </w:lvl>
    <w:lvl w:ilvl="8">
      <w:start w:val="1"/>
      <w:numFmt w:val="bullet"/>
      <w:lvlText w:val="▪"/>
      <w:lvlJc w:val="left"/>
      <w:pPr>
        <w:ind w:left="6404" w:hanging="360"/>
      </w:pPr>
      <w:rPr>
        <w:rFonts w:ascii="Noto Sans Symbols" w:eastAsia="Noto Sans Symbols" w:hAnsi="Noto Sans Symbols" w:cs="Noto Sans Symbols"/>
      </w:rPr>
    </w:lvl>
  </w:abstractNum>
  <w:abstractNum w:abstractNumId="28" w15:restartNumberingAfterBreak="0">
    <w:nsid w:val="7AE9124A"/>
    <w:multiLevelType w:val="hybridMultilevel"/>
    <w:tmpl w:val="C0D4316A"/>
    <w:lvl w:ilvl="0" w:tplc="5CBAC08E">
      <w:start w:val="1"/>
      <w:numFmt w:val="bullet"/>
      <w:lvlText w:val=""/>
      <w:lvlJc w:val="righ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7B1D6113"/>
    <w:multiLevelType w:val="multilevel"/>
    <w:tmpl w:val="ABC2B0D0"/>
    <w:lvl w:ilvl="0">
      <w:start w:val="1"/>
      <w:numFmt w:val="bullet"/>
      <w:lvlText w:val=""/>
      <w:lvlJc w:val="righ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0"/>
  </w:num>
  <w:num w:numId="2">
    <w:abstractNumId w:val="23"/>
  </w:num>
  <w:num w:numId="3">
    <w:abstractNumId w:val="6"/>
  </w:num>
  <w:num w:numId="4">
    <w:abstractNumId w:val="13"/>
  </w:num>
  <w:num w:numId="5">
    <w:abstractNumId w:val="2"/>
  </w:num>
  <w:num w:numId="6">
    <w:abstractNumId w:val="22"/>
  </w:num>
  <w:num w:numId="7">
    <w:abstractNumId w:val="7"/>
  </w:num>
  <w:num w:numId="8">
    <w:abstractNumId w:val="14"/>
  </w:num>
  <w:num w:numId="9">
    <w:abstractNumId w:val="11"/>
  </w:num>
  <w:num w:numId="10">
    <w:abstractNumId w:val="0"/>
  </w:num>
  <w:num w:numId="11">
    <w:abstractNumId w:val="18"/>
  </w:num>
  <w:num w:numId="12">
    <w:abstractNumId w:val="17"/>
  </w:num>
  <w:num w:numId="13">
    <w:abstractNumId w:val="3"/>
  </w:num>
  <w:num w:numId="14">
    <w:abstractNumId w:val="8"/>
  </w:num>
  <w:num w:numId="15">
    <w:abstractNumId w:val="21"/>
  </w:num>
  <w:num w:numId="16">
    <w:abstractNumId w:val="26"/>
  </w:num>
  <w:num w:numId="17">
    <w:abstractNumId w:val="15"/>
  </w:num>
  <w:num w:numId="18">
    <w:abstractNumId w:val="25"/>
  </w:num>
  <w:num w:numId="19">
    <w:abstractNumId w:val="10"/>
  </w:num>
  <w:num w:numId="20">
    <w:abstractNumId w:val="4"/>
  </w:num>
  <w:num w:numId="21">
    <w:abstractNumId w:val="9"/>
  </w:num>
  <w:num w:numId="22">
    <w:abstractNumId w:val="28"/>
  </w:num>
  <w:num w:numId="23">
    <w:abstractNumId w:val="1"/>
  </w:num>
  <w:num w:numId="24">
    <w:abstractNumId w:val="27"/>
  </w:num>
  <w:num w:numId="25">
    <w:abstractNumId w:val="29"/>
  </w:num>
  <w:num w:numId="26">
    <w:abstractNumId w:val="5"/>
  </w:num>
  <w:num w:numId="27">
    <w:abstractNumId w:val="12"/>
  </w:num>
  <w:num w:numId="28">
    <w:abstractNumId w:val="19"/>
  </w:num>
  <w:num w:numId="29">
    <w:abstractNumId w:val="24"/>
  </w:num>
  <w:num w:numId="3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5893"/>
    <w:rsid w:val="000079F7"/>
    <w:rsid w:val="00021B26"/>
    <w:rsid w:val="000363B7"/>
    <w:rsid w:val="00045C8C"/>
    <w:rsid w:val="00070835"/>
    <w:rsid w:val="000718F6"/>
    <w:rsid w:val="000808AE"/>
    <w:rsid w:val="00083E28"/>
    <w:rsid w:val="00085150"/>
    <w:rsid w:val="000C719A"/>
    <w:rsid w:val="000E093D"/>
    <w:rsid w:val="000E58DA"/>
    <w:rsid w:val="00101F41"/>
    <w:rsid w:val="0010617B"/>
    <w:rsid w:val="00124085"/>
    <w:rsid w:val="00125860"/>
    <w:rsid w:val="00135B29"/>
    <w:rsid w:val="00137116"/>
    <w:rsid w:val="00151F35"/>
    <w:rsid w:val="00163602"/>
    <w:rsid w:val="00166DC2"/>
    <w:rsid w:val="001816C5"/>
    <w:rsid w:val="00183FC5"/>
    <w:rsid w:val="00192372"/>
    <w:rsid w:val="00192D36"/>
    <w:rsid w:val="00195F06"/>
    <w:rsid w:val="001A36FB"/>
    <w:rsid w:val="001D0968"/>
    <w:rsid w:val="001D4F8A"/>
    <w:rsid w:val="001E194F"/>
    <w:rsid w:val="001F379B"/>
    <w:rsid w:val="00205636"/>
    <w:rsid w:val="00205893"/>
    <w:rsid w:val="00223641"/>
    <w:rsid w:val="002509F9"/>
    <w:rsid w:val="00251AC6"/>
    <w:rsid w:val="002574D7"/>
    <w:rsid w:val="00266DB9"/>
    <w:rsid w:val="00274D1F"/>
    <w:rsid w:val="00292E4F"/>
    <w:rsid w:val="002A15FE"/>
    <w:rsid w:val="002A1F6A"/>
    <w:rsid w:val="002A5024"/>
    <w:rsid w:val="002D12D4"/>
    <w:rsid w:val="002D4C1E"/>
    <w:rsid w:val="002D69D3"/>
    <w:rsid w:val="002E5B39"/>
    <w:rsid w:val="0030613C"/>
    <w:rsid w:val="00310F83"/>
    <w:rsid w:val="0031182D"/>
    <w:rsid w:val="00312662"/>
    <w:rsid w:val="003217BD"/>
    <w:rsid w:val="003222A2"/>
    <w:rsid w:val="003242CB"/>
    <w:rsid w:val="00325C5C"/>
    <w:rsid w:val="00336B15"/>
    <w:rsid w:val="003516F3"/>
    <w:rsid w:val="00352162"/>
    <w:rsid w:val="00352675"/>
    <w:rsid w:val="00356772"/>
    <w:rsid w:val="003632B3"/>
    <w:rsid w:val="00375D13"/>
    <w:rsid w:val="00376E10"/>
    <w:rsid w:val="00384249"/>
    <w:rsid w:val="003944AB"/>
    <w:rsid w:val="003D1B5C"/>
    <w:rsid w:val="003E7D4B"/>
    <w:rsid w:val="003F5F36"/>
    <w:rsid w:val="00421A0A"/>
    <w:rsid w:val="00426784"/>
    <w:rsid w:val="004341F9"/>
    <w:rsid w:val="00457137"/>
    <w:rsid w:val="00462D0F"/>
    <w:rsid w:val="004641F7"/>
    <w:rsid w:val="00472724"/>
    <w:rsid w:val="00492EBB"/>
    <w:rsid w:val="004B25D1"/>
    <w:rsid w:val="004F66C6"/>
    <w:rsid w:val="005155F3"/>
    <w:rsid w:val="005171B5"/>
    <w:rsid w:val="005173ED"/>
    <w:rsid w:val="005547F1"/>
    <w:rsid w:val="00560FC3"/>
    <w:rsid w:val="00570C34"/>
    <w:rsid w:val="00571E8C"/>
    <w:rsid w:val="005A7855"/>
    <w:rsid w:val="005F0BDD"/>
    <w:rsid w:val="005F1269"/>
    <w:rsid w:val="005F4AD9"/>
    <w:rsid w:val="0060279F"/>
    <w:rsid w:val="00607C90"/>
    <w:rsid w:val="006216F7"/>
    <w:rsid w:val="006219E8"/>
    <w:rsid w:val="0063499A"/>
    <w:rsid w:val="006418F7"/>
    <w:rsid w:val="006461AE"/>
    <w:rsid w:val="00653CBB"/>
    <w:rsid w:val="006546ED"/>
    <w:rsid w:val="00655A57"/>
    <w:rsid w:val="00684734"/>
    <w:rsid w:val="00690050"/>
    <w:rsid w:val="00692E56"/>
    <w:rsid w:val="006A5996"/>
    <w:rsid w:val="006C28BB"/>
    <w:rsid w:val="006D4899"/>
    <w:rsid w:val="006D717C"/>
    <w:rsid w:val="007227CA"/>
    <w:rsid w:val="0073052C"/>
    <w:rsid w:val="0073168F"/>
    <w:rsid w:val="007368BD"/>
    <w:rsid w:val="0074258A"/>
    <w:rsid w:val="00760381"/>
    <w:rsid w:val="00764BAF"/>
    <w:rsid w:val="00783ACC"/>
    <w:rsid w:val="00787BF3"/>
    <w:rsid w:val="007A6A64"/>
    <w:rsid w:val="007D1538"/>
    <w:rsid w:val="007F136F"/>
    <w:rsid w:val="008004D6"/>
    <w:rsid w:val="00802C96"/>
    <w:rsid w:val="008123F0"/>
    <w:rsid w:val="008200BF"/>
    <w:rsid w:val="00824AC5"/>
    <w:rsid w:val="0082768F"/>
    <w:rsid w:val="00844945"/>
    <w:rsid w:val="008516BF"/>
    <w:rsid w:val="00866EC5"/>
    <w:rsid w:val="00867CBC"/>
    <w:rsid w:val="00874C26"/>
    <w:rsid w:val="00880B17"/>
    <w:rsid w:val="008A3E2F"/>
    <w:rsid w:val="008A65D0"/>
    <w:rsid w:val="008A6EB7"/>
    <w:rsid w:val="008B0FC7"/>
    <w:rsid w:val="008B38AE"/>
    <w:rsid w:val="008E4F0F"/>
    <w:rsid w:val="00906CAA"/>
    <w:rsid w:val="00912669"/>
    <w:rsid w:val="0092025E"/>
    <w:rsid w:val="009238D8"/>
    <w:rsid w:val="009310D5"/>
    <w:rsid w:val="00944337"/>
    <w:rsid w:val="00961036"/>
    <w:rsid w:val="00966903"/>
    <w:rsid w:val="009676AD"/>
    <w:rsid w:val="0097027D"/>
    <w:rsid w:val="00970EEC"/>
    <w:rsid w:val="00973CA0"/>
    <w:rsid w:val="00973ECF"/>
    <w:rsid w:val="00975CAD"/>
    <w:rsid w:val="009760BB"/>
    <w:rsid w:val="0099181A"/>
    <w:rsid w:val="009A2C74"/>
    <w:rsid w:val="009D6F02"/>
    <w:rsid w:val="009D72D9"/>
    <w:rsid w:val="009D79C0"/>
    <w:rsid w:val="009E171D"/>
    <w:rsid w:val="009E4CDD"/>
    <w:rsid w:val="009F245F"/>
    <w:rsid w:val="00A372B6"/>
    <w:rsid w:val="00A4105C"/>
    <w:rsid w:val="00A4742B"/>
    <w:rsid w:val="00A57074"/>
    <w:rsid w:val="00A6705D"/>
    <w:rsid w:val="00A67191"/>
    <w:rsid w:val="00A70B6B"/>
    <w:rsid w:val="00A70FFA"/>
    <w:rsid w:val="00A76D25"/>
    <w:rsid w:val="00A835F4"/>
    <w:rsid w:val="00AA1791"/>
    <w:rsid w:val="00AA4544"/>
    <w:rsid w:val="00AA60F8"/>
    <w:rsid w:val="00AD26BC"/>
    <w:rsid w:val="00AE32AE"/>
    <w:rsid w:val="00AF29DC"/>
    <w:rsid w:val="00B1771C"/>
    <w:rsid w:val="00B555B9"/>
    <w:rsid w:val="00B6274D"/>
    <w:rsid w:val="00B656FE"/>
    <w:rsid w:val="00B72BED"/>
    <w:rsid w:val="00B75B6B"/>
    <w:rsid w:val="00B95076"/>
    <w:rsid w:val="00BA0DB9"/>
    <w:rsid w:val="00BE3C86"/>
    <w:rsid w:val="00BF3E43"/>
    <w:rsid w:val="00C0385F"/>
    <w:rsid w:val="00C051E6"/>
    <w:rsid w:val="00C117D6"/>
    <w:rsid w:val="00C60D53"/>
    <w:rsid w:val="00C8195B"/>
    <w:rsid w:val="00C9525D"/>
    <w:rsid w:val="00CA0644"/>
    <w:rsid w:val="00CF0805"/>
    <w:rsid w:val="00D04517"/>
    <w:rsid w:val="00D12376"/>
    <w:rsid w:val="00D364E1"/>
    <w:rsid w:val="00D51EE2"/>
    <w:rsid w:val="00D57CDF"/>
    <w:rsid w:val="00D76826"/>
    <w:rsid w:val="00D92D4A"/>
    <w:rsid w:val="00D95ED6"/>
    <w:rsid w:val="00D960E8"/>
    <w:rsid w:val="00DB0C65"/>
    <w:rsid w:val="00DE1212"/>
    <w:rsid w:val="00DF37C3"/>
    <w:rsid w:val="00E10E3B"/>
    <w:rsid w:val="00E17871"/>
    <w:rsid w:val="00E27350"/>
    <w:rsid w:val="00E30CE5"/>
    <w:rsid w:val="00E46DB5"/>
    <w:rsid w:val="00E50E45"/>
    <w:rsid w:val="00E62A97"/>
    <w:rsid w:val="00E96583"/>
    <w:rsid w:val="00EA7D28"/>
    <w:rsid w:val="00EE43FF"/>
    <w:rsid w:val="00EF1190"/>
    <w:rsid w:val="00F03646"/>
    <w:rsid w:val="00F16DD1"/>
    <w:rsid w:val="00F205AB"/>
    <w:rsid w:val="00F30FAE"/>
    <w:rsid w:val="00F43A99"/>
    <w:rsid w:val="00F469C3"/>
    <w:rsid w:val="00F6214F"/>
    <w:rsid w:val="00F756E3"/>
    <w:rsid w:val="00F76D36"/>
    <w:rsid w:val="00FA28C8"/>
    <w:rsid w:val="00FB2486"/>
    <w:rsid w:val="00FB7FA4"/>
    <w:rsid w:val="00FD1481"/>
    <w:rsid w:val="00FD33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598000"/>
  <w15:docId w15:val="{3E3F37D8-4AF8-4CC6-A199-E9329E03C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63B7"/>
  </w:style>
  <w:style w:type="paragraph" w:styleId="Heading1">
    <w:name w:val="heading 1"/>
    <w:basedOn w:val="Normal"/>
    <w:next w:val="Normal"/>
    <w:link w:val="Heading1Char"/>
    <w:qFormat/>
    <w:locked/>
    <w:rsid w:val="009B14D4"/>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semiHidden/>
    <w:unhideWhenUsed/>
    <w:qFormat/>
    <w:locked/>
    <w:rsid w:val="009B14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link w:val="Heading3Char"/>
    <w:uiPriority w:val="9"/>
    <w:qFormat/>
    <w:locked/>
    <w:rsid w:val="00AC6726"/>
    <w:pPr>
      <w:spacing w:before="100" w:beforeAutospacing="1" w:after="100" w:afterAutospacing="1"/>
      <w:outlineLvl w:val="2"/>
    </w:pPr>
    <w:rPr>
      <w:b/>
      <w:bCs/>
      <w:sz w:val="27"/>
      <w:szCs w:val="27"/>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locked/>
    <w:rsid w:val="00C26A51"/>
    <w:pPr>
      <w:jc w:val="center"/>
    </w:pPr>
    <w:rPr>
      <w:rFonts w:ascii=".VnTimeH" w:eastAsia="Calibri" w:hAnsi=".VnTimeH"/>
      <w:b/>
      <w:sz w:val="28"/>
      <w:szCs w:val="20"/>
    </w:rPr>
  </w:style>
  <w:style w:type="paragraph" w:styleId="TOC1">
    <w:name w:val="toc 1"/>
    <w:basedOn w:val="Normal"/>
    <w:next w:val="Normal"/>
    <w:autoRedefine/>
    <w:uiPriority w:val="39"/>
    <w:rsid w:val="00DB4086"/>
    <w:pPr>
      <w:tabs>
        <w:tab w:val="right" w:leader="dot" w:pos="9062"/>
      </w:tabs>
      <w:jc w:val="center"/>
    </w:pPr>
    <w:rPr>
      <w:b/>
      <w:noProof/>
      <w:sz w:val="28"/>
      <w:szCs w:val="28"/>
      <w:lang w:val="de-DE"/>
    </w:rPr>
  </w:style>
  <w:style w:type="paragraph" w:styleId="TOC2">
    <w:name w:val="toc 2"/>
    <w:basedOn w:val="Normal"/>
    <w:next w:val="Normal"/>
    <w:autoRedefine/>
    <w:uiPriority w:val="39"/>
    <w:rsid w:val="00B65CE0"/>
    <w:pPr>
      <w:ind w:left="220"/>
    </w:pPr>
    <w:rPr>
      <w:sz w:val="28"/>
      <w:szCs w:val="28"/>
    </w:rPr>
  </w:style>
  <w:style w:type="paragraph" w:customStyle="1" w:styleId="33">
    <w:name w:val="33"/>
    <w:basedOn w:val="Normal"/>
    <w:uiPriority w:val="99"/>
    <w:rsid w:val="00730C62"/>
    <w:pPr>
      <w:spacing w:line="336" w:lineRule="auto"/>
      <w:jc w:val="both"/>
    </w:pPr>
    <w:rPr>
      <w:b/>
      <w:bCs/>
      <w:i/>
      <w:iCs/>
      <w:sz w:val="28"/>
      <w:szCs w:val="28"/>
      <w:lang w:val="vi-VN" w:eastAsia="vi-VN"/>
    </w:rPr>
  </w:style>
  <w:style w:type="paragraph" w:customStyle="1" w:styleId="01">
    <w:name w:val="01"/>
    <w:basedOn w:val="Normal"/>
    <w:uiPriority w:val="99"/>
    <w:rsid w:val="00730C62"/>
    <w:pPr>
      <w:spacing w:before="120" w:after="120" w:line="360" w:lineRule="auto"/>
      <w:jc w:val="center"/>
    </w:pPr>
    <w:rPr>
      <w:b/>
      <w:bCs/>
      <w:sz w:val="32"/>
      <w:szCs w:val="32"/>
    </w:rPr>
  </w:style>
  <w:style w:type="paragraph" w:customStyle="1" w:styleId="02">
    <w:name w:val="02"/>
    <w:basedOn w:val="Normal"/>
    <w:uiPriority w:val="99"/>
    <w:rsid w:val="00730C62"/>
    <w:pPr>
      <w:spacing w:line="336" w:lineRule="auto"/>
      <w:jc w:val="both"/>
    </w:pPr>
    <w:rPr>
      <w:b/>
      <w:bCs/>
      <w:sz w:val="28"/>
      <w:szCs w:val="28"/>
    </w:rPr>
  </w:style>
  <w:style w:type="paragraph" w:customStyle="1" w:styleId="03">
    <w:name w:val="03"/>
    <w:basedOn w:val="Normal"/>
    <w:uiPriority w:val="99"/>
    <w:rsid w:val="00730C62"/>
    <w:pPr>
      <w:spacing w:line="360" w:lineRule="auto"/>
      <w:jc w:val="both"/>
    </w:pPr>
    <w:rPr>
      <w:b/>
      <w:bCs/>
      <w:sz w:val="28"/>
      <w:szCs w:val="28"/>
    </w:rPr>
  </w:style>
  <w:style w:type="paragraph" w:customStyle="1" w:styleId="04">
    <w:name w:val="04"/>
    <w:basedOn w:val="Normal"/>
    <w:uiPriority w:val="99"/>
    <w:rsid w:val="00730C62"/>
    <w:pPr>
      <w:spacing w:before="120" w:line="360" w:lineRule="auto"/>
      <w:jc w:val="both"/>
    </w:pPr>
    <w:rPr>
      <w:b/>
      <w:bCs/>
      <w:i/>
      <w:iCs/>
      <w:color w:val="000000"/>
      <w:sz w:val="28"/>
      <w:szCs w:val="28"/>
      <w:lang w:val="sv-SE"/>
    </w:rPr>
  </w:style>
  <w:style w:type="paragraph" w:customStyle="1" w:styleId="bb">
    <w:name w:val="bb"/>
    <w:basedOn w:val="Normal"/>
    <w:uiPriority w:val="99"/>
    <w:rsid w:val="00730C62"/>
    <w:pPr>
      <w:spacing w:line="360" w:lineRule="auto"/>
      <w:jc w:val="center"/>
    </w:pPr>
    <w:rPr>
      <w:b/>
      <w:bCs/>
      <w:i/>
      <w:iCs/>
      <w:color w:val="000000"/>
      <w:sz w:val="28"/>
      <w:szCs w:val="28"/>
    </w:rPr>
  </w:style>
  <w:style w:type="paragraph" w:customStyle="1" w:styleId="bb1">
    <w:name w:val="bb1"/>
    <w:basedOn w:val="bb"/>
    <w:uiPriority w:val="99"/>
    <w:rsid w:val="00730C62"/>
    <w:rPr>
      <w:rFonts w:ascii=".VnTime" w:hAnsi=".VnTime" w:cs=".VnTime"/>
      <w:lang w:val="fr-FR"/>
    </w:rPr>
  </w:style>
  <w:style w:type="character" w:customStyle="1" w:styleId="apple-style-span">
    <w:name w:val="apple-style-span"/>
    <w:uiPriority w:val="99"/>
    <w:rsid w:val="00730C62"/>
  </w:style>
  <w:style w:type="table" w:styleId="TableGrid">
    <w:name w:val="Table Grid"/>
    <w:basedOn w:val="TableNormal"/>
    <w:uiPriority w:val="39"/>
    <w:locked/>
    <w:rsid w:val="00E86069"/>
    <w:rPr>
      <w:rFonts w:cs="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odyText">
    <w:name w:val="Body Text"/>
    <w:basedOn w:val="Normal"/>
    <w:link w:val="BodyTextChar"/>
    <w:uiPriority w:val="99"/>
    <w:rsid w:val="00CA57E3"/>
    <w:pPr>
      <w:spacing w:after="120" w:line="276" w:lineRule="auto"/>
    </w:pPr>
    <w:rPr>
      <w:rFonts w:ascii="Calibri" w:eastAsia="Calibri" w:hAnsi="Calibri" w:cs="Calibri"/>
      <w:sz w:val="22"/>
      <w:szCs w:val="22"/>
    </w:rPr>
  </w:style>
  <w:style w:type="character" w:customStyle="1" w:styleId="BodyTextChar">
    <w:name w:val="Body Text Char"/>
    <w:basedOn w:val="DefaultParagraphFont"/>
    <w:link w:val="BodyText"/>
    <w:uiPriority w:val="99"/>
    <w:locked/>
    <w:rsid w:val="00CA57E3"/>
    <w:rPr>
      <w:sz w:val="22"/>
      <w:szCs w:val="22"/>
    </w:rPr>
  </w:style>
  <w:style w:type="paragraph" w:styleId="BalloonText">
    <w:name w:val="Balloon Text"/>
    <w:basedOn w:val="Normal"/>
    <w:link w:val="BalloonTextChar"/>
    <w:uiPriority w:val="99"/>
    <w:semiHidden/>
    <w:rsid w:val="00BD3A7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D3A71"/>
    <w:rPr>
      <w:rFonts w:ascii="Tahoma" w:hAnsi="Tahoma" w:cs="Tahoma"/>
      <w:sz w:val="16"/>
      <w:szCs w:val="16"/>
    </w:rPr>
  </w:style>
  <w:style w:type="table" w:styleId="TableClassic1">
    <w:name w:val="Table Classic 1"/>
    <w:basedOn w:val="TableNormal"/>
    <w:uiPriority w:val="99"/>
    <w:rsid w:val="00B04E23"/>
    <w:rPr>
      <w:rFonts w:cs="Calibri"/>
    </w:rPr>
    <w:tblPr>
      <w:tblBorders>
        <w:top w:val="single" w:sz="12" w:space="0" w:color="000000"/>
        <w:bottom w:val="single" w:sz="12" w:space="0" w:color="000000"/>
      </w:tblBorders>
    </w:tblPr>
    <w:tblStylePr w:type="firstRow">
      <w:tblPr/>
      <w:tcPr>
        <w:tcBorders>
          <w:bottom w:val="single" w:sz="6"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tblPr/>
      <w:tcPr>
        <w:tcBorders>
          <w:tl2br w:val="none" w:sz="0" w:space="0" w:color="auto"/>
          <w:tr2bl w:val="none" w:sz="0" w:space="0" w:color="auto"/>
        </w:tcBorders>
      </w:tcPr>
    </w:tblStylePr>
    <w:tblStylePr w:type="swCell">
      <w:tblPr/>
      <w:tcPr>
        <w:tcBorders>
          <w:tl2br w:val="none" w:sz="0" w:space="0" w:color="auto"/>
          <w:tr2bl w:val="none" w:sz="0" w:space="0" w:color="auto"/>
        </w:tcBorders>
      </w:tcPr>
    </w:tblStylePr>
  </w:style>
  <w:style w:type="paragraph" w:styleId="NormalWeb">
    <w:name w:val="Normal (Web)"/>
    <w:basedOn w:val="Normal"/>
    <w:uiPriority w:val="99"/>
    <w:unhideWhenUsed/>
    <w:rsid w:val="009D262D"/>
    <w:pPr>
      <w:spacing w:before="100" w:beforeAutospacing="1" w:after="100" w:afterAutospacing="1"/>
    </w:pPr>
  </w:style>
  <w:style w:type="character" w:styleId="Hyperlink">
    <w:name w:val="Hyperlink"/>
    <w:basedOn w:val="DefaultParagraphFont"/>
    <w:uiPriority w:val="99"/>
    <w:unhideWhenUsed/>
    <w:rsid w:val="009D262D"/>
    <w:rPr>
      <w:color w:val="0000FF"/>
      <w:u w:val="single"/>
    </w:rPr>
  </w:style>
  <w:style w:type="paragraph" w:styleId="ListParagraph">
    <w:name w:val="List Paragraph"/>
    <w:basedOn w:val="Normal"/>
    <w:uiPriority w:val="1"/>
    <w:qFormat/>
    <w:rsid w:val="00B94086"/>
    <w:pPr>
      <w:ind w:left="720"/>
      <w:contextualSpacing/>
    </w:pPr>
  </w:style>
  <w:style w:type="character" w:customStyle="1" w:styleId="TitleChar">
    <w:name w:val="Title Char"/>
    <w:link w:val="Title"/>
    <w:locked/>
    <w:rsid w:val="00C26A51"/>
    <w:rPr>
      <w:rFonts w:ascii=".VnTimeH" w:hAnsi=".VnTimeH"/>
      <w:b/>
      <w:sz w:val="28"/>
    </w:rPr>
  </w:style>
  <w:style w:type="character" w:customStyle="1" w:styleId="TitleChar1">
    <w:name w:val="Title Char1"/>
    <w:basedOn w:val="DefaultParagraphFont"/>
    <w:rsid w:val="00C26A51"/>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AC6726"/>
    <w:rPr>
      <w:rFonts w:ascii="Times New Roman" w:eastAsia="Times New Roman" w:hAnsi="Times New Roman"/>
      <w:b/>
      <w:bCs/>
      <w:sz w:val="27"/>
      <w:szCs w:val="27"/>
    </w:rPr>
  </w:style>
  <w:style w:type="paragraph" w:styleId="Header">
    <w:name w:val="header"/>
    <w:basedOn w:val="Normal"/>
    <w:link w:val="HeaderChar"/>
    <w:uiPriority w:val="99"/>
    <w:unhideWhenUsed/>
    <w:rsid w:val="002C1986"/>
    <w:pPr>
      <w:tabs>
        <w:tab w:val="center" w:pos="4680"/>
        <w:tab w:val="right" w:pos="9360"/>
      </w:tabs>
    </w:pPr>
  </w:style>
  <w:style w:type="character" w:customStyle="1" w:styleId="HeaderChar">
    <w:name w:val="Header Char"/>
    <w:basedOn w:val="DefaultParagraphFont"/>
    <w:link w:val="Header"/>
    <w:uiPriority w:val="99"/>
    <w:rsid w:val="002C1986"/>
    <w:rPr>
      <w:rFonts w:ascii="Times New Roman" w:eastAsia="Times New Roman" w:hAnsi="Times New Roman"/>
      <w:sz w:val="24"/>
      <w:szCs w:val="24"/>
    </w:rPr>
  </w:style>
  <w:style w:type="paragraph" w:styleId="Footer">
    <w:name w:val="footer"/>
    <w:basedOn w:val="Normal"/>
    <w:link w:val="FooterChar"/>
    <w:uiPriority w:val="99"/>
    <w:unhideWhenUsed/>
    <w:rsid w:val="002C1986"/>
    <w:pPr>
      <w:tabs>
        <w:tab w:val="center" w:pos="4680"/>
        <w:tab w:val="right" w:pos="9360"/>
      </w:tabs>
    </w:pPr>
  </w:style>
  <w:style w:type="character" w:customStyle="1" w:styleId="FooterChar">
    <w:name w:val="Footer Char"/>
    <w:basedOn w:val="DefaultParagraphFont"/>
    <w:link w:val="Footer"/>
    <w:uiPriority w:val="99"/>
    <w:rsid w:val="002C1986"/>
    <w:rPr>
      <w:rFonts w:ascii="Times New Roman" w:eastAsia="Times New Roman" w:hAnsi="Times New Roman"/>
      <w:sz w:val="24"/>
      <w:szCs w:val="24"/>
    </w:rPr>
  </w:style>
  <w:style w:type="paragraph" w:customStyle="1" w:styleId="TableParagraph">
    <w:name w:val="Table Paragraph"/>
    <w:basedOn w:val="Normal"/>
    <w:uiPriority w:val="1"/>
    <w:qFormat/>
    <w:rsid w:val="0037000D"/>
    <w:pPr>
      <w:widowControl w:val="0"/>
      <w:autoSpaceDE w:val="0"/>
      <w:autoSpaceDN w:val="0"/>
      <w:spacing w:before="76"/>
      <w:jc w:val="center"/>
    </w:pPr>
    <w:rPr>
      <w:rFonts w:ascii="Arial" w:eastAsia="Arial" w:hAnsi="Arial" w:cs="Arial"/>
      <w:sz w:val="22"/>
      <w:szCs w:val="22"/>
      <w:lang w:val="vi"/>
    </w:rPr>
  </w:style>
  <w:style w:type="character" w:styleId="Strong">
    <w:name w:val="Strong"/>
    <w:basedOn w:val="DefaultParagraphFont"/>
    <w:uiPriority w:val="22"/>
    <w:qFormat/>
    <w:locked/>
    <w:rsid w:val="007E588F"/>
    <w:rPr>
      <w:b/>
      <w:bCs/>
    </w:rPr>
  </w:style>
  <w:style w:type="table" w:customStyle="1" w:styleId="GridTable1Light1">
    <w:name w:val="Grid Table 1 Light1"/>
    <w:basedOn w:val="TableNormal"/>
    <w:uiPriority w:val="46"/>
    <w:rsid w:val="00181F8C"/>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Accent11">
    <w:name w:val="Grid Table 1 Light - Accent 11"/>
    <w:basedOn w:val="TableNormal"/>
    <w:uiPriority w:val="46"/>
    <w:rsid w:val="00181F8C"/>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Heading1Char">
    <w:name w:val="Heading 1 Char"/>
    <w:basedOn w:val="DefaultParagraphFont"/>
    <w:link w:val="Heading1"/>
    <w:rsid w:val="009B14D4"/>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semiHidden/>
    <w:rsid w:val="009B14D4"/>
    <w:rPr>
      <w:rFonts w:asciiTheme="majorHAnsi" w:eastAsiaTheme="majorEastAsia" w:hAnsiTheme="majorHAnsi" w:cstheme="majorBidi"/>
      <w:color w:val="365F91" w:themeColor="accent1" w:themeShade="BF"/>
      <w:sz w:val="26"/>
      <w:szCs w:val="26"/>
    </w:rPr>
  </w:style>
  <w:style w:type="character" w:styleId="Emphasis">
    <w:name w:val="Emphasis"/>
    <w:basedOn w:val="DefaultParagraphFont"/>
    <w:qFormat/>
    <w:locked/>
    <w:rsid w:val="00DB4086"/>
    <w:rPr>
      <w:i/>
      <w:iCs/>
    </w:rPr>
  </w:style>
  <w:style w:type="paragraph" w:styleId="TOCHeading">
    <w:name w:val="TOC Heading"/>
    <w:basedOn w:val="Heading1"/>
    <w:next w:val="Normal"/>
    <w:uiPriority w:val="39"/>
    <w:unhideWhenUsed/>
    <w:qFormat/>
    <w:rsid w:val="00DB4086"/>
    <w:pPr>
      <w:spacing w:line="259" w:lineRule="auto"/>
      <w:outlineLvl w:val="9"/>
    </w:pPr>
  </w:style>
  <w:style w:type="paragraph" w:styleId="TOC3">
    <w:name w:val="toc 3"/>
    <w:basedOn w:val="Normal"/>
    <w:next w:val="Normal"/>
    <w:autoRedefine/>
    <w:uiPriority w:val="39"/>
    <w:locked/>
    <w:rsid w:val="00DB4086"/>
    <w:pPr>
      <w:spacing w:after="100"/>
      <w:ind w:left="480"/>
    </w:p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 w:type="table" w:customStyle="1" w:styleId="af2">
    <w:basedOn w:val="TableNormal"/>
    <w:tblPr>
      <w:tblStyleRowBandSize w:val="1"/>
      <w:tblStyleColBandSize w:val="1"/>
    </w:tblPr>
  </w:style>
  <w:style w:type="table" w:customStyle="1" w:styleId="af3">
    <w:basedOn w:val="TableNormal"/>
    <w:tblPr>
      <w:tblStyleRowBandSize w:val="1"/>
      <w:tblStyleColBandSize w:val="1"/>
    </w:tblPr>
  </w:style>
  <w:style w:type="table" w:customStyle="1" w:styleId="af4">
    <w:basedOn w:val="TableNormal"/>
    <w:tblPr>
      <w:tblStyleRowBandSize w:val="1"/>
      <w:tblStyleColBandSize w:val="1"/>
    </w:tblPr>
  </w:style>
  <w:style w:type="table" w:customStyle="1" w:styleId="af5">
    <w:basedOn w:val="TableNormal"/>
    <w:tblPr>
      <w:tblStyleRowBandSize w:val="1"/>
      <w:tblStyleColBandSize w:val="1"/>
    </w:tblPr>
  </w:style>
  <w:style w:type="table" w:customStyle="1" w:styleId="af6">
    <w:basedOn w:val="TableNormal"/>
    <w:tblPr>
      <w:tblStyleRowBandSize w:val="1"/>
      <w:tblStyleColBandSize w:val="1"/>
    </w:tblPr>
  </w:style>
  <w:style w:type="table" w:customStyle="1" w:styleId="af7">
    <w:basedOn w:val="TableNormal"/>
    <w:tblPr>
      <w:tblStyleRowBandSize w:val="1"/>
      <w:tblStyleColBandSize w:val="1"/>
    </w:tblPr>
  </w:style>
  <w:style w:type="table" w:customStyle="1" w:styleId="af8">
    <w:basedOn w:val="TableNormal"/>
    <w:tblPr>
      <w:tblStyleRowBandSize w:val="1"/>
      <w:tblStyleColBandSize w:val="1"/>
    </w:tblPr>
  </w:style>
  <w:style w:type="table" w:customStyle="1" w:styleId="af9">
    <w:basedOn w:val="TableNormal"/>
    <w:tblPr>
      <w:tblStyleRowBandSize w:val="1"/>
      <w:tblStyleColBandSize w:val="1"/>
    </w:tblPr>
  </w:style>
  <w:style w:type="table" w:customStyle="1" w:styleId="afa">
    <w:basedOn w:val="TableNormal"/>
    <w:tblPr>
      <w:tblStyleRowBandSize w:val="1"/>
      <w:tblStyleColBandSize w:val="1"/>
    </w:tblPr>
  </w:style>
  <w:style w:type="table" w:customStyle="1" w:styleId="afb">
    <w:basedOn w:val="TableNormal"/>
    <w:tblPr>
      <w:tblStyleRowBandSize w:val="1"/>
      <w:tblStyleColBandSize w:val="1"/>
    </w:tblPr>
  </w:style>
  <w:style w:type="table" w:customStyle="1" w:styleId="afc">
    <w:basedOn w:val="TableNormal"/>
    <w:tblPr>
      <w:tblStyleRowBandSize w:val="1"/>
      <w:tblStyleColBandSize w:val="1"/>
    </w:tblPr>
  </w:style>
  <w:style w:type="table" w:customStyle="1" w:styleId="afd">
    <w:basedOn w:val="TableNormal"/>
    <w:tblPr>
      <w:tblStyleRowBandSize w:val="1"/>
      <w:tblStyleColBandSize w:val="1"/>
    </w:tblPr>
  </w:style>
  <w:style w:type="table" w:customStyle="1" w:styleId="afe">
    <w:basedOn w:val="TableNormal"/>
    <w:tblPr>
      <w:tblStyleRowBandSize w:val="1"/>
      <w:tblStyleColBandSize w:val="1"/>
    </w:tblPr>
  </w:style>
  <w:style w:type="character" w:customStyle="1" w:styleId="highlight">
    <w:name w:val="highlight"/>
    <w:basedOn w:val="DefaultParagraphFont"/>
    <w:rsid w:val="003632B3"/>
  </w:style>
  <w:style w:type="table" w:customStyle="1" w:styleId="TableGrid1">
    <w:name w:val="Table Grid1"/>
    <w:basedOn w:val="TableNormal"/>
    <w:next w:val="TableGrid"/>
    <w:uiPriority w:val="99"/>
    <w:locked/>
    <w:rsid w:val="007A6A64"/>
    <w:rPr>
      <w:rFonts w:ascii="Calibri" w:eastAsia="Calibri" w:hAnsi="Calibri"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chart" Target="charts/chart3.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975142481182331"/>
          <c:y val="4.3950327576495626E-2"/>
          <c:w val="0.84614909434010166"/>
          <c:h val="0.73288463942007254"/>
        </c:manualLayout>
      </c:layout>
      <c:lineChart>
        <c:grouping val="standard"/>
        <c:varyColors val="0"/>
        <c:ser>
          <c:idx val="0"/>
          <c:order val="0"/>
          <c:tx>
            <c:strRef>
              <c:f>Sheet1!$B$1</c:f>
              <c:strCache>
                <c:ptCount val="1"/>
                <c:pt idx="0">
                  <c:v>Nhóm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errBars>
            <c:errDir val="y"/>
            <c:errBarType val="both"/>
            <c:errValType val="stdErr"/>
            <c:noEndCap val="0"/>
          </c:errBars>
          <c:cat>
            <c:strRef>
              <c:f>Sheet1!$A$2:$A$6</c:f>
              <c:strCache>
                <c:ptCount val="5"/>
                <c:pt idx="0">
                  <c:v>T0</c:v>
                </c:pt>
                <c:pt idx="1">
                  <c:v>T1</c:v>
                </c:pt>
                <c:pt idx="2">
                  <c:v>T2</c:v>
                </c:pt>
                <c:pt idx="3">
                  <c:v>T3</c:v>
                </c:pt>
                <c:pt idx="4">
                  <c:v>T4</c:v>
                </c:pt>
              </c:strCache>
            </c:strRef>
          </c:cat>
          <c:val>
            <c:numRef>
              <c:f>Sheet1!$B$2:$B$6</c:f>
              <c:numCache>
                <c:formatCode>General</c:formatCode>
                <c:ptCount val="5"/>
                <c:pt idx="0">
                  <c:v>7.41</c:v>
                </c:pt>
                <c:pt idx="1">
                  <c:v>1.41</c:v>
                </c:pt>
                <c:pt idx="2">
                  <c:v>2.98</c:v>
                </c:pt>
                <c:pt idx="3">
                  <c:v>2.85</c:v>
                </c:pt>
                <c:pt idx="4">
                  <c:v>2.04</c:v>
                </c:pt>
              </c:numCache>
            </c:numRef>
          </c:val>
          <c:smooth val="0"/>
          <c:extLst>
            <c:ext xmlns:c16="http://schemas.microsoft.com/office/drawing/2014/chart" uri="{C3380CC4-5D6E-409C-BE32-E72D297353CC}">
              <c16:uniqueId val="{00000000-0119-4CD5-B342-4EC7D7496DE4}"/>
            </c:ext>
          </c:extLst>
        </c:ser>
        <c:ser>
          <c:idx val="1"/>
          <c:order val="1"/>
          <c:tx>
            <c:strRef>
              <c:f>Sheet1!$C$1</c:f>
              <c:strCache>
                <c:ptCount val="1"/>
                <c:pt idx="0">
                  <c:v>Nhóm 2</c:v>
                </c:pt>
              </c:strCache>
            </c:strRef>
          </c:tx>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errBars>
            <c:errDir val="y"/>
            <c:errBarType val="both"/>
            <c:errValType val="stdErr"/>
            <c:noEndCap val="0"/>
          </c:errBars>
          <c:cat>
            <c:strRef>
              <c:f>Sheet1!$A$2:$A$6</c:f>
              <c:strCache>
                <c:ptCount val="5"/>
                <c:pt idx="0">
                  <c:v>T0</c:v>
                </c:pt>
                <c:pt idx="1">
                  <c:v>T1</c:v>
                </c:pt>
                <c:pt idx="2">
                  <c:v>T2</c:v>
                </c:pt>
                <c:pt idx="3">
                  <c:v>T3</c:v>
                </c:pt>
                <c:pt idx="4">
                  <c:v>T4</c:v>
                </c:pt>
              </c:strCache>
            </c:strRef>
          </c:cat>
          <c:val>
            <c:numRef>
              <c:f>Sheet1!$C$2:$C$6</c:f>
              <c:numCache>
                <c:formatCode>General</c:formatCode>
                <c:ptCount val="5"/>
                <c:pt idx="0">
                  <c:v>4.96</c:v>
                </c:pt>
                <c:pt idx="1">
                  <c:v>5.27</c:v>
                </c:pt>
                <c:pt idx="2">
                  <c:v>5.7</c:v>
                </c:pt>
                <c:pt idx="3">
                  <c:v>7.5</c:v>
                </c:pt>
                <c:pt idx="4">
                  <c:v>4.54</c:v>
                </c:pt>
              </c:numCache>
            </c:numRef>
          </c:val>
          <c:smooth val="0"/>
          <c:extLst>
            <c:ext xmlns:c16="http://schemas.microsoft.com/office/drawing/2014/chart" uri="{C3380CC4-5D6E-409C-BE32-E72D297353CC}">
              <c16:uniqueId val="{00000000-BA2E-43A6-A135-FCD4CB791552}"/>
            </c:ext>
          </c:extLst>
        </c:ser>
        <c:dLbls>
          <c:dLblPos val="t"/>
          <c:showLegendKey val="0"/>
          <c:showVal val="1"/>
          <c:showCatName val="0"/>
          <c:showSerName val="0"/>
          <c:showPercent val="0"/>
          <c:showBubbleSize val="0"/>
        </c:dLbls>
        <c:marker val="1"/>
        <c:smooth val="0"/>
        <c:axId val="246232192"/>
        <c:axId val="246233728"/>
      </c:lineChart>
      <c:catAx>
        <c:axId val="246232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46233728"/>
        <c:crossesAt val="0.1"/>
        <c:auto val="1"/>
        <c:lblAlgn val="ctr"/>
        <c:lblOffset val="100"/>
        <c:noMultiLvlLbl val="0"/>
      </c:catAx>
      <c:valAx>
        <c:axId val="246233728"/>
        <c:scaling>
          <c:orientation val="minMax"/>
          <c:max val="10"/>
          <c:min val="1"/>
        </c:scaling>
        <c:delete val="0"/>
        <c:axPos val="l"/>
        <c:majorGridlines>
          <c:spPr>
            <a:ln w="9525" cap="flat" cmpd="sng" algn="ctr">
              <a:solidFill>
                <a:schemeClr val="tx1">
                  <a:lumMod val="15000"/>
                  <a:lumOff val="85000"/>
                </a:schemeClr>
              </a:solidFill>
              <a:round/>
            </a:ln>
            <a:effectLst/>
          </c:spPr>
        </c:majorGridlines>
        <c:title>
          <c:tx>
            <c:rich>
              <a:bodyPr/>
              <a:lstStyle/>
              <a:p>
                <a:pPr>
                  <a:defRPr sz="1200" b="1">
                    <a:latin typeface="Times New Roman" panose="02020603050405020304" pitchFamily="18" charset="0"/>
                    <a:cs typeface="Times New Roman" panose="02020603050405020304" pitchFamily="18" charset="0"/>
                  </a:defRPr>
                </a:pPr>
                <a:r>
                  <a:rPr lang="en-US" sz="1200" b="1">
                    <a:latin typeface="Times New Roman" panose="02020603050405020304" pitchFamily="18" charset="0"/>
                    <a:cs typeface="Times New Roman" panose="02020603050405020304" pitchFamily="18" charset="0"/>
                  </a:rPr>
                  <a:t>Điểm</a:t>
                </a:r>
                <a:r>
                  <a:rPr lang="en-US" sz="1200" b="1" baseline="0">
                    <a:latin typeface="Times New Roman" panose="02020603050405020304" pitchFamily="18" charset="0"/>
                    <a:cs typeface="Times New Roman" panose="02020603050405020304" pitchFamily="18" charset="0"/>
                  </a:rPr>
                  <a:t> VAS</a:t>
                </a:r>
                <a:endParaRPr lang="en-US" sz="1200" b="1">
                  <a:latin typeface="Times New Roman" panose="02020603050405020304" pitchFamily="18" charset="0"/>
                  <a:cs typeface="Times New Roman" panose="02020603050405020304" pitchFamily="18" charset="0"/>
                </a:endParaRPr>
              </a:p>
            </c:rich>
          </c:tx>
          <c:overlay val="0"/>
        </c:title>
        <c:numFmt formatCode="General" sourceLinked="1"/>
        <c:majorTickMark val="none"/>
        <c:minorTickMark val="none"/>
        <c:tickLblPos val="nextTo"/>
        <c:txPr>
          <a:bodyPr rot="-60000000" vert="horz"/>
          <a:lstStyle/>
          <a:p>
            <a:pPr>
              <a:defRPr sz="1200">
                <a:latin typeface="Times New Roman" panose="02020603050405020304" pitchFamily="18" charset="0"/>
                <a:cs typeface="Times New Roman" panose="02020603050405020304" pitchFamily="18" charset="0"/>
              </a:defRPr>
            </a:pPr>
            <a:endParaRPr lang="en-US"/>
          </a:p>
        </c:txPr>
        <c:crossAx val="246232192"/>
        <c:crosses val="autoZero"/>
        <c:crossBetween val="between"/>
        <c:minorUnit val="0.1"/>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lgn="just">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M nhóm 1</c:v>
                </c:pt>
              </c:strCache>
            </c:strRef>
          </c:tx>
          <c:marker>
            <c:symbol val="none"/>
          </c:marker>
          <c:cat>
            <c:strRef>
              <c:f>Sheet1!$A$2:$A$6</c:f>
              <c:strCache>
                <c:ptCount val="5"/>
                <c:pt idx="0">
                  <c:v>T0</c:v>
                </c:pt>
                <c:pt idx="1">
                  <c:v>T1</c:v>
                </c:pt>
                <c:pt idx="2">
                  <c:v>T2</c:v>
                </c:pt>
                <c:pt idx="3">
                  <c:v>T3</c:v>
                </c:pt>
                <c:pt idx="4">
                  <c:v>T4</c:v>
                </c:pt>
              </c:strCache>
            </c:strRef>
          </c:cat>
          <c:val>
            <c:numRef>
              <c:f>Sheet1!$B$2:$B$6</c:f>
              <c:numCache>
                <c:formatCode>General</c:formatCode>
                <c:ptCount val="5"/>
                <c:pt idx="0">
                  <c:v>91.06</c:v>
                </c:pt>
                <c:pt idx="1">
                  <c:v>89.44</c:v>
                </c:pt>
                <c:pt idx="2">
                  <c:v>91.26</c:v>
                </c:pt>
                <c:pt idx="3">
                  <c:v>93.67</c:v>
                </c:pt>
                <c:pt idx="4">
                  <c:v>89.89</c:v>
                </c:pt>
              </c:numCache>
            </c:numRef>
          </c:val>
          <c:smooth val="0"/>
          <c:extLst>
            <c:ext xmlns:c16="http://schemas.microsoft.com/office/drawing/2014/chart" uri="{C3380CC4-5D6E-409C-BE32-E72D297353CC}">
              <c16:uniqueId val="{00000000-7D77-4BBC-AF8A-DAD49E49E2ED}"/>
            </c:ext>
          </c:extLst>
        </c:ser>
        <c:ser>
          <c:idx val="1"/>
          <c:order val="1"/>
          <c:tx>
            <c:strRef>
              <c:f>Sheet1!$C$1</c:f>
              <c:strCache>
                <c:ptCount val="1"/>
                <c:pt idx="0">
                  <c:v>M nhóm 2</c:v>
                </c:pt>
              </c:strCache>
            </c:strRef>
          </c:tx>
          <c:spPr>
            <a:ln>
              <a:solidFill>
                <a:schemeClr val="accent1"/>
              </a:solidFill>
              <a:prstDash val="dash"/>
            </a:ln>
          </c:spPr>
          <c:marker>
            <c:symbol val="none"/>
          </c:marker>
          <c:cat>
            <c:strRef>
              <c:f>Sheet1!$A$2:$A$6</c:f>
              <c:strCache>
                <c:ptCount val="5"/>
                <c:pt idx="0">
                  <c:v>T0</c:v>
                </c:pt>
                <c:pt idx="1">
                  <c:v>T1</c:v>
                </c:pt>
                <c:pt idx="2">
                  <c:v>T2</c:v>
                </c:pt>
                <c:pt idx="3">
                  <c:v>T3</c:v>
                </c:pt>
                <c:pt idx="4">
                  <c:v>T4</c:v>
                </c:pt>
              </c:strCache>
            </c:strRef>
          </c:cat>
          <c:val>
            <c:numRef>
              <c:f>Sheet1!$C$2:$C$6</c:f>
              <c:numCache>
                <c:formatCode>General</c:formatCode>
                <c:ptCount val="5"/>
                <c:pt idx="0">
                  <c:v>76.78</c:v>
                </c:pt>
                <c:pt idx="1">
                  <c:v>86.19</c:v>
                </c:pt>
                <c:pt idx="2">
                  <c:v>92.13</c:v>
                </c:pt>
                <c:pt idx="3">
                  <c:v>110.9</c:v>
                </c:pt>
                <c:pt idx="4">
                  <c:v>87.24</c:v>
                </c:pt>
              </c:numCache>
            </c:numRef>
          </c:val>
          <c:smooth val="0"/>
          <c:extLst>
            <c:ext xmlns:c16="http://schemas.microsoft.com/office/drawing/2014/chart" uri="{C3380CC4-5D6E-409C-BE32-E72D297353CC}">
              <c16:uniqueId val="{00000001-7D77-4BBC-AF8A-DAD49E49E2ED}"/>
            </c:ext>
          </c:extLst>
        </c:ser>
        <c:dLbls>
          <c:showLegendKey val="0"/>
          <c:showVal val="0"/>
          <c:showCatName val="0"/>
          <c:showSerName val="0"/>
          <c:showPercent val="0"/>
          <c:showBubbleSize val="0"/>
        </c:dLbls>
        <c:marker val="1"/>
        <c:smooth val="0"/>
        <c:axId val="246258304"/>
        <c:axId val="246260096"/>
      </c:lineChart>
      <c:lineChart>
        <c:grouping val="standard"/>
        <c:varyColors val="0"/>
        <c:ser>
          <c:idx val="2"/>
          <c:order val="2"/>
          <c:tx>
            <c:strRef>
              <c:f>Sheet1!$E$1</c:f>
              <c:strCache>
                <c:ptCount val="1"/>
                <c:pt idx="0">
                  <c:v>HA nhóm 1</c:v>
                </c:pt>
              </c:strCache>
            </c:strRef>
          </c:tx>
          <c:spPr>
            <a:ln>
              <a:solidFill>
                <a:srgbClr val="FF0000"/>
              </a:solidFill>
              <a:prstDash val="solid"/>
            </a:ln>
          </c:spPr>
          <c:marker>
            <c:symbol val="none"/>
          </c:marker>
          <c:cat>
            <c:strRef>
              <c:f>Sheet1!$A$2:$A$6</c:f>
              <c:strCache>
                <c:ptCount val="5"/>
                <c:pt idx="0">
                  <c:v>T0</c:v>
                </c:pt>
                <c:pt idx="1">
                  <c:v>T1</c:v>
                </c:pt>
                <c:pt idx="2">
                  <c:v>T2</c:v>
                </c:pt>
                <c:pt idx="3">
                  <c:v>T3</c:v>
                </c:pt>
                <c:pt idx="4">
                  <c:v>T4</c:v>
                </c:pt>
              </c:strCache>
            </c:strRef>
          </c:cat>
          <c:val>
            <c:numRef>
              <c:f>Sheet1!$E$2:$E$6</c:f>
              <c:numCache>
                <c:formatCode>General</c:formatCode>
                <c:ptCount val="5"/>
                <c:pt idx="0">
                  <c:v>95.2</c:v>
                </c:pt>
                <c:pt idx="1">
                  <c:v>84.2</c:v>
                </c:pt>
                <c:pt idx="2">
                  <c:v>89.1</c:v>
                </c:pt>
                <c:pt idx="3">
                  <c:v>90.2</c:v>
                </c:pt>
                <c:pt idx="4">
                  <c:v>86.5</c:v>
                </c:pt>
              </c:numCache>
            </c:numRef>
          </c:val>
          <c:smooth val="0"/>
          <c:extLst>
            <c:ext xmlns:c16="http://schemas.microsoft.com/office/drawing/2014/chart" uri="{C3380CC4-5D6E-409C-BE32-E72D297353CC}">
              <c16:uniqueId val="{00000000-E145-41EC-B3E7-CAA3511E071F}"/>
            </c:ext>
          </c:extLst>
        </c:ser>
        <c:ser>
          <c:idx val="3"/>
          <c:order val="3"/>
          <c:tx>
            <c:strRef>
              <c:f>Sheet1!$D$1</c:f>
              <c:strCache>
                <c:ptCount val="1"/>
                <c:pt idx="0">
                  <c:v>HA nhóm 2</c:v>
                </c:pt>
              </c:strCache>
            </c:strRef>
          </c:tx>
          <c:spPr>
            <a:ln>
              <a:solidFill>
                <a:srgbClr val="FF0000"/>
              </a:solidFill>
              <a:prstDash val="dash"/>
            </a:ln>
          </c:spPr>
          <c:marker>
            <c:symbol val="none"/>
          </c:marker>
          <c:cat>
            <c:strRef>
              <c:f>Sheet1!$A$2:$A$6</c:f>
              <c:strCache>
                <c:ptCount val="5"/>
                <c:pt idx="0">
                  <c:v>T0</c:v>
                </c:pt>
                <c:pt idx="1">
                  <c:v>T1</c:v>
                </c:pt>
                <c:pt idx="2">
                  <c:v>T2</c:v>
                </c:pt>
                <c:pt idx="3">
                  <c:v>T3</c:v>
                </c:pt>
                <c:pt idx="4">
                  <c:v>T4</c:v>
                </c:pt>
              </c:strCache>
            </c:strRef>
          </c:cat>
          <c:val>
            <c:numRef>
              <c:f>Sheet1!$D$2:$D$6</c:f>
              <c:numCache>
                <c:formatCode>General</c:formatCode>
                <c:ptCount val="5"/>
                <c:pt idx="0">
                  <c:v>88.2</c:v>
                </c:pt>
                <c:pt idx="1">
                  <c:v>89.4</c:v>
                </c:pt>
                <c:pt idx="2">
                  <c:v>92.4</c:v>
                </c:pt>
                <c:pt idx="3">
                  <c:v>94.5</c:v>
                </c:pt>
                <c:pt idx="4">
                  <c:v>89.1</c:v>
                </c:pt>
              </c:numCache>
            </c:numRef>
          </c:val>
          <c:smooth val="0"/>
          <c:extLst>
            <c:ext xmlns:c16="http://schemas.microsoft.com/office/drawing/2014/chart" uri="{C3380CC4-5D6E-409C-BE32-E72D297353CC}">
              <c16:uniqueId val="{00000001-E145-41EC-B3E7-CAA3511E071F}"/>
            </c:ext>
          </c:extLst>
        </c:ser>
        <c:dLbls>
          <c:showLegendKey val="0"/>
          <c:showVal val="0"/>
          <c:showCatName val="0"/>
          <c:showSerName val="0"/>
          <c:showPercent val="0"/>
          <c:showBubbleSize val="0"/>
        </c:dLbls>
        <c:marker val="1"/>
        <c:smooth val="0"/>
        <c:axId val="246263808"/>
        <c:axId val="246262016"/>
      </c:lineChart>
      <c:catAx>
        <c:axId val="246258304"/>
        <c:scaling>
          <c:orientation val="minMax"/>
        </c:scaling>
        <c:delete val="0"/>
        <c:axPos val="b"/>
        <c:numFmt formatCode="General" sourceLinked="1"/>
        <c:majorTickMark val="none"/>
        <c:minorTickMark val="none"/>
        <c:tickLblPos val="nextTo"/>
        <c:txPr>
          <a:bodyPr rot="-60000000" vert="horz"/>
          <a:lstStyle/>
          <a:p>
            <a:pPr>
              <a:defRPr/>
            </a:pPr>
            <a:endParaRPr lang="en-US"/>
          </a:p>
        </c:txPr>
        <c:crossAx val="246260096"/>
        <c:crosses val="autoZero"/>
        <c:auto val="1"/>
        <c:lblAlgn val="ctr"/>
        <c:lblOffset val="100"/>
        <c:noMultiLvlLbl val="0"/>
      </c:catAx>
      <c:valAx>
        <c:axId val="246260096"/>
        <c:scaling>
          <c:orientation val="minMax"/>
          <c:max val="120"/>
          <c:min val="70"/>
        </c:scaling>
        <c:delete val="0"/>
        <c:axPos val="l"/>
        <c:majorGridlines/>
        <c:title>
          <c:tx>
            <c:rich>
              <a:bodyPr/>
              <a:lstStyle/>
              <a:p>
                <a:pPr>
                  <a:defRPr/>
                </a:pPr>
                <a:r>
                  <a:rPr lang="en-US"/>
                  <a:t>Mạch</a:t>
                </a:r>
              </a:p>
            </c:rich>
          </c:tx>
          <c:layout>
            <c:manualLayout>
              <c:xMode val="edge"/>
              <c:yMode val="edge"/>
              <c:x val="2.0163831127914304E-2"/>
              <c:y val="0.31521240840370068"/>
            </c:manualLayout>
          </c:layout>
          <c:overlay val="0"/>
        </c:title>
        <c:numFmt formatCode="General" sourceLinked="1"/>
        <c:majorTickMark val="none"/>
        <c:minorTickMark val="none"/>
        <c:tickLblPos val="nextTo"/>
        <c:txPr>
          <a:bodyPr rot="-60000000" vert="horz"/>
          <a:lstStyle/>
          <a:p>
            <a:pPr>
              <a:defRPr/>
            </a:pPr>
            <a:endParaRPr lang="en-US"/>
          </a:p>
        </c:txPr>
        <c:crossAx val="246258304"/>
        <c:crosses val="autoZero"/>
        <c:crossBetween val="between"/>
      </c:valAx>
      <c:valAx>
        <c:axId val="246262016"/>
        <c:scaling>
          <c:orientation val="minMax"/>
        </c:scaling>
        <c:delete val="0"/>
        <c:axPos val="r"/>
        <c:majorGridlines/>
        <c:numFmt formatCode="General" sourceLinked="1"/>
        <c:majorTickMark val="out"/>
        <c:minorTickMark val="none"/>
        <c:tickLblPos val="nextTo"/>
        <c:crossAx val="246263808"/>
        <c:crosses val="max"/>
        <c:crossBetween val="between"/>
      </c:valAx>
      <c:catAx>
        <c:axId val="246263808"/>
        <c:scaling>
          <c:orientation val="minMax"/>
        </c:scaling>
        <c:delete val="1"/>
        <c:axPos val="b"/>
        <c:numFmt formatCode="General" sourceLinked="1"/>
        <c:majorTickMark val="out"/>
        <c:minorTickMark val="none"/>
        <c:tickLblPos val="nextTo"/>
        <c:crossAx val="246262016"/>
        <c:crosses val="autoZero"/>
        <c:auto val="1"/>
        <c:lblAlgn val="ctr"/>
        <c:lblOffset val="100"/>
        <c:noMultiLvlLbl val="0"/>
      </c:catAx>
    </c:plotArea>
    <c:legend>
      <c:legendPos val="b"/>
      <c:overlay val="0"/>
      <c:txPr>
        <a:bodyPr rot="0" vert="horz"/>
        <a:lstStyle/>
        <a:p>
          <a:pPr>
            <a:defRPr/>
          </a:pPr>
          <a:endParaRPr lang="en-US"/>
        </a:p>
      </c:txPr>
    </c:legend>
    <c:plotVisOnly val="1"/>
    <c:dispBlanksAs val="gap"/>
    <c:showDLblsOverMax val="0"/>
  </c:chart>
  <c:spPr>
    <a:ln>
      <a:solidFill>
        <a:schemeClr val="bg1"/>
      </a:solid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Nhóm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Sheet1!$A$2:$A$7</c:f>
              <c:strCache>
                <c:ptCount val="5"/>
                <c:pt idx="0">
                  <c:v>T0</c:v>
                </c:pt>
                <c:pt idx="1">
                  <c:v>T1</c:v>
                </c:pt>
                <c:pt idx="2">
                  <c:v>T2</c:v>
                </c:pt>
                <c:pt idx="3">
                  <c:v>T3</c:v>
                </c:pt>
                <c:pt idx="4">
                  <c:v>T4</c:v>
                </c:pt>
              </c:strCache>
            </c:strRef>
          </c:cat>
          <c:val>
            <c:numRef>
              <c:f>Sheet1!$B$2:$B$7</c:f>
              <c:numCache>
                <c:formatCode>General</c:formatCode>
                <c:ptCount val="6"/>
                <c:pt idx="0">
                  <c:v>98.2</c:v>
                </c:pt>
                <c:pt idx="1">
                  <c:v>98.3</c:v>
                </c:pt>
                <c:pt idx="2">
                  <c:v>97.74</c:v>
                </c:pt>
                <c:pt idx="3">
                  <c:v>97.54</c:v>
                </c:pt>
                <c:pt idx="4">
                  <c:v>97.85</c:v>
                </c:pt>
              </c:numCache>
            </c:numRef>
          </c:val>
          <c:smooth val="0"/>
          <c:extLst>
            <c:ext xmlns:c16="http://schemas.microsoft.com/office/drawing/2014/chart" uri="{C3380CC4-5D6E-409C-BE32-E72D297353CC}">
              <c16:uniqueId val="{00000000-7D77-4BBC-AF8A-DAD49E49E2ED}"/>
            </c:ext>
          </c:extLst>
        </c:ser>
        <c:ser>
          <c:idx val="1"/>
          <c:order val="1"/>
          <c:tx>
            <c:strRef>
              <c:f>Sheet1!$C$1</c:f>
              <c:strCache>
                <c:ptCount val="1"/>
                <c:pt idx="0">
                  <c:v>Nhóm 2</c:v>
                </c:pt>
              </c:strCache>
            </c:strRef>
          </c:tx>
          <c:spPr>
            <a:ln w="28575" cap="rnd">
              <a:solidFill>
                <a:srgbClr val="FF0000"/>
              </a:solidFill>
              <a:prstDash val="dash"/>
              <a:round/>
            </a:ln>
            <a:effectLst/>
          </c:spPr>
          <c:marker>
            <c:symbol val="circle"/>
            <c:size val="5"/>
            <c:spPr>
              <a:solidFill>
                <a:schemeClr val="accent2"/>
              </a:solidFill>
              <a:ln w="9525">
                <a:solidFill>
                  <a:schemeClr val="accent2"/>
                </a:solidFill>
              </a:ln>
              <a:effectLst/>
            </c:spPr>
          </c:marker>
          <c:cat>
            <c:strRef>
              <c:f>Sheet1!$A$2:$A$7</c:f>
              <c:strCache>
                <c:ptCount val="5"/>
                <c:pt idx="0">
                  <c:v>T0</c:v>
                </c:pt>
                <c:pt idx="1">
                  <c:v>T1</c:v>
                </c:pt>
                <c:pt idx="2">
                  <c:v>T2</c:v>
                </c:pt>
                <c:pt idx="3">
                  <c:v>T3</c:v>
                </c:pt>
                <c:pt idx="4">
                  <c:v>T4</c:v>
                </c:pt>
              </c:strCache>
            </c:strRef>
          </c:cat>
          <c:val>
            <c:numRef>
              <c:f>Sheet1!$C$2:$C$7</c:f>
              <c:numCache>
                <c:formatCode>General</c:formatCode>
                <c:ptCount val="6"/>
                <c:pt idx="0">
                  <c:v>98.2</c:v>
                </c:pt>
                <c:pt idx="1">
                  <c:v>98.1</c:v>
                </c:pt>
                <c:pt idx="2">
                  <c:v>97.56</c:v>
                </c:pt>
                <c:pt idx="3">
                  <c:v>97.26</c:v>
                </c:pt>
                <c:pt idx="4">
                  <c:v>97.76</c:v>
                </c:pt>
              </c:numCache>
            </c:numRef>
          </c:val>
          <c:smooth val="0"/>
          <c:extLst>
            <c:ext xmlns:c16="http://schemas.microsoft.com/office/drawing/2014/chart" uri="{C3380CC4-5D6E-409C-BE32-E72D297353CC}">
              <c16:uniqueId val="{00000001-7D77-4BBC-AF8A-DAD49E49E2ED}"/>
            </c:ext>
          </c:extLst>
        </c:ser>
        <c:dLbls>
          <c:showLegendKey val="0"/>
          <c:showVal val="0"/>
          <c:showCatName val="0"/>
          <c:showSerName val="0"/>
          <c:showPercent val="0"/>
          <c:showBubbleSize val="0"/>
        </c:dLbls>
        <c:marker val="1"/>
        <c:smooth val="0"/>
        <c:axId val="246276864"/>
        <c:axId val="246278784"/>
      </c:lineChart>
      <c:catAx>
        <c:axId val="246276864"/>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46278784"/>
        <c:crosses val="autoZero"/>
        <c:auto val="1"/>
        <c:lblAlgn val="ctr"/>
        <c:lblOffset val="100"/>
        <c:noMultiLvlLbl val="0"/>
      </c:catAx>
      <c:valAx>
        <c:axId val="246278784"/>
        <c:scaling>
          <c:orientation val="minMax"/>
          <c:max val="99"/>
          <c:min val="97"/>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1">
                    <a:solidFill>
                      <a:schemeClr val="tx1"/>
                    </a:solidFill>
                    <a:latin typeface="Times New Roman" panose="02020603050405020304" pitchFamily="18" charset="0"/>
                    <a:cs typeface="Times New Roman" panose="02020603050405020304" pitchFamily="18" charset="0"/>
                  </a:rPr>
                  <a:t>SpO2</a:t>
                </a:r>
              </a:p>
            </c:rich>
          </c:tx>
          <c:overlay val="0"/>
          <c:spPr>
            <a:noFill/>
            <a:ln>
              <a:noFill/>
            </a:ln>
            <a:effectLst/>
          </c:sp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246276864"/>
        <c:crosses val="autoZero"/>
        <c:crossBetween val="between"/>
      </c:valAx>
      <c:spPr>
        <a:noFill/>
        <a:ln>
          <a:solidFill>
            <a:schemeClr val="tx1"/>
          </a:solidFill>
          <a:prstDash val="sysDot"/>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PGNVWd6EMoJ1xgy7BtJoexAe4eQ==">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</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6B39EEF-FE8B-41BA-A42B-A6C137DCE1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23</Pages>
  <Words>3714</Words>
  <Characters>21170</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Admin</cp:lastModifiedBy>
  <cp:revision>8</cp:revision>
  <cp:lastPrinted>2025-11-06T03:14:00Z</cp:lastPrinted>
  <dcterms:created xsi:type="dcterms:W3CDTF">2024-12-26T09:21:00Z</dcterms:created>
  <dcterms:modified xsi:type="dcterms:W3CDTF">2025-11-25T07:00:00Z</dcterms:modified>
</cp:coreProperties>
</file>