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DDD49A" w14:textId="2B4401D1" w:rsidR="00562856" w:rsidRPr="00FD414A" w:rsidRDefault="00562856" w:rsidP="00C532C7">
      <w:pPr>
        <w:jc w:val="center"/>
        <w:rPr>
          <w:sz w:val="28"/>
          <w:szCs w:val="28"/>
        </w:rPr>
      </w:pPr>
      <w:bookmarkStart w:id="0" w:name="_Hlk213245813"/>
      <w:r w:rsidRPr="00FD414A">
        <w:rPr>
          <w:sz w:val="28"/>
          <w:szCs w:val="28"/>
          <w:lang w:val="vi-VN"/>
        </w:rPr>
        <w:t>VIỆN Y HỌC BIỂN</w:t>
      </w:r>
    </w:p>
    <w:p w14:paraId="5D32039E" w14:textId="18C4066D" w:rsidR="00562856" w:rsidRPr="00FD414A" w:rsidRDefault="00C532C7" w:rsidP="00C532C7">
      <w:pPr>
        <w:jc w:val="center"/>
        <w:rPr>
          <w:b/>
          <w:sz w:val="28"/>
          <w:szCs w:val="28"/>
          <w:lang w:val="vi-VN"/>
        </w:rPr>
      </w:pPr>
      <w:r w:rsidRPr="00FD414A">
        <w:rPr>
          <w:b/>
          <w:noProof/>
          <w:sz w:val="28"/>
          <w:szCs w:val="28"/>
          <w:lang w:eastAsia="en-US"/>
        </w:rPr>
        <mc:AlternateContent>
          <mc:Choice Requires="wps">
            <w:drawing>
              <wp:anchor distT="0" distB="0" distL="114300" distR="114300" simplePos="0" relativeHeight="251659264" behindDoc="0" locked="0" layoutInCell="1" allowOverlap="1" wp14:anchorId="752BCEAE" wp14:editId="4E74DE87">
                <wp:simplePos x="0" y="0"/>
                <wp:positionH relativeFrom="column">
                  <wp:posOffset>2215515</wp:posOffset>
                </wp:positionH>
                <wp:positionV relativeFrom="paragraph">
                  <wp:posOffset>211455</wp:posOffset>
                </wp:positionV>
                <wp:extent cx="1314450" cy="0"/>
                <wp:effectExtent l="0" t="0" r="19050" b="19050"/>
                <wp:wrapNone/>
                <wp:docPr id="548692706" name="Straight Connector 5486927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44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B9CD2B" id="Straight Connector 54869270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4.45pt,16.65pt" to="277.95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"/>
            </w:pict>
          </mc:Fallback>
        </mc:AlternateContent>
      </w:r>
      <w:r w:rsidR="00417F37" w:rsidRPr="00FD414A">
        <w:rPr>
          <w:b/>
          <w:noProof/>
          <w:sz w:val="28"/>
          <w:szCs w:val="28"/>
          <w:lang w:eastAsia="en-US"/>
        </w:rPr>
        <w:t>KHOA SẢN NHI</w:t>
      </w:r>
    </w:p>
    <w:p w14:paraId="62C19EE9" w14:textId="74A584AB" w:rsidR="00562856" w:rsidRPr="00FD414A" w:rsidRDefault="00562856" w:rsidP="00C532C7">
      <w:pPr>
        <w:jc w:val="center"/>
        <w:rPr>
          <w:sz w:val="28"/>
          <w:szCs w:val="28"/>
          <w:lang w:val="vi-VN"/>
        </w:rPr>
      </w:pPr>
    </w:p>
    <w:p w14:paraId="38FA3AAB" w14:textId="77777777" w:rsidR="00562856" w:rsidRPr="00FD414A" w:rsidRDefault="00562856" w:rsidP="00002EC8">
      <w:pPr>
        <w:jc w:val="center"/>
        <w:rPr>
          <w:sz w:val="28"/>
          <w:szCs w:val="28"/>
        </w:rPr>
      </w:pPr>
    </w:p>
    <w:p w14:paraId="5347862B" w14:textId="77777777" w:rsidR="00C532C7" w:rsidRPr="00FD414A" w:rsidRDefault="00C532C7" w:rsidP="00002EC8">
      <w:pPr>
        <w:jc w:val="center"/>
        <w:rPr>
          <w:sz w:val="28"/>
          <w:szCs w:val="28"/>
        </w:rPr>
      </w:pPr>
    </w:p>
    <w:p w14:paraId="6ADDCD8F" w14:textId="77777777" w:rsidR="00C532C7" w:rsidRPr="00FD414A" w:rsidRDefault="00C532C7" w:rsidP="00002EC8">
      <w:pPr>
        <w:jc w:val="center"/>
        <w:rPr>
          <w:sz w:val="28"/>
          <w:szCs w:val="28"/>
        </w:rPr>
      </w:pPr>
    </w:p>
    <w:p w14:paraId="6D8ACC9D" w14:textId="45B61890" w:rsidR="00562856" w:rsidRPr="00FD414A" w:rsidRDefault="00336BEC" w:rsidP="00C532C7">
      <w:pPr>
        <w:jc w:val="center"/>
        <w:rPr>
          <w:b/>
          <w:sz w:val="32"/>
          <w:szCs w:val="32"/>
        </w:rPr>
      </w:pPr>
      <w:r w:rsidRPr="00FD414A">
        <w:rPr>
          <w:b/>
          <w:sz w:val="32"/>
          <w:szCs w:val="32"/>
        </w:rPr>
        <w:t>BÁO CÁO KẾT QUẢ</w:t>
      </w:r>
    </w:p>
    <w:p w14:paraId="00D89BE6" w14:textId="77777777" w:rsidR="00562856" w:rsidRPr="00FD414A" w:rsidRDefault="00562856" w:rsidP="00C532C7">
      <w:pPr>
        <w:jc w:val="center"/>
        <w:rPr>
          <w:b/>
          <w:sz w:val="32"/>
          <w:szCs w:val="32"/>
          <w:lang w:val="vi-VN"/>
        </w:rPr>
      </w:pPr>
      <w:r w:rsidRPr="00FD414A">
        <w:rPr>
          <w:b/>
          <w:sz w:val="32"/>
          <w:szCs w:val="32"/>
        </w:rPr>
        <w:t>NHIỆM VỤ</w:t>
      </w:r>
      <w:r w:rsidRPr="00FD414A">
        <w:rPr>
          <w:b/>
          <w:sz w:val="32"/>
          <w:szCs w:val="32"/>
          <w:lang w:val="vi-VN"/>
        </w:rPr>
        <w:t xml:space="preserve"> KHOA HỌC</w:t>
      </w:r>
      <w:r w:rsidRPr="00FD414A">
        <w:rPr>
          <w:b/>
          <w:sz w:val="32"/>
          <w:szCs w:val="32"/>
        </w:rPr>
        <w:t xml:space="preserve"> VÀ CÔNG NGHỆ</w:t>
      </w:r>
      <w:r w:rsidRPr="00FD414A">
        <w:rPr>
          <w:b/>
          <w:sz w:val="32"/>
          <w:szCs w:val="32"/>
          <w:lang w:val="vi-VN"/>
        </w:rPr>
        <w:t xml:space="preserve"> CẤP CƠ SỞ</w:t>
      </w:r>
    </w:p>
    <w:p w14:paraId="10E17996" w14:textId="4737ACD3" w:rsidR="00562856" w:rsidRPr="00FD414A" w:rsidRDefault="00562856" w:rsidP="00002EC8">
      <w:pPr>
        <w:jc w:val="center"/>
        <w:rPr>
          <w:b/>
        </w:rPr>
      </w:pPr>
    </w:p>
    <w:p w14:paraId="3502175B" w14:textId="77777777" w:rsidR="00562856" w:rsidRPr="00FD414A" w:rsidRDefault="00562856" w:rsidP="00002EC8">
      <w:pPr>
        <w:jc w:val="center"/>
      </w:pPr>
    </w:p>
    <w:p w14:paraId="79F70E6C" w14:textId="77777777" w:rsidR="00C532C7" w:rsidRPr="00FD414A" w:rsidRDefault="00C532C7" w:rsidP="00002EC8">
      <w:pPr>
        <w:jc w:val="center"/>
      </w:pPr>
    </w:p>
    <w:p w14:paraId="794106C9" w14:textId="77777777" w:rsidR="00002EC8" w:rsidRPr="00FD414A" w:rsidRDefault="00002EC8" w:rsidP="00002EC8">
      <w:pPr>
        <w:jc w:val="center"/>
      </w:pPr>
    </w:p>
    <w:p w14:paraId="27050F1F" w14:textId="25F6A674" w:rsidR="00417F37" w:rsidRPr="00FD414A" w:rsidRDefault="00417F37" w:rsidP="00417F37">
      <w:pPr>
        <w:jc w:val="center"/>
        <w:rPr>
          <w:b/>
          <w:sz w:val="32"/>
          <w:szCs w:val="36"/>
        </w:rPr>
      </w:pPr>
      <w:bookmarkStart w:id="1" w:name="_Hlk217933102"/>
      <w:r w:rsidRPr="00FD414A">
        <w:rPr>
          <w:b/>
          <w:sz w:val="32"/>
          <w:szCs w:val="36"/>
        </w:rPr>
        <w:t xml:space="preserve">ĐẶC ĐIỂM VÀ MỘT SỐ YẾU TỐ LIÊN QUAN </w:t>
      </w:r>
    </w:p>
    <w:p w14:paraId="0821CF44" w14:textId="28DE877D" w:rsidR="00417F37" w:rsidRPr="00FD414A" w:rsidRDefault="00417F37" w:rsidP="00417F37">
      <w:pPr>
        <w:jc w:val="center"/>
        <w:rPr>
          <w:b/>
          <w:sz w:val="32"/>
          <w:szCs w:val="36"/>
        </w:rPr>
      </w:pPr>
      <w:r w:rsidRPr="00FD414A">
        <w:rPr>
          <w:b/>
          <w:sz w:val="32"/>
          <w:szCs w:val="36"/>
        </w:rPr>
        <w:t>ĐẾ</w:t>
      </w:r>
      <w:r w:rsidR="00045BD0" w:rsidRPr="00FD414A">
        <w:rPr>
          <w:b/>
          <w:sz w:val="32"/>
          <w:szCs w:val="36"/>
        </w:rPr>
        <w:t>N TRỌNG LƯỢNG</w:t>
      </w:r>
      <w:r w:rsidRPr="00FD414A">
        <w:rPr>
          <w:b/>
          <w:sz w:val="32"/>
          <w:szCs w:val="36"/>
        </w:rPr>
        <w:t xml:space="preserve"> THAI NHI TRƯỚC SINH </w:t>
      </w:r>
    </w:p>
    <w:p w14:paraId="6FBFBF00" w14:textId="141908C2" w:rsidR="00C532C7" w:rsidRPr="00FD414A" w:rsidRDefault="00417F37" w:rsidP="00417F37">
      <w:pPr>
        <w:jc w:val="center"/>
        <w:rPr>
          <w:b/>
          <w:sz w:val="32"/>
          <w:szCs w:val="36"/>
        </w:rPr>
      </w:pPr>
      <w:r w:rsidRPr="00FD414A">
        <w:rPr>
          <w:b/>
          <w:sz w:val="32"/>
          <w:szCs w:val="36"/>
        </w:rPr>
        <w:t>TẠI KHOA SẢN NHI VIỆN Y HỌC BIỂN</w:t>
      </w:r>
      <w:r w:rsidR="00002EC8" w:rsidRPr="00FD414A">
        <w:rPr>
          <w:b/>
          <w:sz w:val="32"/>
          <w:szCs w:val="36"/>
        </w:rPr>
        <w:t xml:space="preserve"> </w:t>
      </w:r>
    </w:p>
    <w:bookmarkEnd w:id="1"/>
    <w:p w14:paraId="440AB8AA" w14:textId="77777777" w:rsidR="00562856" w:rsidRPr="00FD414A" w:rsidRDefault="00562856" w:rsidP="00C532C7"/>
    <w:p w14:paraId="4F2F7D5A" w14:textId="20F99E4C" w:rsidR="00AC32E9" w:rsidRPr="00FD414A" w:rsidRDefault="00AC32E9" w:rsidP="00C532C7"/>
    <w:p w14:paraId="52E922EB" w14:textId="77777777" w:rsidR="00AC32E9" w:rsidRPr="00FD414A" w:rsidRDefault="00AC32E9" w:rsidP="00C532C7"/>
    <w:p w14:paraId="35F9E87A" w14:textId="77777777" w:rsidR="00AC32E9" w:rsidRPr="00FD414A" w:rsidRDefault="00AC32E9" w:rsidP="00C532C7"/>
    <w:p w14:paraId="2F19BB70" w14:textId="77777777" w:rsidR="00C532C7" w:rsidRPr="00FD414A" w:rsidRDefault="00C532C7" w:rsidP="00C532C7"/>
    <w:p w14:paraId="43C19F7E" w14:textId="258C856B" w:rsidR="00562856" w:rsidRPr="00FD414A" w:rsidRDefault="00562856" w:rsidP="008D1BEC">
      <w:pPr>
        <w:ind w:left="851" w:firstLine="720"/>
        <w:rPr>
          <w:b/>
          <w:sz w:val="28"/>
          <w:szCs w:val="28"/>
        </w:rPr>
      </w:pPr>
      <w:bookmarkStart w:id="2" w:name="_Hlk214463913"/>
      <w:r w:rsidRPr="00FD414A">
        <w:rPr>
          <w:b/>
          <w:sz w:val="28"/>
          <w:szCs w:val="28"/>
          <w:lang w:val="vi-VN"/>
        </w:rPr>
        <w:t xml:space="preserve">Chủ nhiệm </w:t>
      </w:r>
      <w:r w:rsidRPr="00FD414A">
        <w:rPr>
          <w:b/>
          <w:sz w:val="28"/>
          <w:szCs w:val="28"/>
        </w:rPr>
        <w:t>nhiệm vụ</w:t>
      </w:r>
      <w:r w:rsidRPr="00FD414A">
        <w:rPr>
          <w:b/>
          <w:sz w:val="28"/>
          <w:szCs w:val="28"/>
          <w:lang w:val="vi-VN"/>
        </w:rPr>
        <w:t xml:space="preserve">: </w:t>
      </w:r>
      <w:r w:rsidR="00C532C7" w:rsidRPr="00FD414A">
        <w:rPr>
          <w:b/>
          <w:sz w:val="28"/>
          <w:szCs w:val="28"/>
        </w:rPr>
        <w:tab/>
      </w:r>
      <w:r w:rsidR="00417F37" w:rsidRPr="00FD414A">
        <w:rPr>
          <w:b/>
          <w:sz w:val="28"/>
          <w:szCs w:val="28"/>
        </w:rPr>
        <w:t>BS. Dương Thị Kim Loan</w:t>
      </w:r>
    </w:p>
    <w:p w14:paraId="76106F19" w14:textId="0DB359CC" w:rsidR="00562856" w:rsidRPr="00FD414A" w:rsidRDefault="00562856" w:rsidP="008D1BEC">
      <w:pPr>
        <w:ind w:left="851" w:firstLine="720"/>
        <w:rPr>
          <w:b/>
          <w:sz w:val="28"/>
          <w:szCs w:val="28"/>
        </w:rPr>
      </w:pPr>
      <w:r w:rsidRPr="00FD414A">
        <w:rPr>
          <w:b/>
          <w:sz w:val="28"/>
          <w:szCs w:val="28"/>
          <w:lang w:val="vi-VN"/>
        </w:rPr>
        <w:tab/>
      </w:r>
      <w:r w:rsidR="00AC32E9" w:rsidRPr="00FD414A">
        <w:rPr>
          <w:b/>
          <w:sz w:val="28"/>
          <w:szCs w:val="28"/>
        </w:rPr>
        <w:tab/>
      </w:r>
      <w:r w:rsidR="00AC32E9" w:rsidRPr="00FD414A">
        <w:rPr>
          <w:b/>
          <w:sz w:val="28"/>
          <w:szCs w:val="28"/>
        </w:rPr>
        <w:tab/>
      </w:r>
      <w:r w:rsidR="00AC32E9" w:rsidRPr="00FD414A">
        <w:rPr>
          <w:b/>
          <w:sz w:val="28"/>
          <w:szCs w:val="28"/>
        </w:rPr>
        <w:tab/>
      </w:r>
      <w:r w:rsidR="00417F37" w:rsidRPr="00FD414A">
        <w:rPr>
          <w:b/>
          <w:sz w:val="28"/>
          <w:szCs w:val="28"/>
        </w:rPr>
        <w:t>BSCKI. Trần Thị Quỳnh Chi</w:t>
      </w:r>
    </w:p>
    <w:bookmarkEnd w:id="2"/>
    <w:p w14:paraId="1317FC42" w14:textId="77777777" w:rsidR="00562856" w:rsidRPr="00FD414A" w:rsidRDefault="00562856" w:rsidP="00002EC8">
      <w:pPr>
        <w:jc w:val="center"/>
        <w:rPr>
          <w:szCs w:val="28"/>
          <w:lang w:val="vi-VN"/>
        </w:rPr>
      </w:pPr>
    </w:p>
    <w:p w14:paraId="72087026" w14:textId="77777777" w:rsidR="00C532C7" w:rsidRPr="00FD414A" w:rsidRDefault="00C532C7" w:rsidP="00002EC8">
      <w:pPr>
        <w:jc w:val="center"/>
        <w:rPr>
          <w:szCs w:val="28"/>
        </w:rPr>
      </w:pPr>
    </w:p>
    <w:p w14:paraId="0B69958A" w14:textId="77777777" w:rsidR="00AC32E9" w:rsidRPr="00FD414A" w:rsidRDefault="00AC32E9" w:rsidP="00002EC8">
      <w:pPr>
        <w:jc w:val="center"/>
        <w:rPr>
          <w:szCs w:val="28"/>
        </w:rPr>
      </w:pPr>
    </w:p>
    <w:p w14:paraId="0857B223" w14:textId="4357CFBA" w:rsidR="00C532C7" w:rsidRPr="00FD414A" w:rsidRDefault="00C532C7" w:rsidP="00417F37">
      <w:pPr>
        <w:rPr>
          <w:szCs w:val="28"/>
        </w:rPr>
      </w:pPr>
    </w:p>
    <w:p w14:paraId="0205BD2E" w14:textId="77777777" w:rsidR="00562856" w:rsidRPr="00FD414A" w:rsidRDefault="00562856" w:rsidP="00002EC8">
      <w:pPr>
        <w:jc w:val="center"/>
        <w:rPr>
          <w:szCs w:val="28"/>
        </w:rPr>
      </w:pPr>
    </w:p>
    <w:p w14:paraId="1AA54DC8" w14:textId="77777777" w:rsidR="00002EC8" w:rsidRPr="00FD414A" w:rsidRDefault="00002EC8" w:rsidP="00002EC8">
      <w:pPr>
        <w:jc w:val="center"/>
        <w:rPr>
          <w:szCs w:val="28"/>
        </w:rPr>
      </w:pPr>
    </w:p>
    <w:p w14:paraId="133393C3" w14:textId="77777777" w:rsidR="00002EC8" w:rsidRPr="00FD414A" w:rsidRDefault="00002EC8" w:rsidP="00002EC8">
      <w:pPr>
        <w:jc w:val="center"/>
        <w:rPr>
          <w:szCs w:val="28"/>
        </w:rPr>
      </w:pPr>
    </w:p>
    <w:p w14:paraId="36593C9E" w14:textId="7F27628E" w:rsidR="00AC32E9" w:rsidRPr="00FD414A" w:rsidRDefault="00562856" w:rsidP="00C532C7">
      <w:pPr>
        <w:jc w:val="center"/>
        <w:rPr>
          <w:b/>
          <w:sz w:val="28"/>
          <w:szCs w:val="32"/>
        </w:rPr>
      </w:pPr>
      <w:r w:rsidRPr="00FD414A">
        <w:rPr>
          <w:b/>
          <w:sz w:val="28"/>
          <w:szCs w:val="32"/>
          <w:lang w:val="vi-VN"/>
        </w:rPr>
        <w:t>HẢI PHÒNG</w:t>
      </w:r>
      <w:r w:rsidR="00066120">
        <w:rPr>
          <w:b/>
          <w:sz w:val="28"/>
          <w:szCs w:val="32"/>
        </w:rPr>
        <w:t xml:space="preserve"> -</w:t>
      </w:r>
      <w:r w:rsidRPr="00FD414A">
        <w:rPr>
          <w:b/>
          <w:sz w:val="28"/>
          <w:szCs w:val="32"/>
          <w:lang w:val="vi-VN"/>
        </w:rPr>
        <w:t xml:space="preserve"> NĂM </w:t>
      </w:r>
      <w:r w:rsidR="00C532C7" w:rsidRPr="00FD414A">
        <w:rPr>
          <w:b/>
          <w:sz w:val="28"/>
          <w:szCs w:val="32"/>
        </w:rPr>
        <w:t>2025</w:t>
      </w:r>
    </w:p>
    <w:p w14:paraId="6AEDC0AA" w14:textId="77777777" w:rsidR="00FD414A" w:rsidRPr="00FD414A" w:rsidRDefault="00FD414A" w:rsidP="00FD414A">
      <w:pPr>
        <w:rPr>
          <w:rFonts w:eastAsia="Times New Roman" w:cs="Times New Roman"/>
          <w:b/>
          <w:bCs/>
          <w:sz w:val="28"/>
          <w:szCs w:val="28"/>
          <w:lang w:val="en" w:eastAsia="en-US"/>
        </w:rPr>
      </w:pPr>
      <w:r w:rsidRPr="00FD414A">
        <w:rPr>
          <w:rFonts w:eastAsia="Times New Roman" w:cs="Times New Roman"/>
          <w:b/>
          <w:bCs/>
          <w:sz w:val="28"/>
          <w:szCs w:val="28"/>
          <w:lang w:val="en" w:eastAsia="en-US"/>
        </w:rPr>
        <w:lastRenderedPageBreak/>
        <w:t xml:space="preserve">TÓM TẮT </w:t>
      </w:r>
    </w:p>
    <w:p w14:paraId="3E052488" w14:textId="77777777" w:rsidR="00FD414A" w:rsidRPr="00FD414A" w:rsidRDefault="00FD414A" w:rsidP="00FD414A">
      <w:pPr>
        <w:jc w:val="center"/>
        <w:rPr>
          <w:rFonts w:eastAsia="Times New Roman" w:cs="Times New Roman"/>
          <w:b/>
          <w:bCs/>
          <w:sz w:val="28"/>
          <w:szCs w:val="28"/>
          <w:lang w:val="en" w:eastAsia="en-US"/>
        </w:rPr>
      </w:pPr>
      <w:r w:rsidRPr="00FD414A">
        <w:rPr>
          <w:rFonts w:eastAsia="Times New Roman" w:cs="Times New Roman"/>
          <w:b/>
          <w:bCs/>
          <w:sz w:val="28"/>
          <w:szCs w:val="28"/>
          <w:lang w:val="en" w:eastAsia="en-US"/>
        </w:rPr>
        <w:t>ĐẶC ĐIỂM VÀ MỘT SỐ YẾU TỐ LIÊN QUAN</w:t>
      </w:r>
    </w:p>
    <w:p w14:paraId="66574919" w14:textId="77777777" w:rsidR="00FD414A" w:rsidRPr="00FD414A" w:rsidRDefault="00FD414A" w:rsidP="00FD414A">
      <w:pPr>
        <w:jc w:val="center"/>
        <w:rPr>
          <w:rFonts w:eastAsia="Times New Roman" w:cs="Times New Roman"/>
          <w:b/>
          <w:bCs/>
          <w:sz w:val="28"/>
          <w:szCs w:val="28"/>
          <w:lang w:val="en" w:eastAsia="en-US"/>
        </w:rPr>
      </w:pPr>
      <w:r w:rsidRPr="00FD414A">
        <w:rPr>
          <w:rFonts w:eastAsia="Times New Roman" w:cs="Times New Roman"/>
          <w:b/>
          <w:bCs/>
          <w:sz w:val="28"/>
          <w:szCs w:val="28"/>
          <w:lang w:val="en" w:eastAsia="en-US"/>
        </w:rPr>
        <w:t>ĐẾN TRỌNG LƯỢNG THAI NHI TRƯỚC SINH</w:t>
      </w:r>
    </w:p>
    <w:p w14:paraId="3D9C402A" w14:textId="77777777" w:rsidR="00FD414A" w:rsidRPr="00FD414A" w:rsidRDefault="00FD414A" w:rsidP="00FD414A">
      <w:pPr>
        <w:jc w:val="center"/>
        <w:rPr>
          <w:rFonts w:eastAsia="Times New Roman" w:cs="Times New Roman"/>
          <w:b/>
          <w:bCs/>
          <w:sz w:val="28"/>
          <w:szCs w:val="28"/>
          <w:lang w:val="en" w:eastAsia="en-US"/>
        </w:rPr>
      </w:pPr>
      <w:r w:rsidRPr="00FD414A">
        <w:rPr>
          <w:rFonts w:eastAsia="Times New Roman" w:cs="Times New Roman"/>
          <w:b/>
          <w:bCs/>
          <w:sz w:val="28"/>
          <w:szCs w:val="28"/>
          <w:lang w:val="en" w:eastAsia="en-US"/>
        </w:rPr>
        <w:t xml:space="preserve">TẠI KHOA SẢN NHI VIỆN Y HỌC BIỂN </w:t>
      </w:r>
    </w:p>
    <w:p w14:paraId="2E565D4E" w14:textId="77777777" w:rsidR="00FD414A" w:rsidRPr="00FD414A" w:rsidRDefault="00FD414A" w:rsidP="00FD414A">
      <w:pPr>
        <w:jc w:val="right"/>
        <w:rPr>
          <w:rFonts w:eastAsia="Times New Roman" w:cs="Times New Roman"/>
          <w:b/>
          <w:bCs/>
          <w:i/>
          <w:iCs/>
          <w:sz w:val="28"/>
          <w:szCs w:val="28"/>
          <w:lang w:val="en" w:eastAsia="en-US"/>
        </w:rPr>
      </w:pPr>
      <w:r w:rsidRPr="00FD414A">
        <w:rPr>
          <w:rFonts w:eastAsia="Times New Roman" w:cs="Times New Roman"/>
          <w:i/>
          <w:iCs/>
          <w:sz w:val="28"/>
          <w:szCs w:val="28"/>
          <w:lang w:val="en" w:eastAsia="en-US"/>
        </w:rPr>
        <w:t>Dương Thị Kim Loan, Trần Thị Quỳnh Chi</w:t>
      </w:r>
    </w:p>
    <w:p w14:paraId="3EA1162C" w14:textId="7FC60BDD" w:rsidR="00FD414A" w:rsidRPr="00FD414A" w:rsidRDefault="00FD414A" w:rsidP="00066120">
      <w:pPr>
        <w:jc w:val="both"/>
        <w:rPr>
          <w:rFonts w:eastAsia="Times New Roman" w:cs="Times New Roman"/>
          <w:sz w:val="28"/>
          <w:szCs w:val="28"/>
          <w:lang w:val="en" w:eastAsia="en-US"/>
        </w:rPr>
      </w:pPr>
      <w:r w:rsidRPr="00FD414A">
        <w:rPr>
          <w:b/>
          <w:bCs/>
          <w:sz w:val="28"/>
          <w:szCs w:val="28"/>
        </w:rPr>
        <w:t xml:space="preserve">Mục tiêu: </w:t>
      </w:r>
      <w:r w:rsidRPr="00FD414A">
        <w:rPr>
          <w:sz w:val="28"/>
          <w:szCs w:val="28"/>
        </w:rPr>
        <w:t>Mô tả đặc điểm và một số yếu tố liên quan đến trọng lượng thai nhi trước sinh tại khoa Sản Nhi Viện Y học biển năm 2025.</w:t>
      </w:r>
      <w:r w:rsidRPr="00FD414A">
        <w:rPr>
          <w:rFonts w:eastAsia="Times New Roman" w:cs="Times New Roman"/>
          <w:b/>
          <w:bCs/>
          <w:sz w:val="28"/>
          <w:szCs w:val="28"/>
          <w:lang w:val="en" w:eastAsia="en-US"/>
        </w:rPr>
        <w:t>Phương pháp</w:t>
      </w:r>
      <w:r w:rsidR="00066120">
        <w:rPr>
          <w:rFonts w:eastAsia="Times New Roman" w:cs="Times New Roman"/>
          <w:b/>
          <w:bCs/>
          <w:sz w:val="28"/>
          <w:szCs w:val="28"/>
          <w:lang w:val="en" w:eastAsia="en-US"/>
        </w:rPr>
        <w:t xml:space="preserve"> và đối tượng</w:t>
      </w:r>
      <w:r w:rsidRPr="00FD414A">
        <w:rPr>
          <w:rFonts w:eastAsia="Times New Roman" w:cs="Times New Roman"/>
          <w:b/>
          <w:bCs/>
          <w:sz w:val="28"/>
          <w:szCs w:val="28"/>
          <w:lang w:val="en" w:eastAsia="en-US"/>
        </w:rPr>
        <w:t xml:space="preserve"> nghiên cứu</w:t>
      </w:r>
      <w:r w:rsidR="00066120">
        <w:rPr>
          <w:rFonts w:eastAsia="Times New Roman" w:cs="Times New Roman"/>
          <w:b/>
          <w:bCs/>
          <w:sz w:val="28"/>
          <w:szCs w:val="28"/>
          <w:lang w:val="en" w:eastAsia="en-US"/>
        </w:rPr>
        <w:t xml:space="preserve">: </w:t>
      </w:r>
      <w:r w:rsidRPr="00FD414A">
        <w:rPr>
          <w:rFonts w:eastAsia="Times New Roman" w:cs="Times New Roman"/>
          <w:sz w:val="28"/>
          <w:szCs w:val="28"/>
          <w:lang w:val="en" w:eastAsia="en-US"/>
        </w:rPr>
        <w:t xml:space="preserve">Nghiên cứu mô tả cắt ngang trên 180 thai phụ khám thai tại khoa Sản Nhi Viện Y học biển. </w:t>
      </w:r>
      <w:r w:rsidRPr="00FD414A">
        <w:rPr>
          <w:rFonts w:eastAsia="Times New Roman" w:cs="Times New Roman"/>
          <w:b/>
          <w:bCs/>
          <w:sz w:val="28"/>
          <w:szCs w:val="28"/>
          <w:lang w:val="en" w:eastAsia="en-US"/>
        </w:rPr>
        <w:t>Kết quả nghiên cứu</w:t>
      </w:r>
      <w:r w:rsidR="00066120">
        <w:rPr>
          <w:rFonts w:eastAsia="Times New Roman" w:cs="Times New Roman"/>
          <w:b/>
          <w:bCs/>
          <w:sz w:val="28"/>
          <w:szCs w:val="28"/>
          <w:lang w:val="en" w:eastAsia="en-US"/>
        </w:rPr>
        <w:t xml:space="preserve">: </w:t>
      </w:r>
      <w:r w:rsidRPr="00FD414A">
        <w:rPr>
          <w:rFonts w:eastAsia="Times New Roman" w:cs="Times New Roman"/>
          <w:sz w:val="28"/>
          <w:szCs w:val="28"/>
          <w:lang w:val="en" w:eastAsia="en-US"/>
        </w:rPr>
        <w:t xml:space="preserve">Tiền sử đẻ thai nhỏ chiếm tỷ lệ cao nhất 16,1%, tiền sử đẻ thai to (11,1%) và đẻ non (8,3%). Trong các bệnh lý của thai phụ, thiếu máu là tình trạng phổ biến nhất với tỷ lệ 55,6%. Tuổi trung bình của thai phụ  là 29,9 ± 5,6 tuổi. Tỷ lệ thai nhỏ ở nhóm mẹ có thiếu máu và không thiếu máu chiếm 22,0%; 11,4% với OR = 2,19, p &lt;0,05. Nhóm mẹ tăng dưới 8 kg, 8 - 12 kg, trên 12 kg thì tỷ lệ thai nhỏ chiếm 40,0%; 21,4%; 5,1%. Mức tăng cân của mẹ dưới 8kg làm tăng nguy cơ sinh thai nhỏ trong khi mức tăng cân của mẹ &gt;12 kg làm tăng nguy cơ sinh thai to với OR = 2,29, p &lt;0,05. Nhóm mẹ có BMI &lt;18,5 có tỷ lệ sinh thai nhỏ 50,0%, p &lt;0,05. BMI </w:t>
      </w:r>
      <w:r w:rsidRPr="00FD414A">
        <w:rPr>
          <w:rFonts w:eastAsia="Times New Roman" w:cs="Times New Roman" w:hint="eastAsia"/>
          <w:sz w:val="28"/>
          <w:szCs w:val="28"/>
          <w:lang w:val="en" w:eastAsia="en-US"/>
        </w:rPr>
        <w:t>≥</w:t>
      </w:r>
      <w:r w:rsidRPr="00FD414A">
        <w:rPr>
          <w:rFonts w:eastAsia="Times New Roman" w:cs="Times New Roman"/>
          <w:sz w:val="28"/>
          <w:szCs w:val="28"/>
          <w:lang w:val="en" w:eastAsia="en-US"/>
        </w:rPr>
        <w:t xml:space="preserve">25 có tỷ lệ sinh thai to cao nhất (50,0%), p &lt;0,05. Nhóm thai phụ </w:t>
      </w:r>
      <w:r w:rsidRPr="00FD414A">
        <w:rPr>
          <w:rFonts w:eastAsia="Times New Roman" w:cs="Times New Roman" w:hint="eastAsia"/>
          <w:sz w:val="28"/>
          <w:szCs w:val="28"/>
          <w:lang w:val="en" w:eastAsia="en-US"/>
        </w:rPr>
        <w:t>≥</w:t>
      </w:r>
      <w:r w:rsidRPr="00FD414A">
        <w:rPr>
          <w:rFonts w:eastAsia="Times New Roman" w:cs="Times New Roman"/>
          <w:sz w:val="28"/>
          <w:szCs w:val="28"/>
          <w:lang w:val="en" w:eastAsia="en-US"/>
        </w:rPr>
        <w:t>35 tuổi tăng nguy cơ sinh thai to với OR = 2,24, p &lt;0,05.</w:t>
      </w:r>
      <w:r w:rsidR="00066120">
        <w:rPr>
          <w:rFonts w:eastAsia="Times New Roman" w:cs="Times New Roman"/>
          <w:sz w:val="28"/>
          <w:szCs w:val="28"/>
          <w:lang w:val="en" w:eastAsia="en-US"/>
        </w:rPr>
        <w:t xml:space="preserve"> </w:t>
      </w:r>
      <w:r w:rsidRPr="00FD414A">
        <w:rPr>
          <w:rFonts w:eastAsia="Times New Roman" w:cs="Times New Roman"/>
          <w:b/>
          <w:bCs/>
          <w:sz w:val="28"/>
          <w:szCs w:val="28"/>
          <w:lang w:val="en" w:eastAsia="en-US"/>
        </w:rPr>
        <w:t>Kết luận</w:t>
      </w:r>
      <w:r w:rsidR="00066120">
        <w:rPr>
          <w:rFonts w:eastAsia="Times New Roman" w:cs="Times New Roman"/>
          <w:b/>
          <w:bCs/>
          <w:sz w:val="28"/>
          <w:szCs w:val="28"/>
          <w:lang w:val="en" w:eastAsia="en-US"/>
        </w:rPr>
        <w:t xml:space="preserve">: </w:t>
      </w:r>
      <w:r w:rsidRPr="00FD414A">
        <w:rPr>
          <w:rFonts w:eastAsia="Times New Roman" w:cs="Times New Roman"/>
          <w:sz w:val="28"/>
          <w:szCs w:val="28"/>
          <w:lang w:val="en" w:eastAsia="en-US"/>
        </w:rPr>
        <w:t>Việc theo dõi tăng cân, kiểm soát BMI và phòng ngừa thiếu máu trong thai kỳ là cần thiết nhằm cải thiện kết cục thai nghén.</w:t>
      </w:r>
    </w:p>
    <w:p w14:paraId="44DC7871" w14:textId="77777777" w:rsidR="00FD414A" w:rsidRPr="00FD414A" w:rsidRDefault="00FD414A" w:rsidP="00FD414A">
      <w:pPr>
        <w:rPr>
          <w:rFonts w:eastAsia="Times New Roman" w:cs="Times New Roman"/>
          <w:b/>
          <w:bCs/>
          <w:sz w:val="28"/>
          <w:szCs w:val="28"/>
          <w:lang w:val="en" w:eastAsia="en-US"/>
        </w:rPr>
      </w:pPr>
      <w:r w:rsidRPr="00066120">
        <w:rPr>
          <w:rFonts w:eastAsia="Times New Roman" w:cs="Times New Roman"/>
          <w:b/>
          <w:bCs/>
          <w:i/>
          <w:iCs/>
          <w:sz w:val="28"/>
          <w:szCs w:val="28"/>
          <w:lang w:val="en" w:eastAsia="en-US"/>
        </w:rPr>
        <w:t>Từ khóa:</w:t>
      </w:r>
      <w:r w:rsidRPr="00FD414A">
        <w:rPr>
          <w:rFonts w:eastAsia="Times New Roman" w:cs="Times New Roman"/>
          <w:b/>
          <w:bCs/>
          <w:sz w:val="28"/>
          <w:szCs w:val="28"/>
          <w:lang w:val="en" w:eastAsia="en-US"/>
        </w:rPr>
        <w:t xml:space="preserve"> </w:t>
      </w:r>
      <w:r w:rsidRPr="00066120">
        <w:rPr>
          <w:rFonts w:eastAsia="Times New Roman" w:cs="Times New Roman"/>
          <w:sz w:val="28"/>
          <w:szCs w:val="28"/>
          <w:lang w:val="en" w:eastAsia="en-US"/>
        </w:rPr>
        <w:t>Trọng lượng thai nhi; tăng cân thai kỳ; thiếu máu thai kỳ.</w:t>
      </w:r>
    </w:p>
    <w:p w14:paraId="59055473" w14:textId="77777777" w:rsidR="00FD414A" w:rsidRPr="00FD414A" w:rsidRDefault="00FD414A" w:rsidP="00FD414A">
      <w:pPr>
        <w:rPr>
          <w:rFonts w:eastAsia="Times New Roman" w:cs="Times New Roman"/>
          <w:b/>
          <w:bCs/>
          <w:sz w:val="28"/>
          <w:szCs w:val="28"/>
          <w:lang w:val="en" w:eastAsia="en-US"/>
        </w:rPr>
      </w:pPr>
      <w:r w:rsidRPr="00FD414A">
        <w:rPr>
          <w:rFonts w:eastAsia="Times New Roman" w:cs="Times New Roman"/>
          <w:b/>
          <w:bCs/>
          <w:sz w:val="28"/>
          <w:szCs w:val="28"/>
          <w:lang w:val="en" w:eastAsia="en-US"/>
        </w:rPr>
        <w:br w:type="page"/>
      </w:r>
    </w:p>
    <w:p w14:paraId="3C85B1F8" w14:textId="77777777" w:rsidR="00FD414A" w:rsidRPr="00FD414A" w:rsidRDefault="00FD414A" w:rsidP="00FD414A">
      <w:pPr>
        <w:rPr>
          <w:rFonts w:eastAsia="Times New Roman" w:cs="Times New Roman"/>
          <w:b/>
          <w:bCs/>
          <w:sz w:val="28"/>
          <w:szCs w:val="28"/>
          <w:lang w:val="en" w:eastAsia="en-US"/>
        </w:rPr>
      </w:pPr>
      <w:r w:rsidRPr="00FD414A">
        <w:rPr>
          <w:rFonts w:eastAsia="Times New Roman" w:cs="Times New Roman"/>
          <w:b/>
          <w:bCs/>
          <w:sz w:val="28"/>
          <w:szCs w:val="28"/>
          <w:lang w:val="en" w:eastAsia="en-US"/>
        </w:rPr>
        <w:lastRenderedPageBreak/>
        <w:t xml:space="preserve">ABSTRACT </w:t>
      </w:r>
    </w:p>
    <w:p w14:paraId="70094A09" w14:textId="77777777" w:rsidR="00FD414A" w:rsidRPr="00FD414A" w:rsidRDefault="00FD414A" w:rsidP="00FD414A">
      <w:pPr>
        <w:jc w:val="center"/>
        <w:rPr>
          <w:rFonts w:eastAsia="Times New Roman" w:cs="Times New Roman"/>
          <w:b/>
          <w:bCs/>
          <w:sz w:val="28"/>
          <w:szCs w:val="28"/>
          <w:lang w:val="en" w:eastAsia="en-US"/>
        </w:rPr>
      </w:pPr>
      <w:r w:rsidRPr="00FD414A">
        <w:rPr>
          <w:rFonts w:eastAsia="Times New Roman" w:cs="Times New Roman"/>
          <w:b/>
          <w:bCs/>
          <w:sz w:val="28"/>
          <w:szCs w:val="28"/>
          <w:lang w:val="en" w:eastAsia="en-US"/>
        </w:rPr>
        <w:t>CHARACTERISTICS AND SOME FACTORS ASSOCIATED WITH PRENATAL FETAL WEIGHT AT THE DEPARTMENT OF OBSTETRICS AND PEDIATRICS, VIETNAM NATIONAL INSTITUTE OF MARITIME MEDICINE</w:t>
      </w:r>
    </w:p>
    <w:p w14:paraId="2F6A3E65" w14:textId="77777777" w:rsidR="00FD414A" w:rsidRPr="00FD414A" w:rsidRDefault="00FD414A" w:rsidP="00FD414A">
      <w:pPr>
        <w:jc w:val="right"/>
        <w:rPr>
          <w:rFonts w:eastAsia="Times New Roman" w:cs="Times New Roman"/>
          <w:i/>
          <w:iCs/>
          <w:sz w:val="28"/>
          <w:szCs w:val="28"/>
          <w:lang w:val="en" w:eastAsia="en-US"/>
        </w:rPr>
      </w:pPr>
      <w:r w:rsidRPr="00FD414A">
        <w:rPr>
          <w:rFonts w:eastAsia="Times New Roman" w:cs="Times New Roman"/>
          <w:i/>
          <w:iCs/>
          <w:sz w:val="28"/>
          <w:szCs w:val="28"/>
          <w:lang w:val="en" w:eastAsia="en-US"/>
        </w:rPr>
        <w:t xml:space="preserve">Duong Thi Kim Loan,  Tran Thi Quynh Chi </w:t>
      </w:r>
    </w:p>
    <w:p w14:paraId="090E3DA5" w14:textId="1141DFE9" w:rsidR="00FD414A" w:rsidRPr="00FD414A" w:rsidRDefault="00FD414A" w:rsidP="00AD2513">
      <w:pPr>
        <w:jc w:val="both"/>
        <w:rPr>
          <w:rFonts w:eastAsia="Times New Roman" w:cs="Times New Roman"/>
          <w:sz w:val="28"/>
          <w:szCs w:val="28"/>
          <w:lang w:val="en" w:eastAsia="en-US"/>
        </w:rPr>
      </w:pPr>
      <w:r w:rsidRPr="00FD414A">
        <w:rPr>
          <w:rFonts w:eastAsia="Times New Roman" w:cs="Times New Roman"/>
          <w:b/>
          <w:bCs/>
          <w:sz w:val="28"/>
          <w:szCs w:val="28"/>
          <w:lang w:val="en" w:eastAsia="en-US"/>
        </w:rPr>
        <w:t xml:space="preserve">Objectives: </w:t>
      </w:r>
      <w:r w:rsidRPr="00FD414A">
        <w:rPr>
          <w:rFonts w:eastAsia="Times New Roman" w:cs="Times New Roman"/>
          <w:sz w:val="28"/>
          <w:szCs w:val="28"/>
          <w:lang w:val="en" w:eastAsia="en-US"/>
        </w:rPr>
        <w:t>To describe maternal characteristics and identify factors associated with prenatal fetal weight at the Department of Obstetrics and Pediatrics, Institute of Marine Medicine in 2025.</w:t>
      </w:r>
      <w:r w:rsidR="00AD2513">
        <w:rPr>
          <w:rFonts w:eastAsia="Times New Roman" w:cs="Times New Roman"/>
          <w:sz w:val="28"/>
          <w:szCs w:val="28"/>
          <w:lang w:val="en" w:eastAsia="en-US"/>
        </w:rPr>
        <w:t xml:space="preserve"> </w:t>
      </w:r>
      <w:r w:rsidRPr="00FD414A">
        <w:rPr>
          <w:rFonts w:eastAsia="Times New Roman" w:cs="Times New Roman"/>
          <w:b/>
          <w:bCs/>
          <w:sz w:val="28"/>
          <w:szCs w:val="28"/>
          <w:lang w:val="en" w:eastAsia="en-US"/>
        </w:rPr>
        <w:t>Methods</w:t>
      </w:r>
      <w:r w:rsidR="00AD2513">
        <w:rPr>
          <w:rFonts w:eastAsia="Times New Roman" w:cs="Times New Roman"/>
          <w:b/>
          <w:bCs/>
          <w:sz w:val="28"/>
          <w:szCs w:val="28"/>
          <w:lang w:val="en" w:eastAsia="en-US"/>
        </w:rPr>
        <w:t xml:space="preserve"> and subjects: </w:t>
      </w:r>
      <w:r w:rsidRPr="00FD414A">
        <w:rPr>
          <w:rFonts w:eastAsia="Times New Roman" w:cs="Times New Roman"/>
          <w:sz w:val="28"/>
          <w:szCs w:val="28"/>
          <w:lang w:val="en" w:eastAsia="en-US"/>
        </w:rPr>
        <w:t xml:space="preserve">A cross-sectional study was conducted among 180 pregnant women attending antenatal care. </w:t>
      </w:r>
      <w:r w:rsidRPr="00FD414A">
        <w:rPr>
          <w:rFonts w:eastAsia="Times New Roman" w:cs="Times New Roman"/>
          <w:b/>
          <w:bCs/>
          <w:sz w:val="28"/>
          <w:szCs w:val="28"/>
          <w:lang w:val="en" w:eastAsia="en-US"/>
        </w:rPr>
        <w:t>Results</w:t>
      </w:r>
      <w:r w:rsidR="00AD2513">
        <w:rPr>
          <w:rFonts w:eastAsia="Times New Roman" w:cs="Times New Roman"/>
          <w:b/>
          <w:bCs/>
          <w:sz w:val="28"/>
          <w:szCs w:val="28"/>
          <w:lang w:val="en" w:eastAsia="en-US"/>
        </w:rPr>
        <w:t xml:space="preserve">: </w:t>
      </w:r>
      <w:r w:rsidRPr="00FD414A">
        <w:rPr>
          <w:rFonts w:eastAsia="Times New Roman" w:cs="Times New Roman"/>
          <w:sz w:val="28"/>
          <w:szCs w:val="28"/>
          <w:lang w:val="en" w:eastAsia="en-US"/>
        </w:rPr>
        <w:t xml:space="preserve">The most common obstetric history was previous small-for-gestational-age birth (16.1%), followed by macrosomia (11.1%) and preterm birth (8.3%). Maternal anemia was highly prevalent (55.6%). Mean maternal age was 29.9 ± 5.6 years. Small-for-gestational-age infants were significantly more frequent among anemic mothers (22.0% vs 11.4%; OR = 2.19; p &lt;0.05). Gestational weight gain &lt;8 kg increased the risk of small infants, while gain &gt;12 kg increased the risk of large infants (OR = 2.67; p &lt;0.05). </w:t>
      </w:r>
      <w:r w:rsidRPr="00FD414A">
        <w:rPr>
          <w:rFonts w:eastAsia="Times New Roman" w:cs="Times New Roman" w:hint="eastAsia"/>
          <w:sz w:val="28"/>
          <w:szCs w:val="28"/>
          <w:lang w:val="en" w:eastAsia="en-US"/>
        </w:rPr>
        <w:t>Mothers with BMI &lt;18.5 had a higher risk of small infants (50.0%; p &lt;0.05), whereas BMI ≥25 showed the highest proportion of large infants (50.0%; p &lt;0.05).</w:t>
      </w:r>
      <w:r w:rsidRPr="00FD414A">
        <w:rPr>
          <w:rFonts w:eastAsia="Times New Roman" w:cs="Times New Roman"/>
          <w:sz w:val="28"/>
          <w:szCs w:val="28"/>
          <w:lang w:val="en" w:eastAsia="en-US"/>
        </w:rPr>
        <w:t xml:space="preserve"> </w:t>
      </w:r>
      <w:r w:rsidRPr="00FD414A">
        <w:rPr>
          <w:rFonts w:eastAsia="Times New Roman" w:cs="Times New Roman" w:hint="eastAsia"/>
          <w:sz w:val="28"/>
          <w:szCs w:val="28"/>
          <w:lang w:val="en" w:eastAsia="en-US"/>
        </w:rPr>
        <w:t>Maternal age ≥ 35 years was significantly associated with macrosomia (OR = 2.24; p &lt;0.05).</w:t>
      </w:r>
      <w:r w:rsidR="00AD2513">
        <w:rPr>
          <w:rFonts w:eastAsia="Times New Roman" w:cs="Times New Roman"/>
          <w:sz w:val="28"/>
          <w:szCs w:val="28"/>
          <w:lang w:val="en" w:eastAsia="en-US"/>
        </w:rPr>
        <w:t xml:space="preserve"> </w:t>
      </w:r>
      <w:r w:rsidRPr="00FD414A">
        <w:rPr>
          <w:rFonts w:eastAsia="Times New Roman" w:cs="Times New Roman"/>
          <w:b/>
          <w:bCs/>
          <w:sz w:val="28"/>
          <w:szCs w:val="28"/>
          <w:lang w:val="en" w:eastAsia="en-US"/>
        </w:rPr>
        <w:t>Conclusion</w:t>
      </w:r>
      <w:r w:rsidR="00AD2513">
        <w:rPr>
          <w:rFonts w:eastAsia="Times New Roman" w:cs="Times New Roman"/>
          <w:b/>
          <w:bCs/>
          <w:sz w:val="28"/>
          <w:szCs w:val="28"/>
          <w:lang w:val="en" w:eastAsia="en-US"/>
        </w:rPr>
        <w:t xml:space="preserve">: </w:t>
      </w:r>
      <w:r w:rsidRPr="00FD414A">
        <w:rPr>
          <w:rFonts w:eastAsia="Times New Roman" w:cs="Times New Roman"/>
          <w:sz w:val="28"/>
          <w:szCs w:val="28"/>
          <w:lang w:val="en" w:eastAsia="en-US"/>
        </w:rPr>
        <w:t>Prenatal fetal weight is strongly associated with gestational weight gain, pre-pregnancy BMI, maternal anemia, and maternal age. Optimizing these maternal factors is crucial for improving pregnancy outcomes.</w:t>
      </w:r>
    </w:p>
    <w:p w14:paraId="78F212F1" w14:textId="025FAAF4" w:rsidR="00FD414A" w:rsidRPr="00FD414A" w:rsidRDefault="00FD414A" w:rsidP="00FD414A">
      <w:pPr>
        <w:rPr>
          <w:rFonts w:cs="Times New Roman"/>
          <w:bCs/>
          <w:sz w:val="28"/>
          <w:szCs w:val="28"/>
        </w:rPr>
        <w:sectPr w:rsidR="00FD414A" w:rsidRPr="00FD414A" w:rsidSect="00002EC8">
          <w:footerReference w:type="default" r:id="rId7"/>
          <w:pgSz w:w="11907" w:h="16840" w:code="9"/>
          <w:pgMar w:top="1134" w:right="1134" w:bottom="1134" w:left="1701" w:header="709" w:footer="839" w:gutter="0"/>
          <w:cols w:space="708"/>
          <w:docGrid w:linePitch="360"/>
        </w:sectPr>
      </w:pPr>
      <w:r w:rsidRPr="00AD2513">
        <w:rPr>
          <w:rFonts w:eastAsia="Times New Roman" w:cs="Times New Roman"/>
          <w:b/>
          <w:bCs/>
          <w:i/>
          <w:iCs/>
          <w:sz w:val="28"/>
          <w:szCs w:val="28"/>
          <w:lang w:val="en" w:eastAsia="en-US"/>
        </w:rPr>
        <w:t>Keywords</w:t>
      </w:r>
      <w:r w:rsidRPr="00FD414A">
        <w:rPr>
          <w:rFonts w:eastAsia="Times New Roman" w:cs="Times New Roman"/>
          <w:b/>
          <w:bCs/>
          <w:sz w:val="28"/>
          <w:szCs w:val="28"/>
          <w:lang w:val="en" w:eastAsia="en-US"/>
        </w:rPr>
        <w:t>:</w:t>
      </w:r>
      <w:r w:rsidRPr="00FD414A">
        <w:rPr>
          <w:rFonts w:eastAsia="Times New Roman" w:cs="Times New Roman"/>
          <w:sz w:val="28"/>
          <w:szCs w:val="28"/>
          <w:lang w:val="en" w:eastAsia="en-US"/>
        </w:rPr>
        <w:t xml:space="preserve"> Fetal weight; gestational weight gain; maternal anemia.</w:t>
      </w:r>
    </w:p>
    <w:p w14:paraId="31311014" w14:textId="509D18E1" w:rsidR="00562856" w:rsidRPr="00FD414A" w:rsidRDefault="00562856" w:rsidP="00FD414A">
      <w:pPr>
        <w:jc w:val="both"/>
        <w:rPr>
          <w:rFonts w:eastAsia="Times New Roman" w:cs="Times New Roman"/>
          <w:sz w:val="28"/>
          <w:szCs w:val="28"/>
          <w:lang w:val="en" w:eastAsia="en-US"/>
        </w:rPr>
      </w:pPr>
      <w:r w:rsidRPr="00FD414A">
        <w:rPr>
          <w:rFonts w:cs="Times New Roman"/>
          <w:b/>
          <w:sz w:val="28"/>
          <w:szCs w:val="28"/>
          <w:lang w:val="vi-VN"/>
        </w:rPr>
        <w:lastRenderedPageBreak/>
        <w:t xml:space="preserve">1. ĐẶT VẤN ĐỀ </w:t>
      </w:r>
    </w:p>
    <w:p w14:paraId="09E32114" w14:textId="421B8318" w:rsidR="00417F37" w:rsidRPr="00FD414A" w:rsidRDefault="007B2C54" w:rsidP="00EA1879">
      <w:pPr>
        <w:ind w:firstLine="432"/>
        <w:jc w:val="both"/>
        <w:rPr>
          <w:rFonts w:cs="Times New Roman"/>
          <w:sz w:val="28"/>
          <w:szCs w:val="28"/>
          <w:lang w:val="vi-VN"/>
        </w:rPr>
      </w:pPr>
      <w:r w:rsidRPr="00FD414A">
        <w:rPr>
          <w:rFonts w:cs="Times New Roman"/>
          <w:sz w:val="28"/>
          <w:szCs w:val="28"/>
          <w:lang w:val="vi-VN"/>
        </w:rPr>
        <w:t>Ước tính tính c</w:t>
      </w:r>
      <w:r w:rsidR="00417F37" w:rsidRPr="00FD414A">
        <w:rPr>
          <w:rFonts w:cs="Times New Roman"/>
          <w:sz w:val="28"/>
          <w:szCs w:val="28"/>
          <w:lang w:val="vi-VN"/>
        </w:rPr>
        <w:t>ân nặng thai nhi tại thời điểm trước sinh là một chỉ số lâm sàng quan trọng giúp phản ánh tình trạng phát triển của thai nhi trong tử cung</w:t>
      </w:r>
      <w:r w:rsidRPr="00FD414A">
        <w:rPr>
          <w:rFonts w:cs="Times New Roman"/>
          <w:sz w:val="28"/>
          <w:szCs w:val="28"/>
          <w:lang w:val="vi-VN"/>
        </w:rPr>
        <w:t xml:space="preserve">; </w:t>
      </w:r>
      <w:r w:rsidR="00417F37" w:rsidRPr="00FD414A">
        <w:rPr>
          <w:rFonts w:cs="Times New Roman"/>
          <w:sz w:val="28"/>
          <w:szCs w:val="28"/>
          <w:lang w:val="vi-VN"/>
        </w:rPr>
        <w:t xml:space="preserve">có mối liên hệ chặt chẽ đến sức khỏe sơ sinh ngay sau sinh </w:t>
      </w:r>
      <w:r w:rsidR="0095008D" w:rsidRPr="00FD414A">
        <w:rPr>
          <w:rFonts w:cs="Times New Roman"/>
          <w:sz w:val="28"/>
          <w:szCs w:val="28"/>
          <w:lang w:val="vi-VN"/>
        </w:rPr>
        <w:t>với</w:t>
      </w:r>
      <w:r w:rsidR="00417F37" w:rsidRPr="00FD414A">
        <w:rPr>
          <w:rFonts w:cs="Times New Roman"/>
          <w:sz w:val="28"/>
          <w:szCs w:val="28"/>
          <w:lang w:val="vi-VN"/>
        </w:rPr>
        <w:t xml:space="preserve"> sự phát triển thể chất, tinh thần trong những năm đầu đờ</w:t>
      </w:r>
      <w:r w:rsidRPr="00FD414A">
        <w:rPr>
          <w:rFonts w:cs="Times New Roman"/>
          <w:sz w:val="28"/>
          <w:szCs w:val="28"/>
          <w:lang w:val="vi-VN"/>
        </w:rPr>
        <w:t>i [1]. T</w:t>
      </w:r>
      <w:r w:rsidR="00417F37" w:rsidRPr="00FD414A">
        <w:rPr>
          <w:rFonts w:cs="Times New Roman"/>
          <w:sz w:val="28"/>
          <w:szCs w:val="28"/>
          <w:lang w:val="vi-VN"/>
        </w:rPr>
        <w:t>hai nhi có cân nặng bất thườ</w:t>
      </w:r>
      <w:r w:rsidRPr="00FD414A">
        <w:rPr>
          <w:rFonts w:cs="Times New Roman"/>
          <w:sz w:val="28"/>
          <w:szCs w:val="28"/>
          <w:lang w:val="vi-VN"/>
        </w:rPr>
        <w:t xml:space="preserve">ng </w:t>
      </w:r>
      <w:r w:rsidR="00417F37" w:rsidRPr="00FD414A">
        <w:rPr>
          <w:rFonts w:cs="Times New Roman"/>
          <w:sz w:val="28"/>
          <w:szCs w:val="28"/>
          <w:lang w:val="vi-VN"/>
        </w:rPr>
        <w:t>quá thấ</w:t>
      </w:r>
      <w:r w:rsidR="002D64EE" w:rsidRPr="00FD414A">
        <w:rPr>
          <w:rFonts w:cs="Times New Roman"/>
          <w:sz w:val="28"/>
          <w:szCs w:val="28"/>
          <w:lang w:val="vi-VN"/>
        </w:rPr>
        <w:t xml:space="preserve">p hay quá cao </w:t>
      </w:r>
      <w:r w:rsidR="00417F37" w:rsidRPr="00FD414A">
        <w:rPr>
          <w:rFonts w:cs="Times New Roman"/>
          <w:sz w:val="28"/>
          <w:szCs w:val="28"/>
          <w:lang w:val="vi-VN"/>
        </w:rPr>
        <w:t>đều tiềm ẩn nguy cơ biến chứng trong chuyển dạ, sau sinh và cả lâu dài trong cuộc sống của trẻ nhỏ.</w:t>
      </w:r>
    </w:p>
    <w:p w14:paraId="6978BEE0" w14:textId="77777777" w:rsidR="00417F37" w:rsidRPr="00FD414A" w:rsidRDefault="00417F37" w:rsidP="00EA1879">
      <w:pPr>
        <w:ind w:firstLine="432"/>
        <w:jc w:val="both"/>
        <w:rPr>
          <w:rFonts w:cs="Times New Roman"/>
          <w:sz w:val="28"/>
          <w:szCs w:val="28"/>
          <w:lang w:val="vi-VN"/>
        </w:rPr>
      </w:pPr>
      <w:r w:rsidRPr="00FD414A">
        <w:rPr>
          <w:rFonts w:cs="Times New Roman"/>
          <w:sz w:val="28"/>
          <w:szCs w:val="28"/>
          <w:lang w:val="vi-VN"/>
        </w:rPr>
        <w:t>Trẻ sơ sinh nhẹ cân có thể gặp nhiều nguy cơ về hô hấp, hạ đường huyết, khó thích nghi sau sinh và nhiễm trùng sơ sinh. Những trẻ này cũng có tỷ lệ tử vong chu sinh cao gấp 5 đến 30 lần so với trẻ có cân nặng bình thường [2]. Trong khi đó, trẻ sơ sinh có cân nặng lớn có thể làm tăng nguy cơ sinh khó, chấn thương sản khoa, băng huyết sau sinh, tăng tỷ lệ mổ lấy thai và tăng tỷ lệ mắc các bệnh lý mạn tính trong tương lai như đái tháo đường type 2, rối loạn chuyển hóa và béo phì ở tuổi trưởng thành [3].</w:t>
      </w:r>
    </w:p>
    <w:p w14:paraId="583F8392" w14:textId="77777777" w:rsidR="00417F37" w:rsidRPr="00FD414A" w:rsidRDefault="00417F37" w:rsidP="00EA1879">
      <w:pPr>
        <w:ind w:firstLine="432"/>
        <w:jc w:val="both"/>
        <w:rPr>
          <w:rFonts w:cs="Times New Roman"/>
          <w:sz w:val="28"/>
          <w:szCs w:val="28"/>
          <w:lang w:val="vi-VN"/>
        </w:rPr>
      </w:pPr>
      <w:r w:rsidRPr="00FD414A">
        <w:rPr>
          <w:rFonts w:cs="Times New Roman"/>
          <w:sz w:val="28"/>
          <w:szCs w:val="28"/>
          <w:lang w:val="vi-VN"/>
        </w:rPr>
        <w:t>Theo Tổ chức Y tế Thế giới (WHO), trẻ sơ sinh đủ tháng thường có cân nặng trung bình từ 2.500g đến 3.500g [4]. Sự phát triển của thai nhi chịu ảnh hưởng của nhiều yếu tố, bao gồm yếu tố từ mẹ (tình trạng dinh dưỡng, bệnh lý nội khoa, bệnh lý sản khoa, mức tăng cân trong thai kỳ, tiền sử sinh con nhẹ cân hoặc con to), yếu tố từ thai nhi (bất thường nhiễm sắc thể, dị tật bẩm sinh), yếu tố từ nhau thai và môi trường sống.</w:t>
      </w:r>
    </w:p>
    <w:p w14:paraId="17A75CF8" w14:textId="77777777" w:rsidR="00417F37" w:rsidRPr="00FD414A" w:rsidRDefault="00417F37" w:rsidP="00EA1879">
      <w:pPr>
        <w:ind w:firstLine="432"/>
        <w:jc w:val="both"/>
        <w:rPr>
          <w:rFonts w:cs="Times New Roman"/>
          <w:sz w:val="28"/>
          <w:szCs w:val="28"/>
          <w:lang w:val="vi-VN"/>
        </w:rPr>
      </w:pPr>
      <w:r w:rsidRPr="00FD414A">
        <w:rPr>
          <w:rFonts w:cs="Times New Roman"/>
          <w:sz w:val="28"/>
          <w:szCs w:val="28"/>
          <w:lang w:val="vi-VN"/>
        </w:rPr>
        <w:t>Căn cứ vào các biểu đồ tăng trưởng thai nhi theo tuổi thai, các nhà lâm sàng thường phân loại thai nhi theo nhóm: thai nhỏ gồm thai chậm tăng trưởng trong tử cung (FGR), thai nhỏ so với tuổi thai (SGA) và thai to gồm thai lớn so với tuổi thai (LGA) và thai to (Macrosomia). Trong thực tế lâm sàng, việc theo dõi cân nặng thai nhi định kỳ giúp phát hiện sớm các tình trạng bất thường để có can thiệp kịp thời, góp phần giảm tỷ lệ tử vong và biến chứng sơ sinh. Từ đó, chúng tôi đưa ra nghiên cứu này với mục tiêu:</w:t>
      </w:r>
    </w:p>
    <w:p w14:paraId="55E48BE5" w14:textId="4082A3F1" w:rsidR="00414CA6" w:rsidRPr="00FD414A" w:rsidRDefault="00417F37" w:rsidP="00EA1879">
      <w:pPr>
        <w:ind w:firstLine="432"/>
        <w:jc w:val="both"/>
        <w:rPr>
          <w:rFonts w:cs="Times New Roman"/>
          <w:b/>
          <w:sz w:val="28"/>
          <w:szCs w:val="28"/>
          <w:lang w:val="vi-VN"/>
        </w:rPr>
      </w:pPr>
      <w:r w:rsidRPr="00FD414A">
        <w:rPr>
          <w:rFonts w:cs="Times New Roman"/>
          <w:sz w:val="28"/>
          <w:szCs w:val="28"/>
          <w:lang w:val="vi-VN"/>
        </w:rPr>
        <w:t>“Mô tả đặc điểm và một số y</w:t>
      </w:r>
      <w:r w:rsidR="00FC0A38" w:rsidRPr="00FD414A">
        <w:rPr>
          <w:rFonts w:cs="Times New Roman"/>
          <w:sz w:val="28"/>
          <w:szCs w:val="28"/>
          <w:lang w:val="vi-VN"/>
        </w:rPr>
        <w:t>ế</w:t>
      </w:r>
      <w:r w:rsidRPr="00FD414A">
        <w:rPr>
          <w:rFonts w:cs="Times New Roman"/>
          <w:sz w:val="28"/>
          <w:szCs w:val="28"/>
          <w:lang w:val="vi-VN"/>
        </w:rPr>
        <w:t xml:space="preserve">u tố liên quan đến </w:t>
      </w:r>
      <w:r w:rsidR="00045BD0" w:rsidRPr="00FD414A">
        <w:rPr>
          <w:rFonts w:cs="Times New Roman"/>
          <w:sz w:val="28"/>
          <w:szCs w:val="28"/>
          <w:lang w:val="vi-VN"/>
        </w:rPr>
        <w:t xml:space="preserve">trọng lượng thai nhi </w:t>
      </w:r>
      <w:r w:rsidRPr="00FD414A">
        <w:rPr>
          <w:rFonts w:cs="Times New Roman"/>
          <w:sz w:val="28"/>
          <w:szCs w:val="28"/>
          <w:lang w:val="vi-VN"/>
        </w:rPr>
        <w:t>trước sinh tại khoa Sản Nhi Viện Y học biển năm 2025”.</w:t>
      </w:r>
      <w:r w:rsidR="00DE7411" w:rsidRPr="00FD414A">
        <w:rPr>
          <w:rFonts w:cs="Times New Roman"/>
          <w:sz w:val="28"/>
          <w:szCs w:val="28"/>
          <w:lang w:val="vi-VN"/>
        </w:rPr>
        <w:tab/>
      </w:r>
      <w:r w:rsidR="00414CA6" w:rsidRPr="00FD414A">
        <w:rPr>
          <w:rFonts w:cs="Times New Roman"/>
          <w:b/>
          <w:sz w:val="28"/>
          <w:szCs w:val="28"/>
          <w:lang w:val="vi-VN"/>
        </w:rPr>
        <w:br w:type="page"/>
      </w:r>
    </w:p>
    <w:bookmarkEnd w:id="0"/>
    <w:p w14:paraId="3C042513" w14:textId="15C23128" w:rsidR="00562856" w:rsidRPr="00FD414A" w:rsidRDefault="00562856" w:rsidP="007D443D">
      <w:pPr>
        <w:tabs>
          <w:tab w:val="left" w:pos="3450"/>
        </w:tabs>
        <w:jc w:val="both"/>
        <w:rPr>
          <w:rFonts w:cs="Times New Roman"/>
          <w:b/>
          <w:sz w:val="28"/>
          <w:szCs w:val="28"/>
          <w:lang w:val="vi-VN"/>
        </w:rPr>
      </w:pPr>
      <w:r w:rsidRPr="00FD414A">
        <w:rPr>
          <w:rFonts w:cs="Times New Roman"/>
          <w:b/>
          <w:sz w:val="28"/>
          <w:szCs w:val="28"/>
          <w:lang w:val="vi-VN"/>
        </w:rPr>
        <w:lastRenderedPageBreak/>
        <w:t xml:space="preserve">2. ĐỐI TƯỢNG VÀ PHƯƠNG PHÁP NGHIÊN CỨU </w:t>
      </w:r>
    </w:p>
    <w:p w14:paraId="060F2518" w14:textId="77777777" w:rsidR="00562856" w:rsidRPr="00FD414A" w:rsidRDefault="00562856" w:rsidP="007D443D">
      <w:pPr>
        <w:tabs>
          <w:tab w:val="left" w:pos="3450"/>
        </w:tabs>
        <w:jc w:val="both"/>
        <w:rPr>
          <w:rFonts w:cs="Times New Roman"/>
          <w:b/>
          <w:sz w:val="28"/>
          <w:szCs w:val="28"/>
          <w:lang w:val="vi-VN"/>
        </w:rPr>
      </w:pPr>
      <w:r w:rsidRPr="00FD414A">
        <w:rPr>
          <w:rFonts w:cs="Times New Roman"/>
          <w:b/>
          <w:sz w:val="28"/>
          <w:szCs w:val="28"/>
          <w:lang w:val="vi-VN"/>
        </w:rPr>
        <w:t>2.1. Đối tượng, thời gian và địa điểm nghiên cứu</w:t>
      </w:r>
    </w:p>
    <w:p w14:paraId="0E0EBF5F" w14:textId="77777777" w:rsidR="00562856" w:rsidRPr="00FD414A" w:rsidRDefault="00562856" w:rsidP="007D443D">
      <w:pPr>
        <w:jc w:val="both"/>
        <w:rPr>
          <w:rFonts w:cs="Times New Roman"/>
          <w:b/>
          <w:i/>
          <w:sz w:val="28"/>
          <w:szCs w:val="28"/>
          <w:lang w:val="vi-VN"/>
        </w:rPr>
      </w:pPr>
      <w:r w:rsidRPr="00FD414A">
        <w:rPr>
          <w:rFonts w:cs="Times New Roman"/>
          <w:b/>
          <w:i/>
          <w:sz w:val="28"/>
          <w:szCs w:val="28"/>
          <w:lang w:val="vi-VN"/>
        </w:rPr>
        <w:t>2.1.1. Đối tượng nghiên cứu</w:t>
      </w:r>
    </w:p>
    <w:p w14:paraId="6EDEBBDD" w14:textId="77777777" w:rsidR="00417F37" w:rsidRPr="00FD414A" w:rsidRDefault="00562856" w:rsidP="00417F37">
      <w:pPr>
        <w:pStyle w:val="ListParagraph"/>
        <w:numPr>
          <w:ilvl w:val="0"/>
          <w:numId w:val="9"/>
        </w:numPr>
        <w:jc w:val="both"/>
        <w:rPr>
          <w:rFonts w:cs="Times New Roman"/>
          <w:i/>
          <w:iCs/>
          <w:sz w:val="28"/>
          <w:szCs w:val="28"/>
          <w:lang w:val="vi-VN"/>
        </w:rPr>
      </w:pPr>
      <w:r w:rsidRPr="00FD414A">
        <w:rPr>
          <w:rFonts w:cs="Times New Roman"/>
          <w:i/>
          <w:iCs/>
          <w:sz w:val="28"/>
          <w:szCs w:val="28"/>
          <w:lang w:val="vi-VN"/>
        </w:rPr>
        <w:t>Đối tượng nghiên cứu</w:t>
      </w:r>
      <w:r w:rsidR="00DE7411" w:rsidRPr="00FD414A">
        <w:rPr>
          <w:rFonts w:cs="Times New Roman"/>
          <w:i/>
          <w:iCs/>
          <w:sz w:val="28"/>
          <w:szCs w:val="28"/>
        </w:rPr>
        <w:t xml:space="preserve">: </w:t>
      </w:r>
    </w:p>
    <w:p w14:paraId="66D05515" w14:textId="1AB34033" w:rsidR="00562856" w:rsidRPr="00FD414A" w:rsidRDefault="00417F37" w:rsidP="00417F37">
      <w:pPr>
        <w:ind w:left="360"/>
        <w:jc w:val="both"/>
        <w:rPr>
          <w:rFonts w:cs="Times New Roman"/>
          <w:iCs/>
          <w:sz w:val="28"/>
          <w:szCs w:val="28"/>
          <w:lang w:val="vi-VN"/>
        </w:rPr>
      </w:pPr>
      <w:r w:rsidRPr="00FD414A">
        <w:rPr>
          <w:rFonts w:cs="Times New Roman"/>
          <w:iCs/>
          <w:sz w:val="28"/>
          <w:szCs w:val="28"/>
          <w:lang w:val="vi-VN"/>
        </w:rPr>
        <w:t>Thai phụ đến sinh tại khoa Sản Nhi – Viện Y học biển.</w:t>
      </w:r>
    </w:p>
    <w:p w14:paraId="60DC8F20" w14:textId="77777777" w:rsidR="00417F37" w:rsidRPr="00FD414A" w:rsidRDefault="00562856" w:rsidP="00417F37">
      <w:pPr>
        <w:pStyle w:val="ListParagraph"/>
        <w:numPr>
          <w:ilvl w:val="0"/>
          <w:numId w:val="9"/>
        </w:numPr>
        <w:jc w:val="both"/>
        <w:rPr>
          <w:rFonts w:cs="Times New Roman"/>
          <w:i/>
          <w:iCs/>
          <w:sz w:val="28"/>
          <w:szCs w:val="28"/>
          <w:lang w:val="vi-VN"/>
        </w:rPr>
      </w:pPr>
      <w:r w:rsidRPr="00FD414A">
        <w:rPr>
          <w:rFonts w:cs="Times New Roman"/>
          <w:i/>
          <w:iCs/>
          <w:sz w:val="28"/>
          <w:szCs w:val="28"/>
          <w:lang w:val="vi-VN"/>
        </w:rPr>
        <w:t>Tiêu chuẩn lựa chọn</w:t>
      </w:r>
      <w:r w:rsidR="00DE7411" w:rsidRPr="00FD414A">
        <w:rPr>
          <w:rFonts w:cs="Times New Roman"/>
          <w:i/>
          <w:iCs/>
          <w:sz w:val="28"/>
          <w:szCs w:val="28"/>
        </w:rPr>
        <w:t xml:space="preserve">: </w:t>
      </w:r>
    </w:p>
    <w:p w14:paraId="6852F7AD" w14:textId="049435E1" w:rsidR="00DE7411" w:rsidRPr="00FD414A" w:rsidRDefault="00417F37" w:rsidP="00417F37">
      <w:pPr>
        <w:ind w:left="360"/>
        <w:jc w:val="both"/>
        <w:rPr>
          <w:rFonts w:cs="Times New Roman"/>
          <w:iCs/>
          <w:sz w:val="28"/>
          <w:szCs w:val="28"/>
          <w:lang w:val="vi-VN"/>
        </w:rPr>
      </w:pPr>
      <w:r w:rsidRPr="00FD414A">
        <w:rPr>
          <w:rFonts w:cs="Times New Roman"/>
          <w:iCs/>
          <w:sz w:val="28"/>
          <w:szCs w:val="28"/>
          <w:lang w:val="vi-VN"/>
        </w:rPr>
        <w:t>Thai phụ đồng ý tham gia nghiên cứu</w:t>
      </w:r>
    </w:p>
    <w:p w14:paraId="48211375" w14:textId="732F8312" w:rsidR="00562856" w:rsidRPr="00FD414A" w:rsidRDefault="00562856" w:rsidP="007D443D">
      <w:pPr>
        <w:pStyle w:val="ListParagraph"/>
        <w:numPr>
          <w:ilvl w:val="0"/>
          <w:numId w:val="9"/>
        </w:numPr>
        <w:jc w:val="both"/>
        <w:rPr>
          <w:rFonts w:cs="Times New Roman"/>
          <w:i/>
          <w:iCs/>
          <w:sz w:val="28"/>
          <w:szCs w:val="28"/>
          <w:lang w:val="vi-VN"/>
        </w:rPr>
      </w:pPr>
      <w:r w:rsidRPr="00FD414A">
        <w:rPr>
          <w:rFonts w:cs="Times New Roman"/>
          <w:i/>
          <w:iCs/>
          <w:sz w:val="28"/>
          <w:szCs w:val="28"/>
          <w:lang w:val="vi-VN"/>
        </w:rPr>
        <w:t>Tiêu chuẩn loại trừ</w:t>
      </w:r>
      <w:r w:rsidR="00417F37" w:rsidRPr="00FD414A">
        <w:rPr>
          <w:rFonts w:cs="Times New Roman"/>
          <w:i/>
          <w:iCs/>
          <w:sz w:val="28"/>
          <w:szCs w:val="28"/>
        </w:rPr>
        <w:t xml:space="preserve">: </w:t>
      </w:r>
    </w:p>
    <w:p w14:paraId="76048A69" w14:textId="77777777" w:rsidR="00417F37" w:rsidRPr="00FD414A" w:rsidRDefault="00417F37" w:rsidP="00417F37">
      <w:pPr>
        <w:ind w:left="360"/>
        <w:jc w:val="both"/>
        <w:rPr>
          <w:rFonts w:cs="Times New Roman"/>
          <w:sz w:val="28"/>
          <w:szCs w:val="28"/>
          <w:lang w:val="vi-VN"/>
        </w:rPr>
      </w:pPr>
      <w:r w:rsidRPr="00FD414A">
        <w:rPr>
          <w:rFonts w:cs="Times New Roman"/>
          <w:sz w:val="28"/>
          <w:szCs w:val="28"/>
          <w:lang w:val="vi-VN"/>
        </w:rPr>
        <w:t>- Thai phụ không đồng ý tham gia nghiên cứu.</w:t>
      </w:r>
    </w:p>
    <w:p w14:paraId="4CB193EE" w14:textId="77777777" w:rsidR="00417F37" w:rsidRPr="00FD414A" w:rsidRDefault="00417F37" w:rsidP="00417F37">
      <w:pPr>
        <w:ind w:left="360"/>
        <w:jc w:val="both"/>
        <w:rPr>
          <w:rFonts w:cs="Times New Roman"/>
          <w:sz w:val="28"/>
          <w:szCs w:val="28"/>
          <w:lang w:val="vi-VN"/>
        </w:rPr>
      </w:pPr>
      <w:r w:rsidRPr="00FD414A">
        <w:rPr>
          <w:rFonts w:cs="Times New Roman"/>
          <w:sz w:val="28"/>
          <w:szCs w:val="28"/>
          <w:lang w:val="vi-VN"/>
        </w:rPr>
        <w:t>- Thai dị tật bẩm sinh nặng, đa thai</w:t>
      </w:r>
    </w:p>
    <w:p w14:paraId="02D0929B" w14:textId="28639500" w:rsidR="00DE7411" w:rsidRPr="00FD414A" w:rsidRDefault="00417F37" w:rsidP="00417F37">
      <w:pPr>
        <w:ind w:left="360"/>
        <w:jc w:val="both"/>
        <w:rPr>
          <w:rFonts w:cs="Times New Roman"/>
          <w:sz w:val="28"/>
          <w:szCs w:val="28"/>
          <w:lang w:val="vi-VN"/>
        </w:rPr>
      </w:pPr>
      <w:r w:rsidRPr="00FD414A">
        <w:rPr>
          <w:rFonts w:cs="Times New Roman"/>
          <w:sz w:val="28"/>
          <w:szCs w:val="28"/>
          <w:lang w:val="vi-VN"/>
        </w:rPr>
        <w:t>- Hồ sơ theo dõi không đầy đủ.</w:t>
      </w:r>
    </w:p>
    <w:p w14:paraId="37F44838" w14:textId="77777777" w:rsidR="00562856" w:rsidRPr="00FD414A" w:rsidRDefault="00562856" w:rsidP="007D443D">
      <w:pPr>
        <w:tabs>
          <w:tab w:val="left" w:pos="3450"/>
        </w:tabs>
        <w:jc w:val="both"/>
        <w:rPr>
          <w:rFonts w:cs="Times New Roman"/>
          <w:b/>
          <w:i/>
          <w:sz w:val="28"/>
          <w:szCs w:val="28"/>
          <w:lang w:val="vi-VN"/>
        </w:rPr>
      </w:pPr>
      <w:r w:rsidRPr="00FD414A">
        <w:rPr>
          <w:rFonts w:cs="Times New Roman"/>
          <w:b/>
          <w:i/>
          <w:sz w:val="28"/>
          <w:szCs w:val="28"/>
          <w:lang w:val="vi-VN"/>
        </w:rPr>
        <w:t>2.1.2. Địa điểm nghiên cứu</w:t>
      </w:r>
    </w:p>
    <w:p w14:paraId="1B367A7B" w14:textId="1B99436F" w:rsidR="00F43C8A" w:rsidRPr="00FD414A" w:rsidRDefault="00417F37" w:rsidP="00417F37">
      <w:pPr>
        <w:ind w:left="360"/>
        <w:jc w:val="both"/>
        <w:rPr>
          <w:rFonts w:cs="Times New Roman"/>
          <w:bCs/>
          <w:iCs/>
          <w:sz w:val="28"/>
          <w:szCs w:val="28"/>
          <w:lang w:val="vi-VN"/>
        </w:rPr>
      </w:pPr>
      <w:r w:rsidRPr="00FD414A">
        <w:rPr>
          <w:rFonts w:cs="Times New Roman"/>
          <w:bCs/>
          <w:iCs/>
          <w:sz w:val="28"/>
          <w:szCs w:val="28"/>
          <w:lang w:val="vi-VN"/>
        </w:rPr>
        <w:t>Khoa Sản Nhi Viện Y học biển</w:t>
      </w:r>
    </w:p>
    <w:p w14:paraId="31836895" w14:textId="77777777" w:rsidR="00562856" w:rsidRPr="00FD414A" w:rsidRDefault="00562856" w:rsidP="007D443D">
      <w:pPr>
        <w:tabs>
          <w:tab w:val="left" w:pos="3450"/>
        </w:tabs>
        <w:jc w:val="both"/>
        <w:rPr>
          <w:rFonts w:cs="Times New Roman"/>
          <w:b/>
          <w:i/>
          <w:sz w:val="28"/>
          <w:szCs w:val="28"/>
          <w:lang w:val="vi-VN"/>
        </w:rPr>
      </w:pPr>
      <w:r w:rsidRPr="00FD414A">
        <w:rPr>
          <w:rFonts w:cs="Times New Roman"/>
          <w:b/>
          <w:i/>
          <w:sz w:val="28"/>
          <w:szCs w:val="28"/>
          <w:lang w:val="vi-VN"/>
        </w:rPr>
        <w:t>2.1.3. Thời gian nghiên cứu</w:t>
      </w:r>
    </w:p>
    <w:p w14:paraId="6D7DCA14" w14:textId="1D4B0860" w:rsidR="00F43C8A" w:rsidRPr="00FD414A" w:rsidRDefault="00E94826" w:rsidP="00E94826">
      <w:pPr>
        <w:ind w:left="360"/>
        <w:jc w:val="both"/>
        <w:rPr>
          <w:rFonts w:cs="Times New Roman"/>
          <w:bCs/>
          <w:iCs/>
          <w:sz w:val="28"/>
          <w:szCs w:val="28"/>
          <w:lang w:val="vi-VN"/>
        </w:rPr>
      </w:pPr>
      <w:r w:rsidRPr="00FD414A">
        <w:rPr>
          <w:rFonts w:cs="Times New Roman"/>
          <w:bCs/>
          <w:sz w:val="28"/>
          <w:szCs w:val="28"/>
          <w:lang w:val="vi-VN"/>
        </w:rPr>
        <w:t xml:space="preserve">Từ tháng 2 năm 2025 đến tháng </w:t>
      </w:r>
      <w:r w:rsidR="0095008D" w:rsidRPr="00FD414A">
        <w:rPr>
          <w:rFonts w:cs="Times New Roman"/>
          <w:bCs/>
          <w:sz w:val="28"/>
          <w:szCs w:val="28"/>
          <w:lang w:val="vi-VN"/>
        </w:rPr>
        <w:t>11</w:t>
      </w:r>
      <w:r w:rsidRPr="00FD414A">
        <w:rPr>
          <w:rFonts w:cs="Times New Roman"/>
          <w:bCs/>
          <w:sz w:val="28"/>
          <w:szCs w:val="28"/>
          <w:lang w:val="vi-VN"/>
        </w:rPr>
        <w:t xml:space="preserve"> năm 2025</w:t>
      </w:r>
    </w:p>
    <w:p w14:paraId="194FE69C" w14:textId="77777777" w:rsidR="00562856" w:rsidRPr="00FD414A" w:rsidRDefault="00562856" w:rsidP="007D443D">
      <w:pPr>
        <w:jc w:val="both"/>
        <w:rPr>
          <w:rFonts w:cs="Times New Roman"/>
          <w:b/>
          <w:sz w:val="28"/>
          <w:szCs w:val="28"/>
          <w:lang w:val="vi-VN"/>
        </w:rPr>
      </w:pPr>
      <w:r w:rsidRPr="00FD414A">
        <w:rPr>
          <w:rFonts w:cs="Times New Roman"/>
          <w:b/>
          <w:sz w:val="28"/>
          <w:szCs w:val="28"/>
          <w:lang w:val="vi-VN"/>
        </w:rPr>
        <w:t>2.2. Phương pháp nghiên cứu</w:t>
      </w:r>
    </w:p>
    <w:p w14:paraId="294EB747" w14:textId="77777777" w:rsidR="00562856" w:rsidRPr="00FD414A" w:rsidRDefault="00562856" w:rsidP="007D443D">
      <w:pPr>
        <w:jc w:val="both"/>
        <w:rPr>
          <w:rFonts w:cs="Times New Roman"/>
          <w:b/>
          <w:i/>
          <w:sz w:val="28"/>
          <w:szCs w:val="28"/>
          <w:lang w:val="vi-VN"/>
        </w:rPr>
      </w:pPr>
      <w:r w:rsidRPr="00FD414A">
        <w:rPr>
          <w:rFonts w:cs="Times New Roman"/>
          <w:b/>
          <w:i/>
          <w:sz w:val="28"/>
          <w:szCs w:val="28"/>
          <w:lang w:val="vi-VN"/>
        </w:rPr>
        <w:t>2.2.1. Thiết kế nghiên cứu</w:t>
      </w:r>
    </w:p>
    <w:p w14:paraId="282360DD" w14:textId="00D641A6" w:rsidR="00F43C8A" w:rsidRPr="00FD414A" w:rsidRDefault="00E94826" w:rsidP="00E94826">
      <w:pPr>
        <w:ind w:left="360"/>
        <w:jc w:val="both"/>
        <w:rPr>
          <w:rFonts w:cs="Times New Roman"/>
          <w:bCs/>
          <w:iCs/>
          <w:sz w:val="28"/>
          <w:szCs w:val="28"/>
          <w:lang w:val="vi-VN"/>
        </w:rPr>
      </w:pPr>
      <w:r w:rsidRPr="00FD414A">
        <w:rPr>
          <w:rFonts w:cs="Times New Roman"/>
          <w:bCs/>
          <w:iCs/>
          <w:sz w:val="28"/>
          <w:szCs w:val="28"/>
          <w:lang w:val="vi-VN"/>
        </w:rPr>
        <w:t>Nghiên cứu mô tả cắt ngang.</w:t>
      </w:r>
    </w:p>
    <w:p w14:paraId="4BD9F902" w14:textId="45F376DA" w:rsidR="00562856" w:rsidRPr="00FD414A" w:rsidRDefault="00562856" w:rsidP="007D443D">
      <w:pPr>
        <w:jc w:val="both"/>
        <w:rPr>
          <w:rFonts w:cs="Times New Roman"/>
          <w:b/>
          <w:i/>
          <w:sz w:val="28"/>
          <w:szCs w:val="28"/>
          <w:lang w:val="vi-VN"/>
        </w:rPr>
      </w:pPr>
      <w:r w:rsidRPr="00FD414A">
        <w:rPr>
          <w:rFonts w:cs="Times New Roman"/>
          <w:b/>
          <w:i/>
          <w:sz w:val="28"/>
          <w:szCs w:val="28"/>
          <w:lang w:val="vi-VN"/>
        </w:rPr>
        <w:t>2.2.2. Cỡ mẫu và phương pháp chọn mẫu</w:t>
      </w:r>
    </w:p>
    <w:p w14:paraId="300C8E3F" w14:textId="0B404A4E" w:rsidR="00F43C8A" w:rsidRPr="00FD414A" w:rsidRDefault="00E94826" w:rsidP="00E94826">
      <w:pPr>
        <w:ind w:left="360"/>
        <w:jc w:val="both"/>
        <w:rPr>
          <w:rFonts w:cs="Times New Roman"/>
          <w:bCs/>
          <w:iCs/>
          <w:sz w:val="28"/>
          <w:szCs w:val="28"/>
          <w:lang w:val="vi-VN"/>
        </w:rPr>
      </w:pPr>
      <w:r w:rsidRPr="00FD414A">
        <w:rPr>
          <w:rFonts w:cs="Times New Roman"/>
          <w:bCs/>
          <w:iCs/>
          <w:sz w:val="28"/>
          <w:szCs w:val="28"/>
          <w:lang w:val="vi-VN"/>
        </w:rPr>
        <w:t>Chọn mẫu thuận tiện toàn bộ thai phụ đủ tiêu chuẩn nghiên cứu.</w:t>
      </w:r>
      <w:r w:rsidR="00513C04" w:rsidRPr="00FD414A">
        <w:rPr>
          <w:rFonts w:cs="Times New Roman"/>
          <w:bCs/>
          <w:iCs/>
          <w:sz w:val="28"/>
          <w:szCs w:val="28"/>
          <w:lang w:val="vi-VN"/>
        </w:rPr>
        <w:t xml:space="preserve"> Trong thời gian nghiên cứu chúng tôi đã lấy được 180 sản phụ thỏa mãn tiêu chuẩn nghiên cứu.</w:t>
      </w:r>
    </w:p>
    <w:p w14:paraId="31B137C7" w14:textId="7FC47D6C" w:rsidR="00562856" w:rsidRPr="00FD414A" w:rsidRDefault="00562856" w:rsidP="007D443D">
      <w:pPr>
        <w:jc w:val="both"/>
        <w:rPr>
          <w:rFonts w:cs="Times New Roman"/>
          <w:b/>
          <w:i/>
          <w:sz w:val="28"/>
          <w:szCs w:val="28"/>
          <w:lang w:val="vi-VN"/>
        </w:rPr>
      </w:pPr>
      <w:r w:rsidRPr="00FD414A">
        <w:rPr>
          <w:rFonts w:cs="Times New Roman"/>
          <w:b/>
          <w:i/>
          <w:sz w:val="28"/>
          <w:szCs w:val="28"/>
          <w:lang w:val="vi-VN"/>
        </w:rPr>
        <w:t>2.2.3. Nội dung nghiên cứu</w:t>
      </w:r>
    </w:p>
    <w:p w14:paraId="465C58CF" w14:textId="73BABADB" w:rsidR="00E94826" w:rsidRPr="00FD414A" w:rsidRDefault="00E94826" w:rsidP="00E94826">
      <w:pPr>
        <w:ind w:left="360"/>
        <w:jc w:val="both"/>
        <w:rPr>
          <w:rFonts w:cs="Times New Roman"/>
          <w:bCs/>
          <w:iCs/>
          <w:sz w:val="28"/>
          <w:szCs w:val="28"/>
          <w:lang w:val="vi-VN"/>
        </w:rPr>
      </w:pPr>
      <w:r w:rsidRPr="00FD414A">
        <w:rPr>
          <w:rFonts w:cs="Times New Roman"/>
          <w:bCs/>
          <w:iCs/>
          <w:sz w:val="28"/>
          <w:szCs w:val="28"/>
          <w:lang w:val="vi-VN"/>
        </w:rPr>
        <w:t xml:space="preserve">- Các biến số nghiên cứu của thai phụ: </w:t>
      </w:r>
    </w:p>
    <w:p w14:paraId="5FC7C667" w14:textId="3FE2EEA1" w:rsidR="00E94826" w:rsidRPr="00FD414A" w:rsidRDefault="00E94826" w:rsidP="00E94826">
      <w:pPr>
        <w:ind w:left="360"/>
        <w:jc w:val="both"/>
        <w:rPr>
          <w:rFonts w:cs="Times New Roman"/>
          <w:bCs/>
          <w:iCs/>
          <w:sz w:val="28"/>
          <w:szCs w:val="28"/>
          <w:lang w:val="vi-VN"/>
        </w:rPr>
      </w:pPr>
      <w:r w:rsidRPr="00FD414A">
        <w:rPr>
          <w:rFonts w:cs="Times New Roman"/>
          <w:bCs/>
          <w:iCs/>
          <w:sz w:val="28"/>
          <w:szCs w:val="28"/>
          <w:lang w:val="vi-VN"/>
        </w:rPr>
        <w:t>+ Tiền sử bệnh tật của bản thân</w:t>
      </w:r>
      <w:r w:rsidR="004F0C8D" w:rsidRPr="00FD414A">
        <w:rPr>
          <w:rFonts w:cs="Times New Roman"/>
          <w:bCs/>
          <w:iCs/>
          <w:sz w:val="28"/>
          <w:szCs w:val="28"/>
          <w:lang w:val="vi-VN"/>
        </w:rPr>
        <w:t>.</w:t>
      </w:r>
    </w:p>
    <w:p w14:paraId="0E134905" w14:textId="1DEDC99B" w:rsidR="00E94826" w:rsidRPr="00FD414A" w:rsidRDefault="00E94826" w:rsidP="00E94826">
      <w:pPr>
        <w:ind w:left="360"/>
        <w:jc w:val="both"/>
        <w:rPr>
          <w:rFonts w:cs="Times New Roman"/>
          <w:bCs/>
          <w:iCs/>
          <w:sz w:val="28"/>
          <w:szCs w:val="28"/>
          <w:lang w:val="vi-VN"/>
        </w:rPr>
      </w:pPr>
      <w:r w:rsidRPr="00FD414A">
        <w:rPr>
          <w:rFonts w:cs="Times New Roman"/>
          <w:bCs/>
          <w:iCs/>
          <w:sz w:val="28"/>
          <w:szCs w:val="28"/>
          <w:lang w:val="vi-VN"/>
        </w:rPr>
        <w:t>+ Chỉ số BMI trước mang thai, số cân đã tăng, huyết áp.</w:t>
      </w:r>
    </w:p>
    <w:p w14:paraId="2E24B1C8" w14:textId="4F777BAF" w:rsidR="00E94826" w:rsidRPr="00FD414A" w:rsidRDefault="00E94826" w:rsidP="00E94826">
      <w:pPr>
        <w:ind w:left="360"/>
        <w:jc w:val="both"/>
        <w:rPr>
          <w:rFonts w:cs="Times New Roman"/>
          <w:bCs/>
          <w:iCs/>
          <w:sz w:val="28"/>
          <w:szCs w:val="28"/>
          <w:lang w:val="vi-VN"/>
        </w:rPr>
      </w:pPr>
      <w:r w:rsidRPr="00FD414A">
        <w:rPr>
          <w:rFonts w:cs="Times New Roman"/>
          <w:bCs/>
          <w:iCs/>
          <w:sz w:val="28"/>
          <w:szCs w:val="28"/>
          <w:lang w:val="vi-VN"/>
        </w:rPr>
        <w:t xml:space="preserve">- Các biến số nghiên cứu của thai nhi: </w:t>
      </w:r>
    </w:p>
    <w:p w14:paraId="50C51FF2" w14:textId="359D25AE" w:rsidR="00E94826" w:rsidRPr="00FD414A" w:rsidRDefault="00E94826" w:rsidP="00E94826">
      <w:pPr>
        <w:ind w:left="360"/>
        <w:jc w:val="both"/>
        <w:rPr>
          <w:rFonts w:cs="Times New Roman"/>
          <w:bCs/>
          <w:iCs/>
          <w:sz w:val="28"/>
          <w:szCs w:val="28"/>
          <w:lang w:val="vi-VN"/>
        </w:rPr>
      </w:pPr>
      <w:r w:rsidRPr="00FD414A">
        <w:rPr>
          <w:rFonts w:cs="Times New Roman"/>
          <w:bCs/>
          <w:iCs/>
          <w:sz w:val="28"/>
          <w:szCs w:val="28"/>
          <w:lang w:val="vi-VN"/>
        </w:rPr>
        <w:t>+ Ước tính trọng lượng qua siêu âm lần cuối</w:t>
      </w:r>
      <w:r w:rsidR="004F0C8D" w:rsidRPr="00FD414A">
        <w:rPr>
          <w:rFonts w:cs="Times New Roman"/>
          <w:bCs/>
          <w:iCs/>
          <w:sz w:val="28"/>
          <w:szCs w:val="28"/>
          <w:lang w:val="vi-VN"/>
        </w:rPr>
        <w:t>.</w:t>
      </w:r>
    </w:p>
    <w:p w14:paraId="3E68058F" w14:textId="7B517C3A" w:rsidR="00002EC8" w:rsidRPr="00FD414A" w:rsidRDefault="00E94826" w:rsidP="00E94826">
      <w:pPr>
        <w:ind w:left="360"/>
        <w:jc w:val="both"/>
        <w:rPr>
          <w:rFonts w:cs="Times New Roman"/>
          <w:bCs/>
          <w:iCs/>
          <w:sz w:val="28"/>
          <w:szCs w:val="28"/>
          <w:lang w:val="vi-VN"/>
        </w:rPr>
      </w:pPr>
      <w:r w:rsidRPr="00FD414A">
        <w:rPr>
          <w:rFonts w:cs="Times New Roman"/>
          <w:bCs/>
          <w:iCs/>
          <w:sz w:val="28"/>
          <w:szCs w:val="28"/>
          <w:lang w:val="vi-VN"/>
        </w:rPr>
        <w:t>+ Cân nặng sơ sinh thực tế ngay sau đẻ</w:t>
      </w:r>
      <w:r w:rsidR="004F0C8D" w:rsidRPr="00FD414A">
        <w:rPr>
          <w:rFonts w:cs="Times New Roman"/>
          <w:bCs/>
          <w:iCs/>
          <w:sz w:val="28"/>
          <w:szCs w:val="28"/>
          <w:lang w:val="vi-VN"/>
        </w:rPr>
        <w:t>.</w:t>
      </w:r>
    </w:p>
    <w:p w14:paraId="704DD7AD" w14:textId="77777777" w:rsidR="00623CAB" w:rsidRPr="00FD414A" w:rsidRDefault="00623CAB">
      <w:pPr>
        <w:rPr>
          <w:rFonts w:cs="Times New Roman"/>
          <w:b/>
          <w:i/>
          <w:sz w:val="28"/>
          <w:szCs w:val="28"/>
          <w:lang w:val="vi-VN"/>
        </w:rPr>
      </w:pPr>
      <w:r w:rsidRPr="00FD414A">
        <w:rPr>
          <w:rFonts w:cs="Times New Roman"/>
          <w:b/>
          <w:i/>
          <w:sz w:val="28"/>
          <w:szCs w:val="28"/>
          <w:lang w:val="vi-VN"/>
        </w:rPr>
        <w:br w:type="page"/>
      </w:r>
    </w:p>
    <w:p w14:paraId="484DA1C0" w14:textId="7BB1D539" w:rsidR="00EA1879" w:rsidRPr="00FD414A" w:rsidRDefault="00EA1879" w:rsidP="00EA1879">
      <w:pPr>
        <w:jc w:val="both"/>
        <w:rPr>
          <w:rFonts w:cs="Times New Roman"/>
          <w:b/>
          <w:i/>
          <w:sz w:val="28"/>
          <w:szCs w:val="28"/>
          <w:lang w:val="vi-VN"/>
        </w:rPr>
      </w:pPr>
      <w:r w:rsidRPr="00FD414A">
        <w:rPr>
          <w:rFonts w:cs="Times New Roman"/>
          <w:b/>
          <w:i/>
          <w:sz w:val="28"/>
          <w:szCs w:val="28"/>
          <w:lang w:val="vi-VN"/>
        </w:rPr>
        <w:lastRenderedPageBreak/>
        <w:t xml:space="preserve">2.2.4. </w:t>
      </w:r>
      <w:r w:rsidR="0068278A" w:rsidRPr="00FD414A">
        <w:rPr>
          <w:rFonts w:cs="Times New Roman"/>
          <w:b/>
          <w:i/>
          <w:sz w:val="28"/>
          <w:szCs w:val="28"/>
          <w:lang w:val="vi-VN"/>
        </w:rPr>
        <w:t>Tiêu chuẩn đánh giá sử dụng trong nghiên cứu</w:t>
      </w:r>
      <w:r w:rsidRPr="00FD414A">
        <w:rPr>
          <w:rFonts w:cs="Times New Roman"/>
          <w:b/>
          <w:i/>
          <w:sz w:val="28"/>
          <w:szCs w:val="28"/>
          <w:lang w:val="vi-VN"/>
        </w:rPr>
        <w:t xml:space="preserve"> </w:t>
      </w:r>
    </w:p>
    <w:p w14:paraId="1E27ADA1" w14:textId="77777777" w:rsidR="007C5BEB" w:rsidRPr="00FD414A" w:rsidRDefault="007C5BEB" w:rsidP="007C5BEB">
      <w:pPr>
        <w:pStyle w:val="ListParagraph"/>
        <w:numPr>
          <w:ilvl w:val="0"/>
          <w:numId w:val="19"/>
        </w:numPr>
        <w:ind w:left="720"/>
        <w:jc w:val="both"/>
        <w:rPr>
          <w:sz w:val="28"/>
          <w:szCs w:val="28"/>
          <w:lang w:val="vi-VN"/>
        </w:rPr>
      </w:pPr>
      <w:r w:rsidRPr="00FD414A">
        <w:rPr>
          <w:sz w:val="28"/>
          <w:szCs w:val="28"/>
          <w:lang w:val="vi-VN"/>
        </w:rPr>
        <w:t>Tiêu chuẩn BMI: Theo tiêu chuẩn của Tổ chức y tế Thế giới dành cho người Châu Á(WHO)[5]</w:t>
      </w:r>
    </w:p>
    <w:tbl>
      <w:tblPr>
        <w:tblStyle w:val="TableGrid"/>
        <w:tblW w:w="9227" w:type="dxa"/>
        <w:tblLook w:val="04A0" w:firstRow="1" w:lastRow="0" w:firstColumn="1" w:lastColumn="0" w:noHBand="0" w:noVBand="1"/>
      </w:tblPr>
      <w:tblGrid>
        <w:gridCol w:w="6151"/>
        <w:gridCol w:w="3076"/>
      </w:tblGrid>
      <w:tr w:rsidR="00FD414A" w:rsidRPr="00FD414A" w14:paraId="70F858C8" w14:textId="77777777" w:rsidTr="00142ECC">
        <w:trPr>
          <w:trHeight w:val="512"/>
        </w:trPr>
        <w:tc>
          <w:tcPr>
            <w:tcW w:w="6151" w:type="dxa"/>
            <w:vAlign w:val="center"/>
          </w:tcPr>
          <w:p w14:paraId="733CC670" w14:textId="77777777" w:rsidR="007C5BEB" w:rsidRPr="00FD414A" w:rsidRDefault="007C5BEB" w:rsidP="002B5E9B">
            <w:pPr>
              <w:spacing w:line="360" w:lineRule="auto"/>
              <w:jc w:val="center"/>
              <w:rPr>
                <w:b/>
                <w:sz w:val="28"/>
                <w:szCs w:val="28"/>
              </w:rPr>
            </w:pPr>
            <w:r w:rsidRPr="00FD414A">
              <w:rPr>
                <w:b/>
                <w:sz w:val="28"/>
                <w:szCs w:val="28"/>
              </w:rPr>
              <w:t>Loại</w:t>
            </w:r>
          </w:p>
        </w:tc>
        <w:tc>
          <w:tcPr>
            <w:tcW w:w="3076" w:type="dxa"/>
            <w:vAlign w:val="center"/>
          </w:tcPr>
          <w:p w14:paraId="7D95A56E" w14:textId="77777777" w:rsidR="007C5BEB" w:rsidRPr="00FD414A" w:rsidRDefault="007C5BEB" w:rsidP="002B5E9B">
            <w:pPr>
              <w:spacing w:line="360" w:lineRule="auto"/>
              <w:jc w:val="center"/>
              <w:rPr>
                <w:b/>
                <w:sz w:val="28"/>
                <w:szCs w:val="28"/>
              </w:rPr>
            </w:pPr>
            <w:r w:rsidRPr="00FD414A">
              <w:rPr>
                <w:b/>
                <w:sz w:val="28"/>
                <w:szCs w:val="28"/>
              </w:rPr>
              <w:t>BMI</w:t>
            </w:r>
          </w:p>
        </w:tc>
      </w:tr>
      <w:tr w:rsidR="00FD414A" w:rsidRPr="00FD414A" w14:paraId="7F224007" w14:textId="77777777" w:rsidTr="00142ECC">
        <w:trPr>
          <w:trHeight w:val="512"/>
        </w:trPr>
        <w:tc>
          <w:tcPr>
            <w:tcW w:w="6151" w:type="dxa"/>
            <w:vAlign w:val="center"/>
          </w:tcPr>
          <w:p w14:paraId="0272D92F" w14:textId="77777777" w:rsidR="007C5BEB" w:rsidRPr="00FD414A" w:rsidRDefault="007C5BEB" w:rsidP="002B5E9B">
            <w:pPr>
              <w:spacing w:line="360" w:lineRule="auto"/>
              <w:jc w:val="center"/>
              <w:rPr>
                <w:sz w:val="28"/>
                <w:szCs w:val="28"/>
              </w:rPr>
            </w:pPr>
            <w:r w:rsidRPr="00FD414A">
              <w:rPr>
                <w:sz w:val="28"/>
                <w:szCs w:val="28"/>
              </w:rPr>
              <w:t>Gầy</w:t>
            </w:r>
          </w:p>
        </w:tc>
        <w:tc>
          <w:tcPr>
            <w:tcW w:w="3076" w:type="dxa"/>
            <w:vAlign w:val="center"/>
          </w:tcPr>
          <w:p w14:paraId="0B02A28A" w14:textId="77777777" w:rsidR="007C5BEB" w:rsidRPr="00FD414A" w:rsidRDefault="007C5BEB" w:rsidP="002B5E9B">
            <w:pPr>
              <w:spacing w:line="360" w:lineRule="auto"/>
              <w:jc w:val="center"/>
              <w:rPr>
                <w:sz w:val="28"/>
                <w:szCs w:val="28"/>
              </w:rPr>
            </w:pPr>
            <w:r w:rsidRPr="00FD414A">
              <w:rPr>
                <w:sz w:val="28"/>
                <w:szCs w:val="28"/>
              </w:rPr>
              <w:t>&lt; 18.5</w:t>
            </w:r>
          </w:p>
        </w:tc>
      </w:tr>
      <w:tr w:rsidR="00FD414A" w:rsidRPr="00FD414A" w14:paraId="75419C98" w14:textId="77777777" w:rsidTr="00F82586">
        <w:trPr>
          <w:trHeight w:val="512"/>
        </w:trPr>
        <w:tc>
          <w:tcPr>
            <w:tcW w:w="6151" w:type="dxa"/>
            <w:vAlign w:val="center"/>
          </w:tcPr>
          <w:p w14:paraId="5FFF50B5" w14:textId="77777777" w:rsidR="007C5BEB" w:rsidRPr="00FD414A" w:rsidRDefault="007C5BEB" w:rsidP="00F82586">
            <w:pPr>
              <w:spacing w:line="360" w:lineRule="auto"/>
              <w:jc w:val="center"/>
              <w:rPr>
                <w:sz w:val="28"/>
                <w:szCs w:val="28"/>
              </w:rPr>
            </w:pPr>
            <w:r w:rsidRPr="00FD414A">
              <w:rPr>
                <w:sz w:val="28"/>
                <w:szCs w:val="28"/>
              </w:rPr>
              <w:t>Bình thường</w:t>
            </w:r>
          </w:p>
        </w:tc>
        <w:tc>
          <w:tcPr>
            <w:tcW w:w="3076" w:type="dxa"/>
            <w:vAlign w:val="center"/>
          </w:tcPr>
          <w:p w14:paraId="60C80A57" w14:textId="40DC5D66" w:rsidR="007C5BEB" w:rsidRPr="00FD414A" w:rsidRDefault="007C5BEB" w:rsidP="002B5E9B">
            <w:pPr>
              <w:spacing w:line="360" w:lineRule="auto"/>
              <w:jc w:val="center"/>
              <w:rPr>
                <w:sz w:val="28"/>
                <w:szCs w:val="28"/>
              </w:rPr>
            </w:pPr>
            <w:r w:rsidRPr="00FD414A">
              <w:rPr>
                <w:sz w:val="28"/>
                <w:szCs w:val="28"/>
              </w:rPr>
              <w:t>18</w:t>
            </w:r>
            <w:r w:rsidR="00FE0211" w:rsidRPr="00FD414A">
              <w:rPr>
                <w:sz w:val="28"/>
                <w:szCs w:val="28"/>
              </w:rPr>
              <w:t>.5</w:t>
            </w:r>
            <w:r w:rsidRPr="00FD414A">
              <w:rPr>
                <w:sz w:val="28"/>
                <w:szCs w:val="28"/>
              </w:rPr>
              <w:t xml:space="preserve"> – 22.9</w:t>
            </w:r>
          </w:p>
        </w:tc>
      </w:tr>
      <w:tr w:rsidR="00FD414A" w:rsidRPr="00FD414A" w14:paraId="20CB956E" w14:textId="77777777" w:rsidTr="00F82586">
        <w:trPr>
          <w:trHeight w:val="496"/>
        </w:trPr>
        <w:tc>
          <w:tcPr>
            <w:tcW w:w="6151" w:type="dxa"/>
            <w:vAlign w:val="center"/>
          </w:tcPr>
          <w:p w14:paraId="7121701F" w14:textId="77777777" w:rsidR="007C5BEB" w:rsidRPr="00FD414A" w:rsidRDefault="007C5BEB" w:rsidP="00F82586">
            <w:pPr>
              <w:spacing w:line="360" w:lineRule="auto"/>
              <w:jc w:val="center"/>
              <w:rPr>
                <w:sz w:val="28"/>
                <w:szCs w:val="28"/>
              </w:rPr>
            </w:pPr>
            <w:r w:rsidRPr="00FD414A">
              <w:rPr>
                <w:sz w:val="28"/>
                <w:szCs w:val="28"/>
              </w:rPr>
              <w:t>Thừa cân</w:t>
            </w:r>
          </w:p>
        </w:tc>
        <w:tc>
          <w:tcPr>
            <w:tcW w:w="3076" w:type="dxa"/>
            <w:vAlign w:val="center"/>
          </w:tcPr>
          <w:p w14:paraId="2AD74DAC" w14:textId="77777777" w:rsidR="007C5BEB" w:rsidRPr="00FD414A" w:rsidRDefault="007C5BEB" w:rsidP="002B5E9B">
            <w:pPr>
              <w:spacing w:line="360" w:lineRule="auto"/>
              <w:jc w:val="center"/>
              <w:rPr>
                <w:sz w:val="28"/>
                <w:szCs w:val="28"/>
              </w:rPr>
            </w:pPr>
            <w:r w:rsidRPr="00FD414A">
              <w:rPr>
                <w:sz w:val="28"/>
                <w:szCs w:val="28"/>
              </w:rPr>
              <w:t>23 – 24.9</w:t>
            </w:r>
          </w:p>
        </w:tc>
      </w:tr>
      <w:tr w:rsidR="00FD414A" w:rsidRPr="00FD414A" w14:paraId="21D8C7AE" w14:textId="77777777" w:rsidTr="00F82586">
        <w:trPr>
          <w:trHeight w:val="512"/>
        </w:trPr>
        <w:tc>
          <w:tcPr>
            <w:tcW w:w="6151" w:type="dxa"/>
            <w:vAlign w:val="center"/>
          </w:tcPr>
          <w:p w14:paraId="3D305D8D" w14:textId="40E6D8D1" w:rsidR="007C5BEB" w:rsidRPr="00FD414A" w:rsidRDefault="007C5BEB" w:rsidP="00F82586">
            <w:pPr>
              <w:spacing w:line="360" w:lineRule="auto"/>
              <w:jc w:val="center"/>
              <w:rPr>
                <w:sz w:val="28"/>
                <w:szCs w:val="28"/>
              </w:rPr>
            </w:pPr>
            <w:r w:rsidRPr="00FD414A">
              <w:rPr>
                <w:sz w:val="28"/>
                <w:szCs w:val="28"/>
              </w:rPr>
              <w:t>Béo phì</w:t>
            </w:r>
          </w:p>
        </w:tc>
        <w:tc>
          <w:tcPr>
            <w:tcW w:w="3076" w:type="dxa"/>
            <w:vAlign w:val="center"/>
          </w:tcPr>
          <w:p w14:paraId="0381B3BB" w14:textId="77777777" w:rsidR="007C5BEB" w:rsidRPr="00FD414A" w:rsidRDefault="007C5BEB" w:rsidP="002B5E9B">
            <w:pPr>
              <w:spacing w:line="360" w:lineRule="auto"/>
              <w:jc w:val="center"/>
              <w:rPr>
                <w:sz w:val="28"/>
                <w:szCs w:val="28"/>
              </w:rPr>
            </w:pPr>
            <w:r w:rsidRPr="00FD414A">
              <w:rPr>
                <w:sz w:val="28"/>
                <w:szCs w:val="28"/>
              </w:rPr>
              <w:t>≥ 25</w:t>
            </w:r>
          </w:p>
        </w:tc>
      </w:tr>
    </w:tbl>
    <w:p w14:paraId="531643B5" w14:textId="09D50697" w:rsidR="007C5BEB" w:rsidRPr="00FD414A" w:rsidRDefault="007C5BEB" w:rsidP="007C5BEB">
      <w:pPr>
        <w:pStyle w:val="ListParagraph"/>
        <w:numPr>
          <w:ilvl w:val="0"/>
          <w:numId w:val="19"/>
        </w:numPr>
        <w:spacing w:before="120"/>
        <w:ind w:left="634"/>
        <w:jc w:val="both"/>
        <w:rPr>
          <w:sz w:val="28"/>
          <w:szCs w:val="28"/>
        </w:rPr>
      </w:pPr>
      <w:r w:rsidRPr="00FD414A">
        <w:rPr>
          <w:sz w:val="28"/>
          <w:szCs w:val="28"/>
        </w:rPr>
        <w:t xml:space="preserve">Tiêu chuẩn thai to, thai nhỏ: </w:t>
      </w:r>
    </w:p>
    <w:p w14:paraId="18306952" w14:textId="77777777" w:rsidR="007C5BEB" w:rsidRPr="00FD414A" w:rsidRDefault="007C5BEB" w:rsidP="007C5BEB">
      <w:pPr>
        <w:ind w:left="720" w:hanging="360"/>
        <w:rPr>
          <w:sz w:val="28"/>
          <w:szCs w:val="28"/>
        </w:rPr>
      </w:pPr>
      <w:r w:rsidRPr="00FD414A">
        <w:rPr>
          <w:rFonts w:eastAsia="Cambria"/>
          <w:sz w:val="28"/>
          <w:szCs w:val="28"/>
        </w:rPr>
        <w:t>Dựa vào cân nặng, thai nhi được phân loại như sau:</w:t>
      </w:r>
    </w:p>
    <w:p w14:paraId="74612703" w14:textId="77777777" w:rsidR="007C5BEB" w:rsidRPr="00FD414A" w:rsidRDefault="007C5BEB" w:rsidP="007C5BEB">
      <w:pPr>
        <w:ind w:left="720" w:hanging="360"/>
        <w:jc w:val="both"/>
        <w:rPr>
          <w:rFonts w:eastAsia="Cambria"/>
          <w:sz w:val="28"/>
          <w:szCs w:val="28"/>
        </w:rPr>
      </w:pPr>
      <w:r w:rsidRPr="00FD414A">
        <w:rPr>
          <w:rFonts w:eastAsia="Cambria"/>
          <w:sz w:val="28"/>
          <w:szCs w:val="28"/>
        </w:rPr>
        <w:t>- Thai to bao gồm:</w:t>
      </w:r>
    </w:p>
    <w:p w14:paraId="37C5B481" w14:textId="132250F5" w:rsidR="007C5BEB" w:rsidRPr="00FD414A" w:rsidRDefault="007C5BEB" w:rsidP="007C5BEB">
      <w:pPr>
        <w:ind w:left="720" w:hanging="360"/>
        <w:jc w:val="both"/>
        <w:rPr>
          <w:rFonts w:eastAsia="Cambria"/>
          <w:sz w:val="28"/>
          <w:szCs w:val="28"/>
        </w:rPr>
      </w:pPr>
      <w:r w:rsidRPr="00FD414A">
        <w:rPr>
          <w:rFonts w:eastAsia="Cambria"/>
          <w:sz w:val="28"/>
          <w:szCs w:val="28"/>
        </w:rPr>
        <w:t>+ Thai lớn so với tuổi thai (LGA - Large for Gestational Age): Cân nặng sơ sinh lớn hơn bách phân vị thứ 90 theo tuổi thai [6].</w:t>
      </w:r>
      <w:r w:rsidR="0095008D" w:rsidRPr="00FD414A">
        <w:rPr>
          <w:rFonts w:eastAsia="Cambria"/>
          <w:sz w:val="28"/>
          <w:szCs w:val="28"/>
        </w:rPr>
        <w:t xml:space="preserve"> </w:t>
      </w:r>
    </w:p>
    <w:p w14:paraId="2D847686" w14:textId="1A3B28A8" w:rsidR="007C5BEB" w:rsidRPr="00FD414A" w:rsidRDefault="007C5BEB" w:rsidP="007C5BEB">
      <w:pPr>
        <w:ind w:left="720" w:hanging="360"/>
        <w:jc w:val="both"/>
        <w:rPr>
          <w:rFonts w:eastAsia="Cambria"/>
          <w:sz w:val="28"/>
          <w:szCs w:val="28"/>
        </w:rPr>
      </w:pPr>
      <w:r w:rsidRPr="00FD414A">
        <w:rPr>
          <w:rFonts w:eastAsia="Cambria"/>
          <w:sz w:val="28"/>
          <w:szCs w:val="28"/>
        </w:rPr>
        <w:t>+ Thai to (Macrosomia): Trẻ sơ sinh có cân nặng ≥ 3.500g (theo tiêu chuẩn Việt Nam), bất kể tuổi thai. [7].</w:t>
      </w:r>
    </w:p>
    <w:p w14:paraId="5DFD9CBE" w14:textId="77777777" w:rsidR="007C5BEB" w:rsidRPr="00FD414A" w:rsidRDefault="007C5BEB" w:rsidP="007C5BEB">
      <w:pPr>
        <w:ind w:left="720" w:hanging="360"/>
        <w:jc w:val="both"/>
        <w:rPr>
          <w:rFonts w:eastAsia="Cambria"/>
          <w:sz w:val="28"/>
          <w:szCs w:val="28"/>
        </w:rPr>
      </w:pPr>
      <w:r w:rsidRPr="00FD414A">
        <w:rPr>
          <w:rFonts w:eastAsia="Cambria"/>
          <w:sz w:val="28"/>
          <w:szCs w:val="28"/>
        </w:rPr>
        <w:t>- Thai nhỏ bao gồm:</w:t>
      </w:r>
    </w:p>
    <w:p w14:paraId="3FC00086" w14:textId="0BDD4ACE" w:rsidR="007C5BEB" w:rsidRPr="00FD414A" w:rsidRDefault="007C5BEB" w:rsidP="007C5BEB">
      <w:pPr>
        <w:ind w:left="720" w:hanging="360"/>
        <w:jc w:val="both"/>
        <w:rPr>
          <w:rFonts w:eastAsia="Cambria"/>
          <w:sz w:val="28"/>
          <w:szCs w:val="28"/>
        </w:rPr>
      </w:pPr>
      <w:r w:rsidRPr="00FD414A">
        <w:rPr>
          <w:rFonts w:eastAsia="Cambria"/>
          <w:sz w:val="28"/>
          <w:szCs w:val="28"/>
        </w:rPr>
        <w:t xml:space="preserve">+ Thai chậm tăng trưởng trong tử cung (FGR - Fetal Growth Restriction): Cân nặng thai nhi ước lượng qua siêu âm nhỏ hơn bách phân vị thứ 3 theo tuổi thai hoặc nhỏ hơn </w:t>
      </w:r>
      <w:r w:rsidR="002B5E9B" w:rsidRPr="00FD414A">
        <w:rPr>
          <w:rFonts w:eastAsia="Cambria"/>
          <w:sz w:val="28"/>
          <w:szCs w:val="28"/>
        </w:rPr>
        <w:t xml:space="preserve">bách phân vị </w:t>
      </w:r>
      <w:r w:rsidRPr="00FD414A">
        <w:rPr>
          <w:rFonts w:eastAsia="Cambria"/>
          <w:sz w:val="28"/>
          <w:szCs w:val="28"/>
        </w:rPr>
        <w:t>10 kèm bất thường</w:t>
      </w:r>
      <w:r w:rsidR="00FF7463" w:rsidRPr="00FD414A">
        <w:rPr>
          <w:rFonts w:eastAsia="Cambria"/>
          <w:sz w:val="28"/>
          <w:szCs w:val="28"/>
        </w:rPr>
        <w:t xml:space="preserve"> </w:t>
      </w:r>
      <w:r w:rsidR="002B5E9B" w:rsidRPr="00FD414A">
        <w:rPr>
          <w:rFonts w:eastAsia="Cambria"/>
          <w:sz w:val="28"/>
          <w:szCs w:val="28"/>
        </w:rPr>
        <w:t xml:space="preserve"> siêu âm Doppler thai</w:t>
      </w:r>
      <w:r w:rsidRPr="00FD414A">
        <w:rPr>
          <w:rFonts w:eastAsia="Cambria"/>
          <w:sz w:val="28"/>
          <w:szCs w:val="28"/>
        </w:rPr>
        <w:t>[8].</w:t>
      </w:r>
    </w:p>
    <w:p w14:paraId="15305591" w14:textId="1A35C63F" w:rsidR="007C5BEB" w:rsidRPr="00FD414A" w:rsidRDefault="007C5BEB" w:rsidP="007C5BEB">
      <w:pPr>
        <w:ind w:left="720" w:hanging="360"/>
        <w:jc w:val="both"/>
        <w:rPr>
          <w:rFonts w:eastAsia="Cambria"/>
          <w:sz w:val="28"/>
          <w:szCs w:val="28"/>
        </w:rPr>
      </w:pPr>
      <w:r w:rsidRPr="00FD414A">
        <w:rPr>
          <w:rFonts w:eastAsia="Cambria"/>
          <w:sz w:val="28"/>
          <w:szCs w:val="28"/>
        </w:rPr>
        <w:t xml:space="preserve">+ Thai nhỏ so với tuổi thai (SGA - Small for Gestational Age): Cân nặng sơ sinh nhỏ hơn bách phân vị thứ 10 so với tuổi thai nhưng không đi kèm bất thường </w:t>
      </w:r>
      <w:r w:rsidR="00FF7463" w:rsidRPr="00FD414A">
        <w:rPr>
          <w:rFonts w:eastAsia="Cambria"/>
          <w:sz w:val="28"/>
          <w:szCs w:val="28"/>
        </w:rPr>
        <w:t xml:space="preserve">siêu âm </w:t>
      </w:r>
      <w:r w:rsidRPr="00FD414A">
        <w:rPr>
          <w:rFonts w:eastAsia="Cambria"/>
          <w:sz w:val="28"/>
          <w:szCs w:val="28"/>
        </w:rPr>
        <w:t>Doppler</w:t>
      </w:r>
      <w:r w:rsidR="00FF7463" w:rsidRPr="00FD414A">
        <w:rPr>
          <w:rFonts w:eastAsia="Cambria"/>
          <w:sz w:val="28"/>
          <w:szCs w:val="28"/>
        </w:rPr>
        <w:t xml:space="preserve"> thai</w:t>
      </w:r>
      <w:r w:rsidRPr="00FD414A">
        <w:rPr>
          <w:rFonts w:eastAsia="Cambria"/>
          <w:sz w:val="28"/>
          <w:szCs w:val="28"/>
        </w:rPr>
        <w:t xml:space="preserve"> [9].</w:t>
      </w:r>
    </w:p>
    <w:p w14:paraId="59B1B0E9" w14:textId="377736E7" w:rsidR="00562856" w:rsidRPr="00FD414A" w:rsidRDefault="007C5BEB" w:rsidP="007D443D">
      <w:pPr>
        <w:jc w:val="both"/>
        <w:rPr>
          <w:rFonts w:cs="Times New Roman"/>
          <w:b/>
          <w:i/>
          <w:sz w:val="28"/>
          <w:szCs w:val="28"/>
          <w:lang w:val="vi-VN"/>
        </w:rPr>
      </w:pPr>
      <w:r w:rsidRPr="00FD414A">
        <w:rPr>
          <w:rFonts w:cs="Times New Roman"/>
          <w:b/>
          <w:i/>
          <w:sz w:val="28"/>
          <w:szCs w:val="28"/>
          <w:lang w:val="vi-VN"/>
        </w:rPr>
        <w:t>2.2.5</w:t>
      </w:r>
      <w:r w:rsidR="00562856" w:rsidRPr="00FD414A">
        <w:rPr>
          <w:rFonts w:cs="Times New Roman"/>
          <w:b/>
          <w:i/>
          <w:sz w:val="28"/>
          <w:szCs w:val="28"/>
          <w:lang w:val="vi-VN"/>
        </w:rPr>
        <w:t xml:space="preserve">. Công cụ và kỹ thuật thu thập thông tin </w:t>
      </w:r>
    </w:p>
    <w:p w14:paraId="6403674B" w14:textId="3670BAF7" w:rsidR="00414CA6" w:rsidRPr="00FD414A" w:rsidRDefault="00E94826" w:rsidP="00E94826">
      <w:pPr>
        <w:ind w:left="360"/>
        <w:jc w:val="both"/>
        <w:rPr>
          <w:rFonts w:cs="Times New Roman"/>
          <w:bCs/>
          <w:iCs/>
          <w:sz w:val="28"/>
          <w:szCs w:val="28"/>
          <w:lang w:val="vi-VN"/>
        </w:rPr>
      </w:pPr>
      <w:r w:rsidRPr="00FD414A">
        <w:rPr>
          <w:rFonts w:cs="Times New Roman"/>
          <w:bCs/>
          <w:iCs/>
          <w:sz w:val="28"/>
          <w:szCs w:val="28"/>
          <w:lang w:val="vi-VN"/>
        </w:rPr>
        <w:t>Thu thập thông tin và ghi vào bệnh án nghiên cứu (Phụ lục)</w:t>
      </w:r>
    </w:p>
    <w:p w14:paraId="0251B931" w14:textId="45FEDB03" w:rsidR="00562856" w:rsidRPr="00FD414A" w:rsidRDefault="007C5BEB" w:rsidP="007D443D">
      <w:pPr>
        <w:jc w:val="both"/>
        <w:rPr>
          <w:rFonts w:cs="Times New Roman"/>
          <w:b/>
          <w:i/>
          <w:sz w:val="28"/>
          <w:szCs w:val="28"/>
          <w:lang w:val="vi-VN"/>
        </w:rPr>
      </w:pPr>
      <w:r w:rsidRPr="00FD414A">
        <w:rPr>
          <w:rFonts w:cs="Times New Roman"/>
          <w:b/>
          <w:i/>
          <w:sz w:val="28"/>
          <w:szCs w:val="28"/>
          <w:lang w:val="vi-VN"/>
        </w:rPr>
        <w:t>2.2.6</w:t>
      </w:r>
      <w:r w:rsidR="00562856" w:rsidRPr="00FD414A">
        <w:rPr>
          <w:rFonts w:cs="Times New Roman"/>
          <w:b/>
          <w:i/>
          <w:sz w:val="28"/>
          <w:szCs w:val="28"/>
          <w:lang w:val="vi-VN"/>
        </w:rPr>
        <w:t>. Phân tích và xử lý số liệu</w:t>
      </w:r>
    </w:p>
    <w:p w14:paraId="0F5083EA" w14:textId="1EAA7189" w:rsidR="00414CA6" w:rsidRPr="00FD414A" w:rsidRDefault="00E94826" w:rsidP="00E94826">
      <w:pPr>
        <w:pStyle w:val="ListParagraph"/>
        <w:ind w:left="360"/>
        <w:contextualSpacing w:val="0"/>
        <w:jc w:val="both"/>
        <w:rPr>
          <w:rFonts w:cs="Times New Roman"/>
          <w:bCs/>
          <w:iCs/>
          <w:sz w:val="28"/>
          <w:szCs w:val="28"/>
          <w:lang w:val="vi-VN"/>
        </w:rPr>
      </w:pPr>
      <w:r w:rsidRPr="00FD414A">
        <w:rPr>
          <w:rFonts w:cs="Times New Roman"/>
          <w:bCs/>
          <w:iCs/>
          <w:sz w:val="28"/>
          <w:szCs w:val="28"/>
          <w:lang w:val="vi-VN"/>
        </w:rPr>
        <w:t>Số liệu điều tra được nhập và phân tích dựa trên SPSS 20.0.</w:t>
      </w:r>
    </w:p>
    <w:p w14:paraId="143A3A5C" w14:textId="293E1BCE" w:rsidR="00562856" w:rsidRPr="00FD414A" w:rsidRDefault="007C5BEB" w:rsidP="007D443D">
      <w:pPr>
        <w:jc w:val="both"/>
        <w:rPr>
          <w:rFonts w:cs="Times New Roman"/>
          <w:b/>
          <w:i/>
          <w:sz w:val="28"/>
          <w:szCs w:val="28"/>
          <w:lang w:val="vi-VN"/>
        </w:rPr>
      </w:pPr>
      <w:r w:rsidRPr="00FD414A">
        <w:rPr>
          <w:rFonts w:cs="Times New Roman"/>
          <w:b/>
          <w:i/>
          <w:sz w:val="28"/>
          <w:szCs w:val="28"/>
          <w:lang w:val="vi-VN"/>
        </w:rPr>
        <w:t>2.2.7</w:t>
      </w:r>
      <w:r w:rsidR="00562856" w:rsidRPr="00FD414A">
        <w:rPr>
          <w:rFonts w:cs="Times New Roman"/>
          <w:b/>
          <w:i/>
          <w:sz w:val="28"/>
          <w:szCs w:val="28"/>
          <w:lang w:val="vi-VN"/>
        </w:rPr>
        <w:t>. Đạo đức trong nghiên cứu</w:t>
      </w:r>
    </w:p>
    <w:p w14:paraId="001C165A" w14:textId="246237CB" w:rsidR="00E94826" w:rsidRPr="00FD414A" w:rsidRDefault="00E94826" w:rsidP="0095008D">
      <w:pPr>
        <w:ind w:left="360"/>
        <w:jc w:val="both"/>
        <w:rPr>
          <w:rFonts w:cs="Times New Roman"/>
          <w:sz w:val="28"/>
          <w:szCs w:val="28"/>
          <w:lang w:val="vi-VN"/>
        </w:rPr>
      </w:pPr>
      <w:r w:rsidRPr="00FD414A">
        <w:rPr>
          <w:rFonts w:cs="Times New Roman"/>
          <w:sz w:val="28"/>
          <w:szCs w:val="28"/>
          <w:lang w:val="vi-VN"/>
        </w:rPr>
        <w:lastRenderedPageBreak/>
        <w:t>- Nghiên cứu thực hiện khi được sự chấp thuận của Hội đồng thông qua đề cương và Hội đồng đạo đức trong nghiên cứu y sinh học Viện Y học biển.</w:t>
      </w:r>
    </w:p>
    <w:p w14:paraId="509229F9" w14:textId="23BC8477" w:rsidR="00E94826" w:rsidRPr="00FD414A" w:rsidRDefault="00E94826" w:rsidP="0095008D">
      <w:pPr>
        <w:ind w:left="360"/>
        <w:jc w:val="both"/>
        <w:rPr>
          <w:rFonts w:cs="Times New Roman"/>
          <w:sz w:val="28"/>
          <w:szCs w:val="28"/>
          <w:lang w:val="vi-VN"/>
        </w:rPr>
      </w:pPr>
      <w:r w:rsidRPr="00FD414A">
        <w:rPr>
          <w:rFonts w:cs="Times New Roman"/>
          <w:sz w:val="28"/>
          <w:szCs w:val="28"/>
          <w:lang w:val="vi-VN"/>
        </w:rPr>
        <w:t>- Đối tượng tự nguyện tham gia sau khi đã được giải thích rõ về mục đích và ý nghĩa của nghiên cứu.</w:t>
      </w:r>
    </w:p>
    <w:p w14:paraId="7BF23402" w14:textId="4720F165" w:rsidR="00414CA6" w:rsidRPr="00FD414A" w:rsidRDefault="00E94826" w:rsidP="0095008D">
      <w:pPr>
        <w:ind w:left="360"/>
        <w:jc w:val="both"/>
        <w:rPr>
          <w:rFonts w:cs="Times New Roman"/>
          <w:b/>
          <w:sz w:val="28"/>
          <w:szCs w:val="28"/>
          <w:lang w:val="vi-VN"/>
        </w:rPr>
      </w:pPr>
      <w:r w:rsidRPr="00FD414A">
        <w:rPr>
          <w:rFonts w:cs="Times New Roman"/>
          <w:sz w:val="28"/>
          <w:szCs w:val="28"/>
          <w:lang w:val="vi-VN"/>
        </w:rPr>
        <w:t>- Thông tin thu thập trung thực, khách quan, được bảo mật và chỉ sử dụng cho mục đích nghiên cứu.</w:t>
      </w:r>
      <w:r w:rsidR="00414CA6" w:rsidRPr="00FD414A">
        <w:rPr>
          <w:rFonts w:cs="Times New Roman"/>
          <w:b/>
          <w:sz w:val="28"/>
          <w:szCs w:val="28"/>
          <w:lang w:val="vi-VN"/>
        </w:rPr>
        <w:br w:type="page"/>
      </w:r>
    </w:p>
    <w:p w14:paraId="0943D944" w14:textId="65CDEED4" w:rsidR="00562856" w:rsidRPr="00066120" w:rsidRDefault="00562856" w:rsidP="00F43C8A">
      <w:pPr>
        <w:spacing w:line="276" w:lineRule="auto"/>
        <w:jc w:val="both"/>
        <w:rPr>
          <w:rFonts w:cs="Times New Roman"/>
          <w:b/>
          <w:sz w:val="28"/>
          <w:szCs w:val="28"/>
          <w:lang w:val="vi-VN"/>
        </w:rPr>
      </w:pPr>
      <w:r w:rsidRPr="00FD414A">
        <w:rPr>
          <w:rFonts w:cs="Times New Roman"/>
          <w:b/>
          <w:sz w:val="28"/>
          <w:szCs w:val="28"/>
          <w:lang w:val="vi-VN"/>
        </w:rPr>
        <w:lastRenderedPageBreak/>
        <w:t>3. KẾT QUẢ NGHIÊN CỨU</w:t>
      </w:r>
    </w:p>
    <w:p w14:paraId="44F32AEC" w14:textId="6193AA8D" w:rsidR="00E94826" w:rsidRPr="00FD414A" w:rsidRDefault="00A01EBB" w:rsidP="00BE163D">
      <w:pPr>
        <w:jc w:val="center"/>
        <w:rPr>
          <w:rFonts w:cs="Times New Roman"/>
          <w:b/>
          <w:sz w:val="28"/>
          <w:szCs w:val="28"/>
          <w:lang w:val="vi-VN"/>
        </w:rPr>
      </w:pPr>
      <w:r w:rsidRPr="00FD414A">
        <w:rPr>
          <w:rFonts w:cs="Times New Roman"/>
          <w:b/>
          <w:i/>
          <w:iCs/>
          <w:sz w:val="28"/>
          <w:szCs w:val="28"/>
          <w:lang w:val="vi-VN"/>
        </w:rPr>
        <w:t xml:space="preserve">Bảng 3.1. </w:t>
      </w:r>
      <w:r w:rsidR="00E94826" w:rsidRPr="00FD414A">
        <w:rPr>
          <w:rFonts w:cs="Times New Roman"/>
          <w:b/>
          <w:i/>
          <w:iCs/>
          <w:sz w:val="28"/>
          <w:szCs w:val="28"/>
          <w:lang w:val="vi-VN"/>
        </w:rPr>
        <w:t>Tiền sử sinh đẻ và bệnh tật của thai phụ</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964"/>
        <w:gridCol w:w="2552"/>
        <w:gridCol w:w="2546"/>
      </w:tblGrid>
      <w:tr w:rsidR="00FD414A" w:rsidRPr="00FD414A" w14:paraId="41AE8F23" w14:textId="77777777" w:rsidTr="00BE163D">
        <w:trPr>
          <w:trHeight w:val="1034"/>
        </w:trPr>
        <w:tc>
          <w:tcPr>
            <w:tcW w:w="2187" w:type="pct"/>
            <w:tcBorders>
              <w:tl2br w:val="single" w:sz="4" w:space="0" w:color="auto"/>
            </w:tcBorders>
          </w:tcPr>
          <w:p w14:paraId="73338283" w14:textId="77777777" w:rsidR="00E94826" w:rsidRPr="00FD414A" w:rsidRDefault="00E94826" w:rsidP="002B5E9B">
            <w:pPr>
              <w:widowControl w:val="0"/>
              <w:pBdr>
                <w:top w:val="nil"/>
                <w:left w:val="nil"/>
                <w:bottom w:val="nil"/>
                <w:right w:val="nil"/>
                <w:between w:val="nil"/>
              </w:pBdr>
              <w:jc w:val="right"/>
              <w:rPr>
                <w:rFonts w:eastAsia="Cambria"/>
                <w:b/>
                <w:sz w:val="28"/>
                <w:szCs w:val="28"/>
              </w:rPr>
            </w:pPr>
            <w:r w:rsidRPr="00FD414A">
              <w:rPr>
                <w:rFonts w:eastAsia="Cambria"/>
                <w:b/>
                <w:sz w:val="28"/>
                <w:szCs w:val="28"/>
              </w:rPr>
              <w:t>KQNC</w:t>
            </w:r>
          </w:p>
          <w:p w14:paraId="1A22D02E" w14:textId="77777777" w:rsidR="00E94826" w:rsidRPr="00FD414A" w:rsidRDefault="00E94826" w:rsidP="002B5E9B">
            <w:pPr>
              <w:rPr>
                <w:rFonts w:eastAsia="Cambria"/>
                <w:sz w:val="28"/>
                <w:szCs w:val="28"/>
              </w:rPr>
            </w:pPr>
            <w:r w:rsidRPr="00FD414A">
              <w:rPr>
                <w:rFonts w:eastAsia="Cambria"/>
                <w:b/>
                <w:sz w:val="28"/>
                <w:szCs w:val="28"/>
              </w:rPr>
              <w:t xml:space="preserve">CTNC       </w:t>
            </w:r>
          </w:p>
        </w:tc>
        <w:tc>
          <w:tcPr>
            <w:tcW w:w="1408" w:type="pct"/>
            <w:vAlign w:val="center"/>
          </w:tcPr>
          <w:p w14:paraId="5FC4A39D" w14:textId="77777777" w:rsidR="00E94826" w:rsidRPr="00FD414A" w:rsidRDefault="00E94826" w:rsidP="0038203F">
            <w:pPr>
              <w:jc w:val="center"/>
              <w:rPr>
                <w:rFonts w:eastAsia="Cambria"/>
                <w:b/>
                <w:sz w:val="28"/>
                <w:szCs w:val="28"/>
              </w:rPr>
            </w:pPr>
            <w:r w:rsidRPr="00FD414A">
              <w:rPr>
                <w:rFonts w:eastAsia="Cambria"/>
                <w:b/>
                <w:sz w:val="28"/>
                <w:szCs w:val="28"/>
              </w:rPr>
              <w:t>Số lượng</w:t>
            </w:r>
          </w:p>
          <w:p w14:paraId="44994077" w14:textId="4E4C2F3D" w:rsidR="00125914" w:rsidRPr="00FD414A" w:rsidRDefault="00DB2EA6" w:rsidP="0038203F">
            <w:pPr>
              <w:jc w:val="center"/>
              <w:rPr>
                <w:rFonts w:eastAsia="Cambria"/>
                <w:sz w:val="28"/>
                <w:szCs w:val="28"/>
              </w:rPr>
            </w:pPr>
            <w:r w:rsidRPr="00FD414A">
              <w:rPr>
                <w:rFonts w:eastAsia="Cambria"/>
                <w:b/>
                <w:sz w:val="28"/>
                <w:szCs w:val="28"/>
              </w:rPr>
              <w:t>(n</w:t>
            </w:r>
            <w:r w:rsidR="00125914" w:rsidRPr="00FD414A">
              <w:rPr>
                <w:rFonts w:eastAsia="Cambria"/>
                <w:b/>
                <w:sz w:val="28"/>
                <w:szCs w:val="28"/>
              </w:rPr>
              <w:t xml:space="preserve"> = 180)</w:t>
            </w:r>
          </w:p>
        </w:tc>
        <w:tc>
          <w:tcPr>
            <w:tcW w:w="1405" w:type="pct"/>
            <w:vAlign w:val="center"/>
          </w:tcPr>
          <w:p w14:paraId="464AE135" w14:textId="77777777" w:rsidR="00E94826" w:rsidRPr="00FD414A" w:rsidRDefault="00E94826" w:rsidP="002B5E9B">
            <w:pPr>
              <w:jc w:val="center"/>
              <w:rPr>
                <w:rFonts w:eastAsia="Cambria"/>
                <w:sz w:val="28"/>
                <w:szCs w:val="28"/>
              </w:rPr>
            </w:pPr>
            <w:r w:rsidRPr="00FD414A">
              <w:rPr>
                <w:rFonts w:eastAsia="Cambria"/>
                <w:b/>
                <w:sz w:val="28"/>
                <w:szCs w:val="28"/>
              </w:rPr>
              <w:t>Tỷ lệ %</w:t>
            </w:r>
          </w:p>
        </w:tc>
      </w:tr>
      <w:tr w:rsidR="00FD414A" w:rsidRPr="00FD414A" w14:paraId="36A226FA" w14:textId="77777777" w:rsidTr="00BE163D">
        <w:tc>
          <w:tcPr>
            <w:tcW w:w="2187" w:type="pct"/>
            <w:vAlign w:val="center"/>
          </w:tcPr>
          <w:p w14:paraId="60B6063B" w14:textId="049B3E61" w:rsidR="00E94826" w:rsidRPr="00FD414A" w:rsidRDefault="00E94826" w:rsidP="002B5E9B">
            <w:pPr>
              <w:rPr>
                <w:rFonts w:eastAsia="Cambria"/>
                <w:sz w:val="28"/>
                <w:szCs w:val="28"/>
              </w:rPr>
            </w:pPr>
            <w:r w:rsidRPr="00FD414A">
              <w:rPr>
                <w:rFonts w:eastAsia="Cambria"/>
                <w:b/>
                <w:sz w:val="28"/>
                <w:szCs w:val="28"/>
              </w:rPr>
              <w:t>Tiền sử đẻ</w:t>
            </w:r>
          </w:p>
        </w:tc>
        <w:tc>
          <w:tcPr>
            <w:tcW w:w="1408" w:type="pct"/>
            <w:vAlign w:val="center"/>
          </w:tcPr>
          <w:p w14:paraId="421A0171" w14:textId="4539A71A" w:rsidR="00E94826" w:rsidRPr="00FD414A" w:rsidRDefault="00E94826" w:rsidP="0038203F">
            <w:pPr>
              <w:jc w:val="center"/>
              <w:rPr>
                <w:rFonts w:eastAsia="Cambria"/>
                <w:sz w:val="28"/>
                <w:szCs w:val="28"/>
              </w:rPr>
            </w:pPr>
          </w:p>
        </w:tc>
        <w:tc>
          <w:tcPr>
            <w:tcW w:w="1405" w:type="pct"/>
          </w:tcPr>
          <w:p w14:paraId="7AB61720" w14:textId="6AC0BA9B" w:rsidR="00E94826" w:rsidRPr="00FD414A" w:rsidRDefault="00E94826" w:rsidP="002B5E9B">
            <w:pPr>
              <w:rPr>
                <w:rFonts w:eastAsia="Cambria"/>
                <w:sz w:val="28"/>
                <w:szCs w:val="28"/>
              </w:rPr>
            </w:pPr>
          </w:p>
        </w:tc>
      </w:tr>
      <w:tr w:rsidR="00FD414A" w:rsidRPr="00FD414A" w14:paraId="2D634CB8" w14:textId="77777777" w:rsidTr="00BE163D">
        <w:tc>
          <w:tcPr>
            <w:tcW w:w="2187" w:type="pct"/>
            <w:vAlign w:val="center"/>
          </w:tcPr>
          <w:p w14:paraId="05BE2482" w14:textId="77777777" w:rsidR="00E94826" w:rsidRPr="00FD414A" w:rsidRDefault="00E94826" w:rsidP="002B5E9B">
            <w:pPr>
              <w:rPr>
                <w:rFonts w:eastAsia="Cambria"/>
                <w:sz w:val="28"/>
                <w:szCs w:val="28"/>
              </w:rPr>
            </w:pPr>
            <w:r w:rsidRPr="00FD414A">
              <w:rPr>
                <w:rFonts w:eastAsia="Cambria"/>
                <w:sz w:val="28"/>
                <w:szCs w:val="28"/>
              </w:rPr>
              <w:t>Đẻ non</w:t>
            </w:r>
          </w:p>
        </w:tc>
        <w:tc>
          <w:tcPr>
            <w:tcW w:w="1408" w:type="pct"/>
            <w:vAlign w:val="center"/>
          </w:tcPr>
          <w:p w14:paraId="6A8B40FA" w14:textId="41D08CF2" w:rsidR="00E94826" w:rsidRPr="00FD414A" w:rsidRDefault="00EE4799" w:rsidP="0038203F">
            <w:pPr>
              <w:jc w:val="center"/>
              <w:rPr>
                <w:rFonts w:eastAsia="Cambria"/>
                <w:sz w:val="28"/>
                <w:szCs w:val="28"/>
              </w:rPr>
            </w:pPr>
            <w:r w:rsidRPr="00FD414A">
              <w:rPr>
                <w:rFonts w:eastAsia="Cambria"/>
                <w:sz w:val="28"/>
                <w:szCs w:val="28"/>
              </w:rPr>
              <w:t>15</w:t>
            </w:r>
          </w:p>
        </w:tc>
        <w:tc>
          <w:tcPr>
            <w:tcW w:w="1405" w:type="pct"/>
            <w:vAlign w:val="center"/>
          </w:tcPr>
          <w:p w14:paraId="7B48A809" w14:textId="238A9A97" w:rsidR="00E94826" w:rsidRPr="00FD414A" w:rsidRDefault="002E3CB9" w:rsidP="0038203F">
            <w:pPr>
              <w:jc w:val="center"/>
              <w:rPr>
                <w:rFonts w:eastAsia="Cambria"/>
                <w:sz w:val="28"/>
                <w:szCs w:val="28"/>
              </w:rPr>
            </w:pPr>
            <w:r w:rsidRPr="00FD414A">
              <w:rPr>
                <w:rFonts w:eastAsia="Cambria"/>
                <w:sz w:val="28"/>
                <w:szCs w:val="28"/>
              </w:rPr>
              <w:t>8,3</w:t>
            </w:r>
          </w:p>
        </w:tc>
      </w:tr>
      <w:tr w:rsidR="00FD414A" w:rsidRPr="00FD414A" w14:paraId="1774DD5F" w14:textId="77777777" w:rsidTr="00BE163D">
        <w:tc>
          <w:tcPr>
            <w:tcW w:w="2187" w:type="pct"/>
            <w:vAlign w:val="center"/>
          </w:tcPr>
          <w:p w14:paraId="0DCB57AE" w14:textId="77777777" w:rsidR="00E94826" w:rsidRPr="00FD414A" w:rsidRDefault="00E94826" w:rsidP="002B5E9B">
            <w:pPr>
              <w:rPr>
                <w:rFonts w:eastAsia="Cambria"/>
                <w:sz w:val="28"/>
                <w:szCs w:val="28"/>
              </w:rPr>
            </w:pPr>
            <w:r w:rsidRPr="00FD414A">
              <w:rPr>
                <w:rFonts w:eastAsia="Cambria"/>
                <w:sz w:val="28"/>
                <w:szCs w:val="28"/>
              </w:rPr>
              <w:t>Đẻ thai to</w:t>
            </w:r>
          </w:p>
        </w:tc>
        <w:tc>
          <w:tcPr>
            <w:tcW w:w="1408" w:type="pct"/>
            <w:vAlign w:val="center"/>
          </w:tcPr>
          <w:p w14:paraId="4CEF7817" w14:textId="0ADB0A27" w:rsidR="00E94826" w:rsidRPr="00FD414A" w:rsidRDefault="00EE4799" w:rsidP="0038203F">
            <w:pPr>
              <w:jc w:val="center"/>
              <w:rPr>
                <w:rFonts w:eastAsia="Cambria"/>
                <w:sz w:val="28"/>
                <w:szCs w:val="28"/>
              </w:rPr>
            </w:pPr>
            <w:r w:rsidRPr="00FD414A">
              <w:rPr>
                <w:rFonts w:eastAsia="Cambria"/>
                <w:sz w:val="28"/>
                <w:szCs w:val="28"/>
              </w:rPr>
              <w:t>20</w:t>
            </w:r>
          </w:p>
        </w:tc>
        <w:tc>
          <w:tcPr>
            <w:tcW w:w="1405" w:type="pct"/>
            <w:vAlign w:val="center"/>
          </w:tcPr>
          <w:p w14:paraId="19DEE7F2" w14:textId="13F2F7EA" w:rsidR="00E94826" w:rsidRPr="00FD414A" w:rsidRDefault="002E3CB9" w:rsidP="0038203F">
            <w:pPr>
              <w:jc w:val="center"/>
              <w:rPr>
                <w:rFonts w:eastAsia="Cambria"/>
                <w:sz w:val="28"/>
                <w:szCs w:val="28"/>
              </w:rPr>
            </w:pPr>
            <w:r w:rsidRPr="00FD414A">
              <w:rPr>
                <w:rFonts w:eastAsia="Cambria"/>
                <w:sz w:val="28"/>
                <w:szCs w:val="28"/>
              </w:rPr>
              <w:t>11,1</w:t>
            </w:r>
          </w:p>
        </w:tc>
      </w:tr>
      <w:tr w:rsidR="00FD414A" w:rsidRPr="00FD414A" w14:paraId="7044C05B" w14:textId="77777777" w:rsidTr="00BE163D">
        <w:tc>
          <w:tcPr>
            <w:tcW w:w="2187" w:type="pct"/>
            <w:vAlign w:val="center"/>
          </w:tcPr>
          <w:p w14:paraId="795D50A9" w14:textId="77777777" w:rsidR="00E94826" w:rsidRPr="00FD414A" w:rsidRDefault="00E94826" w:rsidP="002B5E9B">
            <w:pPr>
              <w:rPr>
                <w:rFonts w:eastAsia="Cambria"/>
                <w:sz w:val="28"/>
                <w:szCs w:val="28"/>
              </w:rPr>
            </w:pPr>
            <w:r w:rsidRPr="00FD414A">
              <w:rPr>
                <w:rFonts w:eastAsia="Cambria"/>
                <w:sz w:val="28"/>
                <w:szCs w:val="28"/>
              </w:rPr>
              <w:t>Đẻ thai nhỏ</w:t>
            </w:r>
          </w:p>
        </w:tc>
        <w:tc>
          <w:tcPr>
            <w:tcW w:w="1408" w:type="pct"/>
            <w:vAlign w:val="center"/>
          </w:tcPr>
          <w:p w14:paraId="0BEC6AB8" w14:textId="7303E818" w:rsidR="00E94826" w:rsidRPr="00FD414A" w:rsidRDefault="00EE4799" w:rsidP="0038203F">
            <w:pPr>
              <w:jc w:val="center"/>
              <w:rPr>
                <w:rFonts w:eastAsia="Cambria"/>
                <w:sz w:val="28"/>
                <w:szCs w:val="28"/>
              </w:rPr>
            </w:pPr>
            <w:r w:rsidRPr="00FD414A">
              <w:rPr>
                <w:rFonts w:eastAsia="Cambria"/>
                <w:sz w:val="28"/>
                <w:szCs w:val="28"/>
              </w:rPr>
              <w:t>29</w:t>
            </w:r>
          </w:p>
        </w:tc>
        <w:tc>
          <w:tcPr>
            <w:tcW w:w="1405" w:type="pct"/>
            <w:vAlign w:val="center"/>
          </w:tcPr>
          <w:p w14:paraId="07C6CA1F" w14:textId="623907F9" w:rsidR="00E94826" w:rsidRPr="00FD414A" w:rsidRDefault="002E3CB9" w:rsidP="0038203F">
            <w:pPr>
              <w:jc w:val="center"/>
              <w:rPr>
                <w:rFonts w:eastAsia="Cambria"/>
                <w:sz w:val="28"/>
                <w:szCs w:val="28"/>
              </w:rPr>
            </w:pPr>
            <w:r w:rsidRPr="00FD414A">
              <w:rPr>
                <w:rFonts w:eastAsia="Cambria"/>
                <w:sz w:val="28"/>
                <w:szCs w:val="28"/>
              </w:rPr>
              <w:t>16,1</w:t>
            </w:r>
          </w:p>
        </w:tc>
      </w:tr>
      <w:tr w:rsidR="00FD414A" w:rsidRPr="00FD414A" w14:paraId="3D185090" w14:textId="77777777" w:rsidTr="00BE163D">
        <w:tc>
          <w:tcPr>
            <w:tcW w:w="2187" w:type="pct"/>
            <w:vAlign w:val="center"/>
          </w:tcPr>
          <w:p w14:paraId="18944CA3" w14:textId="77777777" w:rsidR="00E94826" w:rsidRPr="00FD414A" w:rsidRDefault="00E94826" w:rsidP="002B5E9B">
            <w:pPr>
              <w:rPr>
                <w:rFonts w:eastAsia="Cambria"/>
                <w:sz w:val="28"/>
                <w:szCs w:val="28"/>
              </w:rPr>
            </w:pPr>
            <w:r w:rsidRPr="00FD414A">
              <w:rPr>
                <w:rFonts w:eastAsia="Cambria"/>
                <w:b/>
                <w:sz w:val="28"/>
                <w:szCs w:val="28"/>
              </w:rPr>
              <w:t>Bệnh lý của thai phụ</w:t>
            </w:r>
          </w:p>
        </w:tc>
        <w:tc>
          <w:tcPr>
            <w:tcW w:w="1408" w:type="pct"/>
            <w:vAlign w:val="center"/>
          </w:tcPr>
          <w:p w14:paraId="0C4CBA26" w14:textId="704D8A66" w:rsidR="00E94826" w:rsidRPr="00FD414A" w:rsidRDefault="00E94826" w:rsidP="0038203F">
            <w:pPr>
              <w:jc w:val="center"/>
              <w:rPr>
                <w:rFonts w:eastAsia="Cambria"/>
                <w:sz w:val="28"/>
                <w:szCs w:val="28"/>
              </w:rPr>
            </w:pPr>
          </w:p>
        </w:tc>
        <w:tc>
          <w:tcPr>
            <w:tcW w:w="1405" w:type="pct"/>
          </w:tcPr>
          <w:p w14:paraId="768DE85E" w14:textId="17BD3592" w:rsidR="00E94826" w:rsidRPr="00FD414A" w:rsidRDefault="00E94826" w:rsidP="00DB2EA6">
            <w:pPr>
              <w:jc w:val="center"/>
              <w:rPr>
                <w:rFonts w:eastAsia="Cambria"/>
                <w:sz w:val="28"/>
                <w:szCs w:val="28"/>
              </w:rPr>
            </w:pPr>
          </w:p>
        </w:tc>
      </w:tr>
      <w:tr w:rsidR="00FD414A" w:rsidRPr="00FD414A" w14:paraId="7721107B" w14:textId="77777777" w:rsidTr="00BE163D">
        <w:tc>
          <w:tcPr>
            <w:tcW w:w="2187" w:type="pct"/>
            <w:vAlign w:val="center"/>
          </w:tcPr>
          <w:p w14:paraId="68D78C3C" w14:textId="77777777" w:rsidR="00E94826" w:rsidRPr="00FD414A" w:rsidRDefault="00E94826" w:rsidP="002B5E9B">
            <w:pPr>
              <w:rPr>
                <w:rFonts w:eastAsia="Cambria"/>
                <w:b/>
                <w:sz w:val="28"/>
                <w:szCs w:val="28"/>
              </w:rPr>
            </w:pPr>
            <w:r w:rsidRPr="00FD414A">
              <w:rPr>
                <w:rFonts w:eastAsia="Cambria"/>
                <w:sz w:val="28"/>
                <w:szCs w:val="28"/>
              </w:rPr>
              <w:t xml:space="preserve">Đái tháo đường </w:t>
            </w:r>
          </w:p>
        </w:tc>
        <w:tc>
          <w:tcPr>
            <w:tcW w:w="1408" w:type="pct"/>
            <w:vAlign w:val="center"/>
          </w:tcPr>
          <w:p w14:paraId="302BD787" w14:textId="113B6455" w:rsidR="00E94826" w:rsidRPr="00FD414A" w:rsidRDefault="00EE4799" w:rsidP="0038203F">
            <w:pPr>
              <w:jc w:val="center"/>
              <w:rPr>
                <w:rFonts w:eastAsia="Cambria"/>
                <w:sz w:val="28"/>
                <w:szCs w:val="28"/>
              </w:rPr>
            </w:pPr>
            <w:r w:rsidRPr="00FD414A">
              <w:rPr>
                <w:rFonts w:eastAsia="Cambria"/>
                <w:sz w:val="28"/>
                <w:szCs w:val="28"/>
              </w:rPr>
              <w:t>8</w:t>
            </w:r>
          </w:p>
        </w:tc>
        <w:tc>
          <w:tcPr>
            <w:tcW w:w="1405" w:type="pct"/>
            <w:vAlign w:val="center"/>
          </w:tcPr>
          <w:p w14:paraId="1CF827F1" w14:textId="14637472" w:rsidR="00E94826" w:rsidRPr="00FD414A" w:rsidRDefault="002E3CB9" w:rsidP="0038203F">
            <w:pPr>
              <w:jc w:val="center"/>
              <w:rPr>
                <w:rFonts w:eastAsia="Cambria"/>
                <w:sz w:val="28"/>
                <w:szCs w:val="28"/>
              </w:rPr>
            </w:pPr>
            <w:r w:rsidRPr="00FD414A">
              <w:rPr>
                <w:rFonts w:eastAsia="Cambria"/>
                <w:sz w:val="28"/>
                <w:szCs w:val="28"/>
              </w:rPr>
              <w:t>4,4</w:t>
            </w:r>
          </w:p>
        </w:tc>
      </w:tr>
      <w:tr w:rsidR="00FD414A" w:rsidRPr="00FD414A" w14:paraId="53D4F730" w14:textId="77777777" w:rsidTr="00BE163D">
        <w:tc>
          <w:tcPr>
            <w:tcW w:w="2187" w:type="pct"/>
            <w:vAlign w:val="center"/>
          </w:tcPr>
          <w:p w14:paraId="4A8226E9" w14:textId="77777777" w:rsidR="00E94826" w:rsidRPr="00FD414A" w:rsidRDefault="00E94826" w:rsidP="002B5E9B">
            <w:pPr>
              <w:rPr>
                <w:rFonts w:eastAsia="Cambria"/>
                <w:sz w:val="28"/>
                <w:szCs w:val="28"/>
              </w:rPr>
            </w:pPr>
            <w:r w:rsidRPr="00FD414A">
              <w:rPr>
                <w:rFonts w:eastAsia="Cambria"/>
                <w:sz w:val="28"/>
                <w:szCs w:val="28"/>
              </w:rPr>
              <w:t>Tăng huyết áp</w:t>
            </w:r>
          </w:p>
        </w:tc>
        <w:tc>
          <w:tcPr>
            <w:tcW w:w="1408" w:type="pct"/>
            <w:vAlign w:val="center"/>
          </w:tcPr>
          <w:p w14:paraId="7E1B8598" w14:textId="6D1A80C1" w:rsidR="00E94826" w:rsidRPr="00FD414A" w:rsidRDefault="00EE4799" w:rsidP="0038203F">
            <w:pPr>
              <w:jc w:val="center"/>
              <w:rPr>
                <w:rFonts w:eastAsia="Cambria"/>
                <w:sz w:val="28"/>
                <w:szCs w:val="28"/>
              </w:rPr>
            </w:pPr>
            <w:r w:rsidRPr="00FD414A">
              <w:rPr>
                <w:rFonts w:eastAsia="Cambria"/>
                <w:sz w:val="28"/>
                <w:szCs w:val="28"/>
              </w:rPr>
              <w:t>15</w:t>
            </w:r>
          </w:p>
        </w:tc>
        <w:tc>
          <w:tcPr>
            <w:tcW w:w="1405" w:type="pct"/>
            <w:vAlign w:val="center"/>
          </w:tcPr>
          <w:p w14:paraId="00E106F8" w14:textId="4192FB32" w:rsidR="00E94826" w:rsidRPr="00FD414A" w:rsidRDefault="002E3CB9" w:rsidP="0038203F">
            <w:pPr>
              <w:jc w:val="center"/>
              <w:rPr>
                <w:rFonts w:eastAsia="Cambria"/>
                <w:sz w:val="28"/>
                <w:szCs w:val="28"/>
              </w:rPr>
            </w:pPr>
            <w:r w:rsidRPr="00FD414A">
              <w:rPr>
                <w:rFonts w:eastAsia="Cambria"/>
                <w:sz w:val="28"/>
                <w:szCs w:val="28"/>
              </w:rPr>
              <w:t>8,3</w:t>
            </w:r>
          </w:p>
        </w:tc>
      </w:tr>
      <w:tr w:rsidR="00FD414A" w:rsidRPr="00FD414A" w14:paraId="115AF3CD" w14:textId="77777777" w:rsidTr="00BE163D">
        <w:tc>
          <w:tcPr>
            <w:tcW w:w="2187" w:type="pct"/>
            <w:vAlign w:val="center"/>
          </w:tcPr>
          <w:p w14:paraId="2C1BD4E4" w14:textId="77777777" w:rsidR="00E94826" w:rsidRPr="00FD414A" w:rsidRDefault="00E94826" w:rsidP="002B5E9B">
            <w:pPr>
              <w:rPr>
                <w:rFonts w:eastAsia="Cambria"/>
                <w:sz w:val="28"/>
                <w:szCs w:val="28"/>
              </w:rPr>
            </w:pPr>
            <w:r w:rsidRPr="00FD414A">
              <w:rPr>
                <w:rFonts w:eastAsia="Cambria"/>
                <w:sz w:val="28"/>
                <w:szCs w:val="28"/>
              </w:rPr>
              <w:t>Thiếu máu</w:t>
            </w:r>
          </w:p>
        </w:tc>
        <w:tc>
          <w:tcPr>
            <w:tcW w:w="1408" w:type="pct"/>
            <w:vAlign w:val="center"/>
          </w:tcPr>
          <w:p w14:paraId="42C2F5B6" w14:textId="18AA9AF8" w:rsidR="00E94826" w:rsidRPr="00FD414A" w:rsidRDefault="00EE4799" w:rsidP="0038203F">
            <w:pPr>
              <w:jc w:val="center"/>
              <w:rPr>
                <w:rFonts w:eastAsia="Cambria"/>
                <w:sz w:val="28"/>
                <w:szCs w:val="28"/>
              </w:rPr>
            </w:pPr>
            <w:r w:rsidRPr="00FD414A">
              <w:rPr>
                <w:rFonts w:eastAsia="Cambria"/>
                <w:sz w:val="28"/>
                <w:szCs w:val="28"/>
              </w:rPr>
              <w:t>100</w:t>
            </w:r>
          </w:p>
        </w:tc>
        <w:tc>
          <w:tcPr>
            <w:tcW w:w="1405" w:type="pct"/>
            <w:vAlign w:val="center"/>
          </w:tcPr>
          <w:p w14:paraId="4C591A83" w14:textId="646516EA" w:rsidR="00E94826" w:rsidRPr="00FD414A" w:rsidRDefault="002E3CB9" w:rsidP="0038203F">
            <w:pPr>
              <w:jc w:val="center"/>
              <w:rPr>
                <w:rFonts w:eastAsia="Cambria"/>
                <w:sz w:val="28"/>
                <w:szCs w:val="28"/>
              </w:rPr>
            </w:pPr>
            <w:r w:rsidRPr="00FD414A">
              <w:rPr>
                <w:rFonts w:eastAsia="Cambria"/>
                <w:sz w:val="28"/>
                <w:szCs w:val="28"/>
              </w:rPr>
              <w:t>55,6</w:t>
            </w:r>
          </w:p>
        </w:tc>
      </w:tr>
    </w:tbl>
    <w:p w14:paraId="7E30DC16" w14:textId="2BCE61AF" w:rsidR="00E94826" w:rsidRPr="00FD414A" w:rsidRDefault="00BE163D" w:rsidP="00BE163D">
      <w:pPr>
        <w:spacing w:before="120" w:after="120"/>
        <w:ind w:firstLine="720"/>
        <w:jc w:val="both"/>
        <w:rPr>
          <w:rFonts w:cs="Times New Roman"/>
          <w:iCs/>
          <w:sz w:val="28"/>
          <w:szCs w:val="28"/>
        </w:rPr>
      </w:pPr>
      <w:r w:rsidRPr="00FD414A">
        <w:rPr>
          <w:rFonts w:cs="Times New Roman"/>
          <w:b/>
          <w:bCs/>
          <w:i/>
          <w:sz w:val="28"/>
          <w:szCs w:val="28"/>
        </w:rPr>
        <w:t>Nhận xét:</w:t>
      </w:r>
      <w:r w:rsidRPr="00FD414A">
        <w:rPr>
          <w:rFonts w:cs="Times New Roman"/>
          <w:iCs/>
          <w:sz w:val="28"/>
          <w:szCs w:val="28"/>
        </w:rPr>
        <w:t xml:space="preserve"> </w:t>
      </w:r>
      <w:r w:rsidR="002E3CB9" w:rsidRPr="00FD414A">
        <w:rPr>
          <w:rFonts w:cs="Times New Roman"/>
          <w:iCs/>
          <w:sz w:val="28"/>
          <w:szCs w:val="28"/>
        </w:rPr>
        <w:t xml:space="preserve">Kết quả nghiên cứu cho thấy tiền sử đẻ thai nhỏ chiếm tỷ lệ </w:t>
      </w:r>
      <w:r w:rsidR="007D0F55" w:rsidRPr="00FD414A">
        <w:rPr>
          <w:rFonts w:cs="Times New Roman"/>
          <w:iCs/>
          <w:sz w:val="28"/>
          <w:szCs w:val="28"/>
        </w:rPr>
        <w:t xml:space="preserve">cao nhất </w:t>
      </w:r>
      <w:r w:rsidR="002E3CB9" w:rsidRPr="00FD414A">
        <w:rPr>
          <w:rFonts w:cs="Times New Roman"/>
          <w:iCs/>
          <w:sz w:val="28"/>
          <w:szCs w:val="28"/>
        </w:rPr>
        <w:t xml:space="preserve">16,1%, </w:t>
      </w:r>
      <w:r w:rsidR="007D0F55" w:rsidRPr="00FD414A">
        <w:rPr>
          <w:rFonts w:cs="Times New Roman"/>
          <w:iCs/>
          <w:sz w:val="28"/>
          <w:szCs w:val="28"/>
        </w:rPr>
        <w:t>còn</w:t>
      </w:r>
      <w:r w:rsidR="002E3CB9" w:rsidRPr="00FD414A">
        <w:rPr>
          <w:rFonts w:cs="Times New Roman"/>
          <w:iCs/>
          <w:sz w:val="28"/>
          <w:szCs w:val="28"/>
        </w:rPr>
        <w:t xml:space="preserve"> tiền sử đẻ thai to (11,1%) và đẻ non (8,3%). Trong các bệnh lý của thai phụ, thiếu máu là tình trạng phổ biến nhất với tỷ lệ 55,6</w:t>
      </w:r>
      <w:r w:rsidR="003B1C52" w:rsidRPr="00FD414A">
        <w:rPr>
          <w:rFonts w:cs="Times New Roman"/>
          <w:iCs/>
          <w:sz w:val="28"/>
          <w:szCs w:val="28"/>
        </w:rPr>
        <w:t>%</w:t>
      </w:r>
      <w:r w:rsidR="0037045A" w:rsidRPr="00FD414A">
        <w:rPr>
          <w:rFonts w:cs="Times New Roman"/>
          <w:iCs/>
          <w:sz w:val="28"/>
          <w:szCs w:val="28"/>
        </w:rPr>
        <w:t>.</w:t>
      </w:r>
      <w:r w:rsidR="002F0380" w:rsidRPr="00FD414A">
        <w:rPr>
          <w:rFonts w:cs="Times New Roman"/>
          <w:iCs/>
          <w:sz w:val="28"/>
          <w:szCs w:val="28"/>
        </w:rPr>
        <w:t xml:space="preserve"> </w:t>
      </w:r>
      <w:r w:rsidR="0037045A" w:rsidRPr="00FD414A">
        <w:rPr>
          <w:rFonts w:cs="Times New Roman"/>
          <w:iCs/>
          <w:sz w:val="28"/>
          <w:szCs w:val="28"/>
        </w:rPr>
        <w:t>T</w:t>
      </w:r>
      <w:r w:rsidR="002E3CB9" w:rsidRPr="00FD414A">
        <w:rPr>
          <w:rFonts w:cs="Times New Roman"/>
          <w:iCs/>
          <w:sz w:val="28"/>
          <w:szCs w:val="28"/>
        </w:rPr>
        <w:t xml:space="preserve">ăng huyết áp </w:t>
      </w:r>
      <w:r w:rsidR="003B1C52" w:rsidRPr="00FD414A">
        <w:rPr>
          <w:rFonts w:cs="Times New Roman"/>
          <w:iCs/>
          <w:sz w:val="28"/>
          <w:szCs w:val="28"/>
        </w:rPr>
        <w:t xml:space="preserve"> và đái tháo đường chiếm tỷ lệ thấp hơn lần lượt là </w:t>
      </w:r>
      <w:r w:rsidR="002E3CB9" w:rsidRPr="00FD414A">
        <w:rPr>
          <w:rFonts w:cs="Times New Roman"/>
          <w:iCs/>
          <w:sz w:val="28"/>
          <w:szCs w:val="28"/>
        </w:rPr>
        <w:t>8,3%</w:t>
      </w:r>
      <w:r w:rsidR="003B1C52" w:rsidRPr="00FD414A">
        <w:rPr>
          <w:rFonts w:cs="Times New Roman"/>
          <w:iCs/>
          <w:sz w:val="28"/>
          <w:szCs w:val="28"/>
        </w:rPr>
        <w:t xml:space="preserve"> và </w:t>
      </w:r>
      <w:r w:rsidR="002E3CB9" w:rsidRPr="00FD414A">
        <w:rPr>
          <w:rFonts w:cs="Times New Roman"/>
          <w:iCs/>
          <w:sz w:val="28"/>
          <w:szCs w:val="28"/>
        </w:rPr>
        <w:t>4,4</w:t>
      </w:r>
      <w:r w:rsidR="003B1C52" w:rsidRPr="00FD414A">
        <w:rPr>
          <w:rFonts w:cs="Times New Roman"/>
          <w:iCs/>
          <w:sz w:val="28"/>
          <w:szCs w:val="28"/>
        </w:rPr>
        <w:t>%</w:t>
      </w:r>
      <w:r w:rsidR="002E3CB9" w:rsidRPr="00FD414A">
        <w:rPr>
          <w:rFonts w:cs="Times New Roman"/>
          <w:iCs/>
          <w:sz w:val="28"/>
          <w:szCs w:val="28"/>
        </w:rPr>
        <w:t xml:space="preserve"> .</w:t>
      </w:r>
    </w:p>
    <w:p w14:paraId="4151055D" w14:textId="636D7D52" w:rsidR="00002EC8" w:rsidRPr="00FD414A" w:rsidRDefault="00002EC8" w:rsidP="00BE163D">
      <w:pPr>
        <w:spacing w:before="120" w:after="120" w:line="276" w:lineRule="auto"/>
        <w:jc w:val="center"/>
        <w:rPr>
          <w:rFonts w:cs="Times New Roman"/>
          <w:b/>
          <w:sz w:val="28"/>
          <w:szCs w:val="28"/>
          <w:lang w:val="vi-VN"/>
        </w:rPr>
      </w:pPr>
      <w:r w:rsidRPr="00FD414A">
        <w:rPr>
          <w:rFonts w:cs="Times New Roman"/>
          <w:b/>
          <w:i/>
          <w:iCs/>
          <w:sz w:val="28"/>
          <w:szCs w:val="28"/>
        </w:rPr>
        <w:t xml:space="preserve">Bảng 3.2. </w:t>
      </w:r>
      <w:r w:rsidR="00E94826" w:rsidRPr="00FD414A">
        <w:rPr>
          <w:rFonts w:cs="Times New Roman"/>
          <w:b/>
          <w:i/>
          <w:iCs/>
          <w:sz w:val="28"/>
          <w:szCs w:val="28"/>
        </w:rPr>
        <w:t>Đặc điểm của thai phụ</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964"/>
        <w:gridCol w:w="2552"/>
        <w:gridCol w:w="2546"/>
      </w:tblGrid>
      <w:tr w:rsidR="00FD414A" w:rsidRPr="00FD414A" w14:paraId="66166E68" w14:textId="77777777" w:rsidTr="00BE163D">
        <w:tc>
          <w:tcPr>
            <w:tcW w:w="2187" w:type="pct"/>
            <w:tcBorders>
              <w:tl2br w:val="single" w:sz="4" w:space="0" w:color="auto"/>
            </w:tcBorders>
          </w:tcPr>
          <w:p w14:paraId="019C690C" w14:textId="77777777" w:rsidR="00E94826" w:rsidRPr="00FD414A" w:rsidRDefault="00E94826" w:rsidP="002B5E9B">
            <w:pPr>
              <w:widowControl w:val="0"/>
              <w:pBdr>
                <w:top w:val="nil"/>
                <w:left w:val="nil"/>
                <w:bottom w:val="nil"/>
                <w:right w:val="nil"/>
                <w:between w:val="nil"/>
              </w:pBdr>
              <w:jc w:val="right"/>
              <w:rPr>
                <w:rFonts w:eastAsia="Cambria"/>
                <w:b/>
                <w:sz w:val="28"/>
                <w:szCs w:val="28"/>
              </w:rPr>
            </w:pPr>
            <w:r w:rsidRPr="00FD414A">
              <w:rPr>
                <w:rFonts w:eastAsia="Cambria"/>
                <w:b/>
                <w:sz w:val="28"/>
                <w:szCs w:val="28"/>
              </w:rPr>
              <w:t>KQNC</w:t>
            </w:r>
          </w:p>
          <w:p w14:paraId="6876B012" w14:textId="77777777" w:rsidR="00E94826" w:rsidRPr="00FD414A" w:rsidRDefault="00E94826" w:rsidP="002B5E9B">
            <w:pPr>
              <w:rPr>
                <w:rFonts w:eastAsia="Cambria"/>
                <w:sz w:val="28"/>
                <w:szCs w:val="28"/>
              </w:rPr>
            </w:pPr>
            <w:r w:rsidRPr="00FD414A">
              <w:rPr>
                <w:rFonts w:eastAsia="Cambria"/>
                <w:b/>
                <w:sz w:val="28"/>
                <w:szCs w:val="28"/>
              </w:rPr>
              <w:t xml:space="preserve">CTNC       </w:t>
            </w:r>
          </w:p>
        </w:tc>
        <w:tc>
          <w:tcPr>
            <w:tcW w:w="1408" w:type="pct"/>
            <w:vAlign w:val="center"/>
          </w:tcPr>
          <w:p w14:paraId="2C4DA405" w14:textId="77777777" w:rsidR="00E94826" w:rsidRPr="00FD414A" w:rsidRDefault="00E94826" w:rsidP="002B5E9B">
            <w:pPr>
              <w:jc w:val="center"/>
              <w:rPr>
                <w:rFonts w:eastAsia="Cambria"/>
                <w:sz w:val="28"/>
                <w:szCs w:val="28"/>
              </w:rPr>
            </w:pPr>
            <w:r w:rsidRPr="00FD414A">
              <w:rPr>
                <w:rFonts w:eastAsia="Cambria"/>
                <w:b/>
                <w:sz w:val="28"/>
                <w:szCs w:val="28"/>
              </w:rPr>
              <w:t>X̅ ± SD</w:t>
            </w:r>
          </w:p>
        </w:tc>
        <w:tc>
          <w:tcPr>
            <w:tcW w:w="1405" w:type="pct"/>
            <w:vAlign w:val="center"/>
          </w:tcPr>
          <w:p w14:paraId="399A0DF6" w14:textId="77777777" w:rsidR="00E94826" w:rsidRPr="00FD414A" w:rsidRDefault="00E94826" w:rsidP="002B5E9B">
            <w:pPr>
              <w:jc w:val="center"/>
              <w:rPr>
                <w:rFonts w:eastAsia="Cambria"/>
                <w:sz w:val="28"/>
                <w:szCs w:val="28"/>
              </w:rPr>
            </w:pPr>
            <w:r w:rsidRPr="00FD414A">
              <w:rPr>
                <w:rFonts w:eastAsia="Cambria"/>
                <w:b/>
                <w:sz w:val="28"/>
                <w:szCs w:val="28"/>
              </w:rPr>
              <w:t>Min - Max</w:t>
            </w:r>
          </w:p>
        </w:tc>
      </w:tr>
      <w:tr w:rsidR="00FD414A" w:rsidRPr="00FD414A" w14:paraId="79D70C1C" w14:textId="77777777" w:rsidTr="00BE163D">
        <w:tc>
          <w:tcPr>
            <w:tcW w:w="2187" w:type="pct"/>
            <w:vAlign w:val="center"/>
          </w:tcPr>
          <w:p w14:paraId="05967609" w14:textId="77777777" w:rsidR="00E94826" w:rsidRPr="00FD414A" w:rsidRDefault="00E94826" w:rsidP="002B5E9B">
            <w:pPr>
              <w:rPr>
                <w:rFonts w:eastAsia="Cambria"/>
                <w:sz w:val="28"/>
                <w:szCs w:val="28"/>
              </w:rPr>
            </w:pPr>
            <w:r w:rsidRPr="00FD414A">
              <w:rPr>
                <w:rFonts w:eastAsia="Cambria"/>
                <w:sz w:val="28"/>
                <w:szCs w:val="28"/>
              </w:rPr>
              <w:t>Tuổi</w:t>
            </w:r>
          </w:p>
        </w:tc>
        <w:tc>
          <w:tcPr>
            <w:tcW w:w="1408" w:type="pct"/>
          </w:tcPr>
          <w:p w14:paraId="783ADA1C" w14:textId="2AC0BABF" w:rsidR="00E94826" w:rsidRPr="00FD414A" w:rsidRDefault="00E94826" w:rsidP="002F0380">
            <w:pPr>
              <w:jc w:val="center"/>
              <w:rPr>
                <w:rFonts w:eastAsia="Cambria"/>
                <w:sz w:val="28"/>
                <w:szCs w:val="28"/>
              </w:rPr>
            </w:pPr>
            <w:r w:rsidRPr="00FD414A">
              <w:rPr>
                <w:rFonts w:eastAsia="Cambria"/>
                <w:sz w:val="28"/>
                <w:szCs w:val="28"/>
              </w:rPr>
              <w:t>29</w:t>
            </w:r>
            <w:r w:rsidR="00125914" w:rsidRPr="00FD414A">
              <w:rPr>
                <w:rFonts w:eastAsia="Cambria"/>
                <w:sz w:val="28"/>
                <w:szCs w:val="28"/>
              </w:rPr>
              <w:t>,</w:t>
            </w:r>
            <w:r w:rsidRPr="00FD414A">
              <w:rPr>
                <w:rFonts w:eastAsia="Cambria"/>
                <w:sz w:val="28"/>
                <w:szCs w:val="28"/>
              </w:rPr>
              <w:t xml:space="preserve">9 </w:t>
            </w:r>
            <w:r w:rsidRPr="00FD414A">
              <w:rPr>
                <w:rFonts w:eastAsia="Cambria"/>
                <w:b/>
                <w:sz w:val="28"/>
                <w:szCs w:val="28"/>
              </w:rPr>
              <w:t xml:space="preserve">± </w:t>
            </w:r>
            <w:r w:rsidRPr="00FD414A">
              <w:rPr>
                <w:rFonts w:eastAsia="Cambria"/>
                <w:sz w:val="28"/>
                <w:szCs w:val="28"/>
              </w:rPr>
              <w:t>5</w:t>
            </w:r>
            <w:r w:rsidR="00125914" w:rsidRPr="00FD414A">
              <w:rPr>
                <w:rFonts w:eastAsia="Cambria"/>
                <w:sz w:val="28"/>
                <w:szCs w:val="28"/>
              </w:rPr>
              <w:t>,</w:t>
            </w:r>
            <w:r w:rsidRPr="00FD414A">
              <w:rPr>
                <w:rFonts w:eastAsia="Cambria"/>
                <w:sz w:val="28"/>
                <w:szCs w:val="28"/>
              </w:rPr>
              <w:t>6</w:t>
            </w:r>
          </w:p>
        </w:tc>
        <w:tc>
          <w:tcPr>
            <w:tcW w:w="1405" w:type="pct"/>
          </w:tcPr>
          <w:p w14:paraId="04CE4FC6" w14:textId="5689D8CF" w:rsidR="00E94826" w:rsidRPr="00FD414A" w:rsidRDefault="00E94826" w:rsidP="002F0380">
            <w:pPr>
              <w:jc w:val="center"/>
              <w:rPr>
                <w:rFonts w:eastAsia="Cambria"/>
                <w:sz w:val="28"/>
                <w:szCs w:val="28"/>
              </w:rPr>
            </w:pPr>
            <w:r w:rsidRPr="00FD414A">
              <w:rPr>
                <w:rFonts w:eastAsia="Cambria"/>
                <w:sz w:val="28"/>
                <w:szCs w:val="28"/>
              </w:rPr>
              <w:t>16 – 42</w:t>
            </w:r>
          </w:p>
        </w:tc>
      </w:tr>
      <w:tr w:rsidR="00FD414A" w:rsidRPr="00FD414A" w14:paraId="7BAB3145" w14:textId="77777777" w:rsidTr="00BE163D">
        <w:tc>
          <w:tcPr>
            <w:tcW w:w="2187" w:type="pct"/>
            <w:vAlign w:val="center"/>
          </w:tcPr>
          <w:p w14:paraId="4AB70B8D" w14:textId="77777777" w:rsidR="00E94826" w:rsidRPr="00FD414A" w:rsidRDefault="00E94826" w:rsidP="002B5E9B">
            <w:pPr>
              <w:rPr>
                <w:rFonts w:eastAsia="Cambria"/>
                <w:sz w:val="28"/>
                <w:szCs w:val="28"/>
              </w:rPr>
            </w:pPr>
            <w:r w:rsidRPr="00FD414A">
              <w:rPr>
                <w:rFonts w:eastAsia="Cambria"/>
                <w:sz w:val="28"/>
                <w:szCs w:val="28"/>
              </w:rPr>
              <w:t>Số cân đã tăng (kg)</w:t>
            </w:r>
          </w:p>
        </w:tc>
        <w:tc>
          <w:tcPr>
            <w:tcW w:w="1408" w:type="pct"/>
          </w:tcPr>
          <w:p w14:paraId="6B42F62A" w14:textId="34F045E7" w:rsidR="00E94826" w:rsidRPr="00FD414A" w:rsidRDefault="00E94826" w:rsidP="002F0380">
            <w:pPr>
              <w:jc w:val="center"/>
              <w:rPr>
                <w:rFonts w:eastAsia="Cambria"/>
                <w:sz w:val="28"/>
                <w:szCs w:val="28"/>
              </w:rPr>
            </w:pPr>
            <w:r w:rsidRPr="00FD414A">
              <w:rPr>
                <w:rFonts w:eastAsia="Cambria"/>
                <w:sz w:val="28"/>
                <w:szCs w:val="28"/>
              </w:rPr>
              <w:t>10</w:t>
            </w:r>
            <w:r w:rsidR="00125914" w:rsidRPr="00FD414A">
              <w:rPr>
                <w:rFonts w:eastAsia="Cambria"/>
                <w:sz w:val="28"/>
                <w:szCs w:val="28"/>
              </w:rPr>
              <w:t>,</w:t>
            </w:r>
            <w:r w:rsidRPr="00FD414A">
              <w:rPr>
                <w:rFonts w:eastAsia="Cambria"/>
                <w:sz w:val="28"/>
                <w:szCs w:val="28"/>
              </w:rPr>
              <w:t xml:space="preserve">3 </w:t>
            </w:r>
            <w:r w:rsidRPr="00FD414A">
              <w:rPr>
                <w:rFonts w:eastAsia="Cambria"/>
                <w:b/>
                <w:sz w:val="28"/>
                <w:szCs w:val="28"/>
              </w:rPr>
              <w:t xml:space="preserve">± </w:t>
            </w:r>
            <w:r w:rsidRPr="00FD414A">
              <w:rPr>
                <w:rFonts w:eastAsia="Cambria"/>
                <w:sz w:val="28"/>
                <w:szCs w:val="28"/>
              </w:rPr>
              <w:t>3</w:t>
            </w:r>
            <w:r w:rsidR="00125914" w:rsidRPr="00FD414A">
              <w:rPr>
                <w:rFonts w:eastAsia="Cambria"/>
                <w:sz w:val="28"/>
                <w:szCs w:val="28"/>
              </w:rPr>
              <w:t>,</w:t>
            </w:r>
            <w:r w:rsidRPr="00FD414A">
              <w:rPr>
                <w:rFonts w:eastAsia="Cambria"/>
                <w:sz w:val="28"/>
                <w:szCs w:val="28"/>
              </w:rPr>
              <w:t>3</w:t>
            </w:r>
          </w:p>
        </w:tc>
        <w:tc>
          <w:tcPr>
            <w:tcW w:w="1405" w:type="pct"/>
          </w:tcPr>
          <w:p w14:paraId="02EA9037" w14:textId="2A3E1C14" w:rsidR="00E94826" w:rsidRPr="00FD414A" w:rsidRDefault="00E94826" w:rsidP="002F0380">
            <w:pPr>
              <w:jc w:val="center"/>
              <w:rPr>
                <w:rFonts w:eastAsia="Cambria"/>
                <w:sz w:val="28"/>
                <w:szCs w:val="28"/>
              </w:rPr>
            </w:pPr>
            <w:r w:rsidRPr="00FD414A">
              <w:rPr>
                <w:rFonts w:eastAsia="Cambria"/>
                <w:sz w:val="28"/>
                <w:szCs w:val="28"/>
              </w:rPr>
              <w:t>5</w:t>
            </w:r>
            <w:r w:rsidR="00125914" w:rsidRPr="00FD414A">
              <w:rPr>
                <w:rFonts w:eastAsia="Cambria"/>
                <w:sz w:val="28"/>
                <w:szCs w:val="28"/>
              </w:rPr>
              <w:t>,</w:t>
            </w:r>
            <w:r w:rsidRPr="00FD414A">
              <w:rPr>
                <w:rFonts w:eastAsia="Cambria"/>
                <w:sz w:val="28"/>
                <w:szCs w:val="28"/>
              </w:rPr>
              <w:t>0 – 19</w:t>
            </w:r>
            <w:r w:rsidR="00125914" w:rsidRPr="00FD414A">
              <w:rPr>
                <w:rFonts w:eastAsia="Cambria"/>
                <w:sz w:val="28"/>
                <w:szCs w:val="28"/>
              </w:rPr>
              <w:t>,</w:t>
            </w:r>
            <w:r w:rsidRPr="00FD414A">
              <w:rPr>
                <w:rFonts w:eastAsia="Cambria"/>
                <w:sz w:val="28"/>
                <w:szCs w:val="28"/>
              </w:rPr>
              <w:t>0</w:t>
            </w:r>
          </w:p>
        </w:tc>
      </w:tr>
      <w:tr w:rsidR="00FD414A" w:rsidRPr="00FD414A" w14:paraId="749F60C8" w14:textId="77777777" w:rsidTr="00BE163D">
        <w:tc>
          <w:tcPr>
            <w:tcW w:w="2187" w:type="pct"/>
            <w:vAlign w:val="center"/>
          </w:tcPr>
          <w:p w14:paraId="718E131C" w14:textId="77777777" w:rsidR="00E94826" w:rsidRPr="00FD414A" w:rsidRDefault="00E94826" w:rsidP="002B5E9B">
            <w:pPr>
              <w:rPr>
                <w:rFonts w:eastAsia="Cambria"/>
                <w:sz w:val="28"/>
                <w:szCs w:val="28"/>
              </w:rPr>
            </w:pPr>
            <w:r w:rsidRPr="00FD414A">
              <w:rPr>
                <w:rFonts w:eastAsia="Cambria"/>
                <w:sz w:val="28"/>
                <w:szCs w:val="28"/>
              </w:rPr>
              <w:t>Huyết áp tâm thu (mmHg)</w:t>
            </w:r>
          </w:p>
        </w:tc>
        <w:tc>
          <w:tcPr>
            <w:tcW w:w="1408" w:type="pct"/>
          </w:tcPr>
          <w:p w14:paraId="7280116E" w14:textId="5074C1FE" w:rsidR="00E94826" w:rsidRPr="00FD414A" w:rsidRDefault="00E94826" w:rsidP="002F0380">
            <w:pPr>
              <w:jc w:val="center"/>
              <w:rPr>
                <w:rFonts w:eastAsia="Cambria"/>
                <w:sz w:val="28"/>
                <w:szCs w:val="28"/>
              </w:rPr>
            </w:pPr>
            <w:r w:rsidRPr="00FD414A">
              <w:rPr>
                <w:rFonts w:eastAsia="Cambria"/>
                <w:sz w:val="28"/>
                <w:szCs w:val="28"/>
              </w:rPr>
              <w:t>110</w:t>
            </w:r>
            <w:r w:rsidR="00125914" w:rsidRPr="00FD414A">
              <w:rPr>
                <w:rFonts w:eastAsia="Cambria"/>
                <w:sz w:val="28"/>
                <w:szCs w:val="28"/>
              </w:rPr>
              <w:t>,</w:t>
            </w:r>
            <w:r w:rsidRPr="00FD414A">
              <w:rPr>
                <w:rFonts w:eastAsia="Cambria"/>
                <w:sz w:val="28"/>
                <w:szCs w:val="28"/>
              </w:rPr>
              <w:t xml:space="preserve">9 </w:t>
            </w:r>
            <w:r w:rsidRPr="00FD414A">
              <w:rPr>
                <w:rFonts w:eastAsia="Cambria"/>
                <w:b/>
                <w:sz w:val="28"/>
                <w:szCs w:val="28"/>
              </w:rPr>
              <w:t xml:space="preserve">± </w:t>
            </w:r>
            <w:r w:rsidRPr="00FD414A">
              <w:rPr>
                <w:rFonts w:eastAsia="Cambria"/>
                <w:sz w:val="28"/>
                <w:szCs w:val="28"/>
              </w:rPr>
              <w:t>11</w:t>
            </w:r>
            <w:r w:rsidR="00125914" w:rsidRPr="00FD414A">
              <w:rPr>
                <w:rFonts w:eastAsia="Cambria"/>
                <w:sz w:val="28"/>
                <w:szCs w:val="28"/>
              </w:rPr>
              <w:t>,</w:t>
            </w:r>
            <w:r w:rsidRPr="00FD414A">
              <w:rPr>
                <w:rFonts w:eastAsia="Cambria"/>
                <w:sz w:val="28"/>
                <w:szCs w:val="28"/>
              </w:rPr>
              <w:t>5</w:t>
            </w:r>
          </w:p>
        </w:tc>
        <w:tc>
          <w:tcPr>
            <w:tcW w:w="1405" w:type="pct"/>
          </w:tcPr>
          <w:p w14:paraId="36299755" w14:textId="7DD1A39D" w:rsidR="00E94826" w:rsidRPr="00FD414A" w:rsidRDefault="00E94826" w:rsidP="002F0380">
            <w:pPr>
              <w:jc w:val="center"/>
              <w:rPr>
                <w:rFonts w:eastAsia="Cambria"/>
                <w:sz w:val="28"/>
                <w:szCs w:val="28"/>
              </w:rPr>
            </w:pPr>
            <w:r w:rsidRPr="00FD414A">
              <w:rPr>
                <w:rFonts w:eastAsia="Cambria"/>
                <w:sz w:val="28"/>
                <w:szCs w:val="28"/>
              </w:rPr>
              <w:t>90</w:t>
            </w:r>
            <w:r w:rsidR="00125914" w:rsidRPr="00FD414A">
              <w:rPr>
                <w:rFonts w:eastAsia="Cambria"/>
                <w:sz w:val="28"/>
                <w:szCs w:val="28"/>
              </w:rPr>
              <w:t>,</w:t>
            </w:r>
            <w:r w:rsidRPr="00FD414A">
              <w:rPr>
                <w:rFonts w:eastAsia="Cambria"/>
                <w:sz w:val="28"/>
                <w:szCs w:val="28"/>
              </w:rPr>
              <w:t>0 – 150</w:t>
            </w:r>
            <w:r w:rsidR="00125914" w:rsidRPr="00FD414A">
              <w:rPr>
                <w:rFonts w:eastAsia="Cambria"/>
                <w:sz w:val="28"/>
                <w:szCs w:val="28"/>
              </w:rPr>
              <w:t>,</w:t>
            </w:r>
            <w:r w:rsidRPr="00FD414A">
              <w:rPr>
                <w:rFonts w:eastAsia="Cambria"/>
                <w:sz w:val="28"/>
                <w:szCs w:val="28"/>
              </w:rPr>
              <w:t>0</w:t>
            </w:r>
          </w:p>
        </w:tc>
      </w:tr>
      <w:tr w:rsidR="00FD414A" w:rsidRPr="00FD414A" w14:paraId="76430C85" w14:textId="77777777" w:rsidTr="00BE163D">
        <w:tc>
          <w:tcPr>
            <w:tcW w:w="2187" w:type="pct"/>
            <w:vAlign w:val="center"/>
          </w:tcPr>
          <w:p w14:paraId="2150CEBF" w14:textId="77777777" w:rsidR="00E94826" w:rsidRPr="00FD414A" w:rsidRDefault="00E94826" w:rsidP="002B5E9B">
            <w:pPr>
              <w:rPr>
                <w:rFonts w:eastAsia="Cambria"/>
                <w:b/>
                <w:sz w:val="28"/>
                <w:szCs w:val="28"/>
              </w:rPr>
            </w:pPr>
            <w:r w:rsidRPr="00FD414A">
              <w:rPr>
                <w:rFonts w:eastAsia="Cambria"/>
                <w:sz w:val="28"/>
                <w:szCs w:val="28"/>
              </w:rPr>
              <w:t>Huyết áp tâm trương (mmHg)</w:t>
            </w:r>
          </w:p>
        </w:tc>
        <w:tc>
          <w:tcPr>
            <w:tcW w:w="1408" w:type="pct"/>
          </w:tcPr>
          <w:p w14:paraId="3418330E" w14:textId="1F4B3CF4" w:rsidR="00E94826" w:rsidRPr="00FD414A" w:rsidRDefault="00E94826" w:rsidP="002F0380">
            <w:pPr>
              <w:jc w:val="center"/>
              <w:rPr>
                <w:rFonts w:eastAsia="Cambria"/>
                <w:sz w:val="28"/>
                <w:szCs w:val="28"/>
              </w:rPr>
            </w:pPr>
            <w:r w:rsidRPr="00FD414A">
              <w:rPr>
                <w:rFonts w:eastAsia="Cambria"/>
                <w:sz w:val="28"/>
                <w:szCs w:val="28"/>
              </w:rPr>
              <w:t>70</w:t>
            </w:r>
            <w:r w:rsidR="00125914" w:rsidRPr="00FD414A">
              <w:rPr>
                <w:rFonts w:eastAsia="Cambria"/>
                <w:sz w:val="28"/>
                <w:szCs w:val="28"/>
              </w:rPr>
              <w:t>,</w:t>
            </w:r>
            <w:r w:rsidRPr="00FD414A">
              <w:rPr>
                <w:rFonts w:eastAsia="Cambria"/>
                <w:sz w:val="28"/>
                <w:szCs w:val="28"/>
              </w:rPr>
              <w:t xml:space="preserve">0 </w:t>
            </w:r>
            <w:r w:rsidRPr="00FD414A">
              <w:rPr>
                <w:rFonts w:eastAsia="Cambria"/>
                <w:b/>
                <w:sz w:val="28"/>
                <w:szCs w:val="28"/>
              </w:rPr>
              <w:t xml:space="preserve">± </w:t>
            </w:r>
            <w:r w:rsidRPr="00FD414A">
              <w:rPr>
                <w:rFonts w:eastAsia="Cambria"/>
                <w:sz w:val="28"/>
                <w:szCs w:val="28"/>
              </w:rPr>
              <w:t>8</w:t>
            </w:r>
            <w:r w:rsidR="00125914" w:rsidRPr="00FD414A">
              <w:rPr>
                <w:rFonts w:eastAsia="Cambria"/>
                <w:sz w:val="28"/>
                <w:szCs w:val="28"/>
              </w:rPr>
              <w:t>,</w:t>
            </w:r>
            <w:r w:rsidRPr="00FD414A">
              <w:rPr>
                <w:rFonts w:eastAsia="Cambria"/>
                <w:sz w:val="28"/>
                <w:szCs w:val="28"/>
              </w:rPr>
              <w:t>8</w:t>
            </w:r>
          </w:p>
        </w:tc>
        <w:tc>
          <w:tcPr>
            <w:tcW w:w="1405" w:type="pct"/>
          </w:tcPr>
          <w:p w14:paraId="1F6B665F" w14:textId="014F5159" w:rsidR="00E94826" w:rsidRPr="00FD414A" w:rsidRDefault="00E94826" w:rsidP="002F0380">
            <w:pPr>
              <w:jc w:val="center"/>
              <w:rPr>
                <w:rFonts w:eastAsia="Cambria"/>
                <w:sz w:val="28"/>
                <w:szCs w:val="28"/>
              </w:rPr>
            </w:pPr>
            <w:r w:rsidRPr="00FD414A">
              <w:rPr>
                <w:rFonts w:eastAsia="Cambria"/>
                <w:sz w:val="28"/>
                <w:szCs w:val="28"/>
              </w:rPr>
              <w:t>60</w:t>
            </w:r>
            <w:r w:rsidR="00125914" w:rsidRPr="00FD414A">
              <w:rPr>
                <w:rFonts w:eastAsia="Cambria"/>
                <w:sz w:val="28"/>
                <w:szCs w:val="28"/>
              </w:rPr>
              <w:t>,</w:t>
            </w:r>
            <w:r w:rsidRPr="00FD414A">
              <w:rPr>
                <w:rFonts w:eastAsia="Cambria"/>
                <w:sz w:val="28"/>
                <w:szCs w:val="28"/>
              </w:rPr>
              <w:t>0 – 100</w:t>
            </w:r>
            <w:r w:rsidR="00125914" w:rsidRPr="00FD414A">
              <w:rPr>
                <w:rFonts w:eastAsia="Cambria"/>
                <w:sz w:val="28"/>
                <w:szCs w:val="28"/>
              </w:rPr>
              <w:t>,</w:t>
            </w:r>
            <w:r w:rsidRPr="00FD414A">
              <w:rPr>
                <w:rFonts w:eastAsia="Cambria"/>
                <w:sz w:val="28"/>
                <w:szCs w:val="28"/>
              </w:rPr>
              <w:t>0</w:t>
            </w:r>
          </w:p>
        </w:tc>
      </w:tr>
    </w:tbl>
    <w:p w14:paraId="4CCBCD41" w14:textId="4CC6F065" w:rsidR="00E94826" w:rsidRPr="00FD414A" w:rsidRDefault="00BE163D" w:rsidP="00BE163D">
      <w:pPr>
        <w:spacing w:before="120" w:after="120"/>
        <w:ind w:firstLine="720"/>
        <w:jc w:val="both"/>
        <w:rPr>
          <w:rFonts w:cs="Times New Roman"/>
          <w:iCs/>
          <w:sz w:val="28"/>
          <w:szCs w:val="28"/>
        </w:rPr>
      </w:pPr>
      <w:bookmarkStart w:id="3" w:name="_Hlk216979968"/>
      <w:r w:rsidRPr="00FD414A">
        <w:rPr>
          <w:rFonts w:cs="Times New Roman"/>
          <w:b/>
          <w:bCs/>
          <w:i/>
          <w:sz w:val="28"/>
          <w:szCs w:val="28"/>
        </w:rPr>
        <w:t>Nhận xét:</w:t>
      </w:r>
      <w:r w:rsidRPr="00FD414A">
        <w:rPr>
          <w:rFonts w:cs="Times New Roman"/>
          <w:iCs/>
          <w:sz w:val="28"/>
          <w:szCs w:val="28"/>
        </w:rPr>
        <w:t xml:space="preserve"> </w:t>
      </w:r>
      <w:r w:rsidR="00E94826" w:rsidRPr="00FD414A">
        <w:rPr>
          <w:rFonts w:cs="Times New Roman"/>
          <w:iCs/>
          <w:sz w:val="28"/>
          <w:szCs w:val="28"/>
        </w:rPr>
        <w:t>Tuổi trung bình của thai phụ trong nghiên cứu là 29,9 ± 5,6 tuổi</w:t>
      </w:r>
      <w:r w:rsidR="003B1C52" w:rsidRPr="00FD414A">
        <w:rPr>
          <w:rFonts w:cs="Times New Roman"/>
          <w:iCs/>
          <w:sz w:val="28"/>
          <w:szCs w:val="28"/>
        </w:rPr>
        <w:t>.</w:t>
      </w:r>
      <w:r w:rsidR="00E94826" w:rsidRPr="00FD414A">
        <w:rPr>
          <w:rFonts w:cs="Times New Roman"/>
          <w:iCs/>
          <w:sz w:val="28"/>
          <w:szCs w:val="28"/>
        </w:rPr>
        <w:t xml:space="preserve"> </w:t>
      </w:r>
      <w:r w:rsidR="003B1C52" w:rsidRPr="00FD414A">
        <w:rPr>
          <w:rFonts w:cs="Times New Roman"/>
          <w:iCs/>
          <w:sz w:val="28"/>
          <w:szCs w:val="28"/>
        </w:rPr>
        <w:t xml:space="preserve">Số cân đã tăng trung bình </w:t>
      </w:r>
      <w:r w:rsidR="003B1C52" w:rsidRPr="00FD414A">
        <w:rPr>
          <w:rFonts w:eastAsia="Cambria"/>
          <w:sz w:val="28"/>
          <w:szCs w:val="28"/>
        </w:rPr>
        <w:t xml:space="preserve">10,3 </w:t>
      </w:r>
      <w:r w:rsidR="003B1C52" w:rsidRPr="00FD414A">
        <w:rPr>
          <w:rFonts w:eastAsia="Cambria"/>
          <w:b/>
          <w:sz w:val="28"/>
          <w:szCs w:val="28"/>
        </w:rPr>
        <w:t xml:space="preserve">± </w:t>
      </w:r>
      <w:r w:rsidR="003B1C52" w:rsidRPr="00FD414A">
        <w:rPr>
          <w:rFonts w:eastAsia="Cambria"/>
          <w:sz w:val="28"/>
          <w:szCs w:val="28"/>
        </w:rPr>
        <w:t xml:space="preserve">3,3 kg. </w:t>
      </w:r>
      <w:r w:rsidR="00E94826" w:rsidRPr="00FD414A">
        <w:rPr>
          <w:rFonts w:cs="Times New Roman"/>
          <w:iCs/>
          <w:sz w:val="28"/>
          <w:szCs w:val="28"/>
        </w:rPr>
        <w:t xml:space="preserve">Các chỉ số huyết áp </w:t>
      </w:r>
      <w:r w:rsidR="00350322" w:rsidRPr="00FD414A">
        <w:rPr>
          <w:rFonts w:cs="Times New Roman"/>
          <w:iCs/>
          <w:sz w:val="28"/>
          <w:szCs w:val="28"/>
        </w:rPr>
        <w:t xml:space="preserve">tâm thu, tâm trương </w:t>
      </w:r>
      <w:r w:rsidR="00E94826" w:rsidRPr="00FD414A">
        <w:rPr>
          <w:rFonts w:cs="Times New Roman"/>
          <w:iCs/>
          <w:sz w:val="28"/>
          <w:szCs w:val="28"/>
        </w:rPr>
        <w:t>trung bình</w:t>
      </w:r>
      <w:r w:rsidR="009D0A20" w:rsidRPr="00FD414A">
        <w:rPr>
          <w:rFonts w:cs="Times New Roman"/>
          <w:iCs/>
          <w:sz w:val="28"/>
          <w:szCs w:val="28"/>
        </w:rPr>
        <w:t xml:space="preserve"> phần lớn</w:t>
      </w:r>
      <w:r w:rsidR="00E94826" w:rsidRPr="00FD414A">
        <w:rPr>
          <w:rFonts w:cs="Times New Roman"/>
          <w:iCs/>
          <w:sz w:val="28"/>
          <w:szCs w:val="28"/>
        </w:rPr>
        <w:t xml:space="preserve"> nằm trong giới hạn sinh lý, </w:t>
      </w:r>
      <w:r w:rsidR="009D0A20" w:rsidRPr="00FD414A">
        <w:rPr>
          <w:rFonts w:cs="Times New Roman"/>
          <w:iCs/>
          <w:sz w:val="28"/>
          <w:szCs w:val="28"/>
        </w:rPr>
        <w:t>ngoại trừ</w:t>
      </w:r>
      <w:r w:rsidR="00E94826" w:rsidRPr="00FD414A">
        <w:rPr>
          <w:rFonts w:cs="Times New Roman"/>
          <w:iCs/>
          <w:sz w:val="28"/>
          <w:szCs w:val="28"/>
        </w:rPr>
        <w:t xml:space="preserve"> </w:t>
      </w:r>
      <w:r w:rsidR="007C5BEB" w:rsidRPr="00FD414A">
        <w:rPr>
          <w:rFonts w:cs="Times New Roman"/>
          <w:iCs/>
          <w:sz w:val="28"/>
          <w:szCs w:val="28"/>
        </w:rPr>
        <w:t>một số</w:t>
      </w:r>
      <w:r w:rsidR="00E94826" w:rsidRPr="00FD414A">
        <w:rPr>
          <w:rFonts w:cs="Times New Roman"/>
          <w:iCs/>
          <w:sz w:val="28"/>
          <w:szCs w:val="28"/>
        </w:rPr>
        <w:t xml:space="preserve"> trường hợp </w:t>
      </w:r>
      <w:r w:rsidR="007C5BEB" w:rsidRPr="00FD414A">
        <w:rPr>
          <w:rFonts w:cs="Times New Roman"/>
          <w:iCs/>
          <w:sz w:val="28"/>
          <w:szCs w:val="28"/>
        </w:rPr>
        <w:t>tăng huyết áp</w:t>
      </w:r>
      <w:r w:rsidR="00E94826" w:rsidRPr="00FD414A">
        <w:rPr>
          <w:rFonts w:cs="Times New Roman"/>
          <w:iCs/>
          <w:sz w:val="28"/>
          <w:szCs w:val="28"/>
        </w:rPr>
        <w:t>.</w:t>
      </w:r>
    </w:p>
    <w:bookmarkEnd w:id="3"/>
    <w:p w14:paraId="0A1C3ED7" w14:textId="77777777" w:rsidR="00BE163D" w:rsidRPr="00FD414A" w:rsidRDefault="00BE163D">
      <w:pPr>
        <w:rPr>
          <w:rFonts w:cs="Times New Roman"/>
          <w:b/>
          <w:i/>
          <w:iCs/>
          <w:sz w:val="28"/>
          <w:szCs w:val="28"/>
        </w:rPr>
      </w:pPr>
      <w:r w:rsidRPr="00FD414A">
        <w:rPr>
          <w:rFonts w:cs="Times New Roman"/>
          <w:b/>
          <w:i/>
          <w:iCs/>
          <w:sz w:val="28"/>
          <w:szCs w:val="28"/>
        </w:rPr>
        <w:br w:type="page"/>
      </w:r>
    </w:p>
    <w:p w14:paraId="6DF204A6" w14:textId="0665CAA8" w:rsidR="00002EC8" w:rsidRPr="00FD414A" w:rsidRDefault="00002EC8" w:rsidP="00BE163D">
      <w:pPr>
        <w:spacing w:before="120" w:after="120" w:line="276" w:lineRule="auto"/>
        <w:jc w:val="center"/>
        <w:rPr>
          <w:rFonts w:cs="Times New Roman"/>
          <w:b/>
          <w:i/>
          <w:iCs/>
          <w:sz w:val="28"/>
          <w:szCs w:val="28"/>
        </w:rPr>
      </w:pPr>
      <w:r w:rsidRPr="00FD414A">
        <w:rPr>
          <w:rFonts w:cs="Times New Roman"/>
          <w:b/>
          <w:i/>
          <w:iCs/>
          <w:sz w:val="28"/>
          <w:szCs w:val="28"/>
        </w:rPr>
        <w:lastRenderedPageBreak/>
        <w:t>Bảng 3.3</w:t>
      </w:r>
      <w:r w:rsidR="00EE4799" w:rsidRPr="00FD414A">
        <w:rPr>
          <w:rFonts w:cs="Times New Roman"/>
          <w:b/>
          <w:i/>
          <w:iCs/>
          <w:sz w:val="28"/>
          <w:szCs w:val="28"/>
        </w:rPr>
        <w:t xml:space="preserve">. Mối liên quan giữa </w:t>
      </w:r>
      <w:r w:rsidR="00125914" w:rsidRPr="00FD414A">
        <w:rPr>
          <w:rFonts w:cs="Times New Roman"/>
          <w:b/>
          <w:i/>
          <w:iCs/>
          <w:sz w:val="28"/>
          <w:szCs w:val="28"/>
        </w:rPr>
        <w:t>thiếu máu</w:t>
      </w:r>
      <w:r w:rsidR="009E56E5" w:rsidRPr="00FD414A">
        <w:rPr>
          <w:rFonts w:cs="Times New Roman"/>
          <w:b/>
          <w:i/>
          <w:iCs/>
          <w:sz w:val="28"/>
          <w:szCs w:val="28"/>
        </w:rPr>
        <w:t xml:space="preserve"> </w:t>
      </w:r>
      <w:r w:rsidR="001C6112" w:rsidRPr="00FD414A">
        <w:rPr>
          <w:rFonts w:cs="Times New Roman"/>
          <w:b/>
          <w:i/>
          <w:iCs/>
          <w:sz w:val="28"/>
          <w:szCs w:val="28"/>
        </w:rPr>
        <w:t xml:space="preserve">của </w:t>
      </w:r>
      <w:r w:rsidR="009E56E5" w:rsidRPr="00FD414A">
        <w:rPr>
          <w:rFonts w:cs="Times New Roman"/>
          <w:b/>
          <w:i/>
          <w:iCs/>
          <w:sz w:val="28"/>
          <w:szCs w:val="28"/>
        </w:rPr>
        <w:t>mẹ</w:t>
      </w:r>
      <w:r w:rsidR="00EE4799" w:rsidRPr="00FD414A">
        <w:rPr>
          <w:rFonts w:cs="Times New Roman"/>
          <w:b/>
          <w:i/>
          <w:iCs/>
          <w:sz w:val="28"/>
          <w:szCs w:val="28"/>
        </w:rPr>
        <w:t xml:space="preserve"> đến cân nặng sơ sinh</w:t>
      </w:r>
      <w:r w:rsidR="004E3F7D" w:rsidRPr="00FD414A">
        <w:rPr>
          <w:rFonts w:cs="Times New Roman"/>
          <w:b/>
          <w:i/>
          <w:iCs/>
          <w:sz w:val="28"/>
          <w:szCs w:val="28"/>
        </w:rPr>
        <w:t xml:space="preserve"> (giữa thai nhỏ và thai không nhỏ gồm thai to và thai bình thường</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865"/>
        <w:gridCol w:w="825"/>
        <w:gridCol w:w="895"/>
        <w:gridCol w:w="730"/>
        <w:gridCol w:w="895"/>
        <w:gridCol w:w="2168"/>
        <w:gridCol w:w="1129"/>
      </w:tblGrid>
      <w:tr w:rsidR="00FD414A" w:rsidRPr="00FD414A" w14:paraId="125E322B" w14:textId="77777777" w:rsidTr="00BE163D">
        <w:trPr>
          <w:trHeight w:val="1027"/>
          <w:jc w:val="center"/>
        </w:trPr>
        <w:tc>
          <w:tcPr>
            <w:tcW w:w="858" w:type="pct"/>
            <w:vMerge w:val="restart"/>
            <w:tcBorders>
              <w:bottom w:val="single" w:sz="4" w:space="0" w:color="auto"/>
            </w:tcBorders>
            <w:vAlign w:val="center"/>
            <w:hideMark/>
          </w:tcPr>
          <w:p w14:paraId="2DB2E5C3" w14:textId="6965BD54" w:rsidR="004E3F7D" w:rsidRPr="00FD414A" w:rsidRDefault="004E3F7D" w:rsidP="004E3F7D">
            <w:pPr>
              <w:spacing w:line="240" w:lineRule="auto"/>
              <w:jc w:val="center"/>
              <w:rPr>
                <w:b/>
                <w:bCs/>
                <w:sz w:val="28"/>
                <w:szCs w:val="28"/>
              </w:rPr>
            </w:pPr>
            <w:bookmarkStart w:id="4" w:name="_Hlk216979307"/>
            <w:r w:rsidRPr="00FD414A">
              <w:rPr>
                <w:rFonts w:eastAsia="Cambria"/>
                <w:b/>
                <w:bCs/>
                <w:sz w:val="28"/>
                <w:szCs w:val="28"/>
              </w:rPr>
              <w:t>Tình trạng thiếu máu</w:t>
            </w:r>
          </w:p>
        </w:tc>
        <w:tc>
          <w:tcPr>
            <w:tcW w:w="477" w:type="pct"/>
            <w:vMerge w:val="restart"/>
            <w:tcBorders>
              <w:bottom w:val="single" w:sz="4" w:space="0" w:color="auto"/>
            </w:tcBorders>
            <w:vAlign w:val="center"/>
            <w:hideMark/>
          </w:tcPr>
          <w:p w14:paraId="43253AEA" w14:textId="77777777" w:rsidR="004E3F7D" w:rsidRPr="00FD414A" w:rsidRDefault="004E3F7D" w:rsidP="004E3F7D">
            <w:pPr>
              <w:spacing w:line="240" w:lineRule="auto"/>
              <w:jc w:val="center"/>
              <w:rPr>
                <w:b/>
                <w:bCs/>
                <w:sz w:val="28"/>
                <w:szCs w:val="28"/>
              </w:rPr>
            </w:pPr>
            <w:r w:rsidRPr="00FD414A">
              <w:rPr>
                <w:rFonts w:eastAsia="Cambria"/>
                <w:b/>
                <w:bCs/>
                <w:sz w:val="28"/>
                <w:szCs w:val="28"/>
              </w:rPr>
              <w:t>n</w:t>
            </w:r>
          </w:p>
        </w:tc>
        <w:tc>
          <w:tcPr>
            <w:tcW w:w="949" w:type="pct"/>
            <w:gridSpan w:val="2"/>
            <w:tcBorders>
              <w:bottom w:val="single" w:sz="4" w:space="0" w:color="auto"/>
            </w:tcBorders>
            <w:vAlign w:val="center"/>
            <w:hideMark/>
          </w:tcPr>
          <w:p w14:paraId="0651EB05" w14:textId="646C039F" w:rsidR="004E3F7D" w:rsidRPr="00FD414A" w:rsidRDefault="004E3F7D" w:rsidP="004E3F7D">
            <w:pPr>
              <w:spacing w:line="240" w:lineRule="auto"/>
              <w:jc w:val="center"/>
              <w:rPr>
                <w:b/>
                <w:bCs/>
                <w:sz w:val="28"/>
                <w:szCs w:val="28"/>
              </w:rPr>
            </w:pPr>
            <w:r w:rsidRPr="00FD414A">
              <w:rPr>
                <w:rFonts w:eastAsia="Cambria"/>
                <w:b/>
                <w:bCs/>
                <w:sz w:val="28"/>
                <w:szCs w:val="28"/>
              </w:rPr>
              <w:t>Thai nhỏ</w:t>
            </w:r>
          </w:p>
        </w:tc>
        <w:tc>
          <w:tcPr>
            <w:tcW w:w="897" w:type="pct"/>
            <w:gridSpan w:val="2"/>
            <w:tcBorders>
              <w:bottom w:val="single" w:sz="4" w:space="0" w:color="auto"/>
            </w:tcBorders>
            <w:vAlign w:val="center"/>
            <w:hideMark/>
          </w:tcPr>
          <w:p w14:paraId="0FB1C149" w14:textId="3FC7109E" w:rsidR="004E3F7D" w:rsidRPr="00FD414A" w:rsidRDefault="004E3F7D" w:rsidP="004E3F7D">
            <w:pPr>
              <w:spacing w:line="240" w:lineRule="auto"/>
              <w:jc w:val="center"/>
              <w:rPr>
                <w:b/>
                <w:bCs/>
                <w:sz w:val="28"/>
                <w:szCs w:val="28"/>
              </w:rPr>
            </w:pPr>
            <w:r w:rsidRPr="00FD414A">
              <w:rPr>
                <w:rFonts w:eastAsia="Cambria"/>
                <w:b/>
                <w:bCs/>
                <w:sz w:val="28"/>
                <w:szCs w:val="28"/>
              </w:rPr>
              <w:t>Thai không nhỏ</w:t>
            </w:r>
          </w:p>
        </w:tc>
        <w:tc>
          <w:tcPr>
            <w:tcW w:w="1196" w:type="pct"/>
            <w:vMerge w:val="restart"/>
            <w:vAlign w:val="center"/>
          </w:tcPr>
          <w:p w14:paraId="3574D334" w14:textId="77777777" w:rsidR="004E3F7D" w:rsidRPr="00FD414A" w:rsidRDefault="004E3F7D" w:rsidP="004E3F7D">
            <w:pPr>
              <w:spacing w:line="240" w:lineRule="auto"/>
              <w:jc w:val="center"/>
              <w:rPr>
                <w:rFonts w:eastAsia="Cambria"/>
                <w:b/>
                <w:bCs/>
                <w:sz w:val="28"/>
                <w:szCs w:val="28"/>
              </w:rPr>
            </w:pPr>
            <w:r w:rsidRPr="00FD414A">
              <w:rPr>
                <w:rFonts w:eastAsia="Cambria"/>
                <w:b/>
                <w:bCs/>
                <w:sz w:val="28"/>
                <w:szCs w:val="28"/>
              </w:rPr>
              <w:t>OR</w:t>
            </w:r>
          </w:p>
          <w:p w14:paraId="3175DCA5" w14:textId="5DD73314" w:rsidR="004E3F7D" w:rsidRPr="00FD414A" w:rsidRDefault="004E3F7D" w:rsidP="004E3F7D">
            <w:pPr>
              <w:spacing w:line="240" w:lineRule="auto"/>
              <w:jc w:val="center"/>
              <w:rPr>
                <w:rFonts w:eastAsia="Cambria"/>
                <w:b/>
                <w:bCs/>
                <w:sz w:val="28"/>
                <w:szCs w:val="28"/>
              </w:rPr>
            </w:pPr>
            <w:r w:rsidRPr="00FD414A">
              <w:rPr>
                <w:rFonts w:eastAsia="Cambria"/>
                <w:b/>
                <w:bCs/>
                <w:sz w:val="28"/>
                <w:szCs w:val="28"/>
              </w:rPr>
              <w:t>(95% CI)</w:t>
            </w:r>
          </w:p>
        </w:tc>
        <w:tc>
          <w:tcPr>
            <w:tcW w:w="623" w:type="pct"/>
            <w:vMerge w:val="restart"/>
            <w:tcBorders>
              <w:bottom w:val="single" w:sz="4" w:space="0" w:color="auto"/>
            </w:tcBorders>
            <w:vAlign w:val="center"/>
          </w:tcPr>
          <w:p w14:paraId="7C16D109" w14:textId="67B8A3EE" w:rsidR="004E3F7D" w:rsidRPr="00FD414A" w:rsidRDefault="004E3F7D" w:rsidP="004E3F7D">
            <w:pPr>
              <w:spacing w:line="240" w:lineRule="auto"/>
              <w:jc w:val="center"/>
              <w:rPr>
                <w:rFonts w:eastAsia="Cambria"/>
                <w:b/>
                <w:bCs/>
                <w:sz w:val="28"/>
                <w:szCs w:val="28"/>
              </w:rPr>
            </w:pPr>
            <w:r w:rsidRPr="00FD414A">
              <w:rPr>
                <w:rFonts w:eastAsia="Cambria"/>
                <w:b/>
                <w:bCs/>
                <w:sz w:val="28"/>
                <w:szCs w:val="28"/>
              </w:rPr>
              <w:t>p</w:t>
            </w:r>
          </w:p>
        </w:tc>
      </w:tr>
      <w:tr w:rsidR="00FD414A" w:rsidRPr="00FD414A" w14:paraId="00907121" w14:textId="77777777" w:rsidTr="00BE163D">
        <w:trPr>
          <w:trHeight w:val="358"/>
          <w:jc w:val="center"/>
        </w:trPr>
        <w:tc>
          <w:tcPr>
            <w:tcW w:w="858" w:type="pct"/>
            <w:vMerge/>
            <w:vAlign w:val="center"/>
            <w:hideMark/>
          </w:tcPr>
          <w:p w14:paraId="42B764AD" w14:textId="77777777" w:rsidR="004E3F7D" w:rsidRPr="00FD414A" w:rsidRDefault="004E3F7D" w:rsidP="004E3F7D">
            <w:pPr>
              <w:spacing w:line="240" w:lineRule="auto"/>
              <w:jc w:val="center"/>
              <w:rPr>
                <w:b/>
                <w:bCs/>
                <w:sz w:val="28"/>
                <w:szCs w:val="28"/>
              </w:rPr>
            </w:pPr>
          </w:p>
        </w:tc>
        <w:tc>
          <w:tcPr>
            <w:tcW w:w="477" w:type="pct"/>
            <w:vMerge/>
            <w:vAlign w:val="center"/>
            <w:hideMark/>
          </w:tcPr>
          <w:p w14:paraId="109E1E83" w14:textId="77777777" w:rsidR="004E3F7D" w:rsidRPr="00FD414A" w:rsidRDefault="004E3F7D" w:rsidP="004E3F7D">
            <w:pPr>
              <w:spacing w:line="240" w:lineRule="auto"/>
              <w:jc w:val="center"/>
              <w:rPr>
                <w:b/>
                <w:bCs/>
                <w:sz w:val="28"/>
                <w:szCs w:val="28"/>
              </w:rPr>
            </w:pPr>
          </w:p>
        </w:tc>
        <w:tc>
          <w:tcPr>
            <w:tcW w:w="455" w:type="pct"/>
            <w:vAlign w:val="center"/>
            <w:hideMark/>
          </w:tcPr>
          <w:p w14:paraId="1D053D04" w14:textId="77777777" w:rsidR="004E3F7D" w:rsidRPr="00FD414A" w:rsidRDefault="004E3F7D" w:rsidP="004E3F7D">
            <w:pPr>
              <w:spacing w:line="240" w:lineRule="auto"/>
              <w:jc w:val="center"/>
              <w:rPr>
                <w:sz w:val="28"/>
                <w:szCs w:val="28"/>
              </w:rPr>
            </w:pPr>
            <w:r w:rsidRPr="00FD414A">
              <w:rPr>
                <w:rFonts w:eastAsia="Cambria"/>
                <w:sz w:val="28"/>
                <w:szCs w:val="28"/>
              </w:rPr>
              <w:t>n</w:t>
            </w:r>
          </w:p>
        </w:tc>
        <w:tc>
          <w:tcPr>
            <w:tcW w:w="494" w:type="pct"/>
            <w:vAlign w:val="center"/>
            <w:hideMark/>
          </w:tcPr>
          <w:p w14:paraId="6D02897C" w14:textId="77777777" w:rsidR="004E3F7D" w:rsidRPr="00FD414A" w:rsidRDefault="004E3F7D" w:rsidP="004E3F7D">
            <w:pPr>
              <w:spacing w:line="240" w:lineRule="auto"/>
              <w:jc w:val="center"/>
              <w:rPr>
                <w:sz w:val="28"/>
                <w:szCs w:val="28"/>
              </w:rPr>
            </w:pPr>
            <w:r w:rsidRPr="00FD414A">
              <w:rPr>
                <w:rFonts w:eastAsia="Cambria"/>
                <w:sz w:val="28"/>
                <w:szCs w:val="28"/>
              </w:rPr>
              <w:t>%</w:t>
            </w:r>
          </w:p>
        </w:tc>
        <w:tc>
          <w:tcPr>
            <w:tcW w:w="403" w:type="pct"/>
            <w:vAlign w:val="center"/>
            <w:hideMark/>
          </w:tcPr>
          <w:p w14:paraId="15613B62" w14:textId="77777777" w:rsidR="004E3F7D" w:rsidRPr="00FD414A" w:rsidRDefault="004E3F7D" w:rsidP="004E3F7D">
            <w:pPr>
              <w:spacing w:line="240" w:lineRule="auto"/>
              <w:jc w:val="center"/>
              <w:rPr>
                <w:sz w:val="28"/>
                <w:szCs w:val="28"/>
              </w:rPr>
            </w:pPr>
            <w:r w:rsidRPr="00FD414A">
              <w:rPr>
                <w:rFonts w:eastAsia="Cambria"/>
                <w:sz w:val="28"/>
                <w:szCs w:val="28"/>
              </w:rPr>
              <w:t>n</w:t>
            </w:r>
          </w:p>
        </w:tc>
        <w:tc>
          <w:tcPr>
            <w:tcW w:w="494" w:type="pct"/>
            <w:vAlign w:val="center"/>
            <w:hideMark/>
          </w:tcPr>
          <w:p w14:paraId="4E2FD047" w14:textId="77777777" w:rsidR="004E3F7D" w:rsidRPr="00FD414A" w:rsidRDefault="004E3F7D" w:rsidP="004E3F7D">
            <w:pPr>
              <w:spacing w:line="240" w:lineRule="auto"/>
              <w:jc w:val="center"/>
              <w:rPr>
                <w:sz w:val="28"/>
                <w:szCs w:val="28"/>
              </w:rPr>
            </w:pPr>
            <w:r w:rsidRPr="00FD414A">
              <w:rPr>
                <w:rFonts w:eastAsia="Cambria"/>
                <w:sz w:val="28"/>
                <w:szCs w:val="28"/>
              </w:rPr>
              <w:t>%</w:t>
            </w:r>
          </w:p>
        </w:tc>
        <w:tc>
          <w:tcPr>
            <w:tcW w:w="1196" w:type="pct"/>
            <w:vMerge/>
            <w:vAlign w:val="center"/>
          </w:tcPr>
          <w:p w14:paraId="066586AE" w14:textId="77777777" w:rsidR="004E3F7D" w:rsidRPr="00FD414A" w:rsidRDefault="004E3F7D" w:rsidP="004E3F7D">
            <w:pPr>
              <w:spacing w:line="240" w:lineRule="auto"/>
              <w:jc w:val="center"/>
              <w:rPr>
                <w:rFonts w:eastAsia="Cambria"/>
                <w:sz w:val="28"/>
                <w:szCs w:val="28"/>
              </w:rPr>
            </w:pPr>
          </w:p>
        </w:tc>
        <w:tc>
          <w:tcPr>
            <w:tcW w:w="623" w:type="pct"/>
            <w:vMerge/>
            <w:vAlign w:val="center"/>
          </w:tcPr>
          <w:p w14:paraId="51CB5533" w14:textId="119E7119" w:rsidR="004E3F7D" w:rsidRPr="00FD414A" w:rsidRDefault="004E3F7D" w:rsidP="004E3F7D">
            <w:pPr>
              <w:spacing w:line="240" w:lineRule="auto"/>
              <w:jc w:val="center"/>
              <w:rPr>
                <w:rFonts w:eastAsia="Cambria"/>
                <w:sz w:val="28"/>
                <w:szCs w:val="28"/>
              </w:rPr>
            </w:pPr>
          </w:p>
        </w:tc>
      </w:tr>
      <w:tr w:rsidR="00FD414A" w:rsidRPr="00FD414A" w14:paraId="1141E265" w14:textId="77777777" w:rsidTr="00BE163D">
        <w:trPr>
          <w:trHeight w:val="454"/>
          <w:jc w:val="center"/>
        </w:trPr>
        <w:tc>
          <w:tcPr>
            <w:tcW w:w="858" w:type="pct"/>
            <w:vAlign w:val="center"/>
          </w:tcPr>
          <w:p w14:paraId="71E9DBC4" w14:textId="3E9349C9" w:rsidR="00BE163D" w:rsidRPr="00FD414A" w:rsidRDefault="00BE163D" w:rsidP="004E3F7D">
            <w:pPr>
              <w:spacing w:line="240" w:lineRule="auto"/>
              <w:jc w:val="center"/>
              <w:rPr>
                <w:sz w:val="28"/>
                <w:szCs w:val="28"/>
              </w:rPr>
            </w:pPr>
            <w:r w:rsidRPr="00FD414A">
              <w:rPr>
                <w:sz w:val="28"/>
                <w:szCs w:val="28"/>
              </w:rPr>
              <w:t>Có</w:t>
            </w:r>
          </w:p>
        </w:tc>
        <w:tc>
          <w:tcPr>
            <w:tcW w:w="477" w:type="pct"/>
            <w:vAlign w:val="center"/>
          </w:tcPr>
          <w:p w14:paraId="33A0D3F5" w14:textId="51987B66" w:rsidR="00BE163D" w:rsidRPr="00FD414A" w:rsidRDefault="00BE163D" w:rsidP="004E3F7D">
            <w:pPr>
              <w:spacing w:line="240" w:lineRule="auto"/>
              <w:jc w:val="center"/>
              <w:rPr>
                <w:sz w:val="28"/>
                <w:szCs w:val="28"/>
              </w:rPr>
            </w:pPr>
            <w:r w:rsidRPr="00FD414A">
              <w:rPr>
                <w:sz w:val="28"/>
                <w:szCs w:val="28"/>
              </w:rPr>
              <w:t>100</w:t>
            </w:r>
          </w:p>
        </w:tc>
        <w:tc>
          <w:tcPr>
            <w:tcW w:w="455" w:type="pct"/>
            <w:vAlign w:val="center"/>
          </w:tcPr>
          <w:p w14:paraId="3BF02B41" w14:textId="4AA61247" w:rsidR="00BE163D" w:rsidRPr="00FD414A" w:rsidRDefault="00BE163D" w:rsidP="004E3F7D">
            <w:pPr>
              <w:spacing w:line="240" w:lineRule="auto"/>
              <w:jc w:val="center"/>
              <w:rPr>
                <w:sz w:val="28"/>
                <w:szCs w:val="28"/>
              </w:rPr>
            </w:pPr>
            <w:r w:rsidRPr="00FD414A">
              <w:rPr>
                <w:sz w:val="28"/>
                <w:szCs w:val="28"/>
              </w:rPr>
              <w:t>22</w:t>
            </w:r>
          </w:p>
        </w:tc>
        <w:tc>
          <w:tcPr>
            <w:tcW w:w="494" w:type="pct"/>
            <w:vAlign w:val="center"/>
          </w:tcPr>
          <w:p w14:paraId="07B840DF" w14:textId="3A14698E" w:rsidR="00BE163D" w:rsidRPr="00FD414A" w:rsidRDefault="00BE163D" w:rsidP="004E3F7D">
            <w:pPr>
              <w:spacing w:line="240" w:lineRule="auto"/>
              <w:jc w:val="center"/>
              <w:rPr>
                <w:sz w:val="28"/>
                <w:szCs w:val="28"/>
              </w:rPr>
            </w:pPr>
            <w:r w:rsidRPr="00FD414A">
              <w:rPr>
                <w:sz w:val="28"/>
                <w:szCs w:val="28"/>
              </w:rPr>
              <w:t>22,0</w:t>
            </w:r>
          </w:p>
        </w:tc>
        <w:tc>
          <w:tcPr>
            <w:tcW w:w="403" w:type="pct"/>
            <w:vAlign w:val="center"/>
          </w:tcPr>
          <w:p w14:paraId="429D5FD6" w14:textId="056FED20" w:rsidR="00BE163D" w:rsidRPr="00FD414A" w:rsidRDefault="00BE163D" w:rsidP="004E3F7D">
            <w:pPr>
              <w:spacing w:line="240" w:lineRule="auto"/>
              <w:jc w:val="center"/>
              <w:rPr>
                <w:sz w:val="28"/>
                <w:szCs w:val="28"/>
              </w:rPr>
            </w:pPr>
            <w:r w:rsidRPr="00FD414A">
              <w:rPr>
                <w:sz w:val="28"/>
                <w:szCs w:val="28"/>
              </w:rPr>
              <w:t>78</w:t>
            </w:r>
          </w:p>
        </w:tc>
        <w:tc>
          <w:tcPr>
            <w:tcW w:w="494" w:type="pct"/>
            <w:vAlign w:val="center"/>
          </w:tcPr>
          <w:p w14:paraId="2A7270C1" w14:textId="1342F3EB" w:rsidR="00BE163D" w:rsidRPr="00FD414A" w:rsidRDefault="00BE163D" w:rsidP="004E3F7D">
            <w:pPr>
              <w:spacing w:line="240" w:lineRule="auto"/>
              <w:jc w:val="center"/>
              <w:rPr>
                <w:sz w:val="28"/>
                <w:szCs w:val="28"/>
              </w:rPr>
            </w:pPr>
            <w:r w:rsidRPr="00FD414A">
              <w:rPr>
                <w:sz w:val="28"/>
                <w:szCs w:val="28"/>
              </w:rPr>
              <w:t>78,0</w:t>
            </w:r>
          </w:p>
        </w:tc>
        <w:tc>
          <w:tcPr>
            <w:tcW w:w="1196" w:type="pct"/>
            <w:vMerge w:val="restart"/>
            <w:vAlign w:val="center"/>
          </w:tcPr>
          <w:p w14:paraId="2D8492C4" w14:textId="662207E9" w:rsidR="00BE163D" w:rsidRPr="00FD414A" w:rsidRDefault="00BE163D" w:rsidP="004E3F7D">
            <w:pPr>
              <w:spacing w:line="240" w:lineRule="auto"/>
              <w:jc w:val="center"/>
              <w:rPr>
                <w:rFonts w:eastAsia="Cambria"/>
                <w:sz w:val="28"/>
                <w:szCs w:val="28"/>
              </w:rPr>
            </w:pPr>
            <w:r w:rsidRPr="00FD414A">
              <w:rPr>
                <w:rFonts w:eastAsia="Cambria"/>
                <w:sz w:val="28"/>
                <w:szCs w:val="28"/>
              </w:rPr>
              <w:t>2,19 (0,95-5,03)</w:t>
            </w:r>
          </w:p>
        </w:tc>
        <w:tc>
          <w:tcPr>
            <w:tcW w:w="623" w:type="pct"/>
            <w:vMerge w:val="restart"/>
            <w:vAlign w:val="center"/>
          </w:tcPr>
          <w:p w14:paraId="0D765FB2" w14:textId="718B1542" w:rsidR="00BE163D" w:rsidRPr="00FD414A" w:rsidRDefault="00BE163D" w:rsidP="004E3F7D">
            <w:pPr>
              <w:spacing w:line="240" w:lineRule="auto"/>
              <w:jc w:val="center"/>
              <w:rPr>
                <w:rFonts w:eastAsia="Cambria"/>
                <w:sz w:val="28"/>
                <w:szCs w:val="28"/>
              </w:rPr>
            </w:pPr>
            <w:r w:rsidRPr="00FD414A">
              <w:rPr>
                <w:rFonts w:eastAsia="Cambria"/>
                <w:sz w:val="28"/>
                <w:szCs w:val="28"/>
              </w:rPr>
              <w:t>0,048</w:t>
            </w:r>
          </w:p>
        </w:tc>
      </w:tr>
      <w:tr w:rsidR="00FD414A" w:rsidRPr="00FD414A" w14:paraId="550F2930" w14:textId="77777777" w:rsidTr="00BE163D">
        <w:trPr>
          <w:trHeight w:val="454"/>
          <w:jc w:val="center"/>
        </w:trPr>
        <w:tc>
          <w:tcPr>
            <w:tcW w:w="858" w:type="pct"/>
            <w:vAlign w:val="center"/>
          </w:tcPr>
          <w:p w14:paraId="645D553B" w14:textId="7C1F9B2A" w:rsidR="00BE163D" w:rsidRPr="00FD414A" w:rsidRDefault="00BE163D" w:rsidP="004E3F7D">
            <w:pPr>
              <w:spacing w:line="240" w:lineRule="auto"/>
              <w:jc w:val="center"/>
              <w:rPr>
                <w:sz w:val="28"/>
                <w:szCs w:val="28"/>
              </w:rPr>
            </w:pPr>
            <w:r w:rsidRPr="00FD414A">
              <w:rPr>
                <w:sz w:val="28"/>
                <w:szCs w:val="28"/>
              </w:rPr>
              <w:t>Không</w:t>
            </w:r>
          </w:p>
        </w:tc>
        <w:tc>
          <w:tcPr>
            <w:tcW w:w="477" w:type="pct"/>
            <w:vAlign w:val="center"/>
          </w:tcPr>
          <w:p w14:paraId="6B9BA946" w14:textId="6E6253CC" w:rsidR="00BE163D" w:rsidRPr="00FD414A" w:rsidRDefault="00BE163D" w:rsidP="004E3F7D">
            <w:pPr>
              <w:spacing w:line="240" w:lineRule="auto"/>
              <w:jc w:val="center"/>
              <w:rPr>
                <w:sz w:val="28"/>
                <w:szCs w:val="28"/>
              </w:rPr>
            </w:pPr>
            <w:r w:rsidRPr="00FD414A">
              <w:rPr>
                <w:sz w:val="28"/>
                <w:szCs w:val="28"/>
              </w:rPr>
              <w:t>70</w:t>
            </w:r>
          </w:p>
        </w:tc>
        <w:tc>
          <w:tcPr>
            <w:tcW w:w="455" w:type="pct"/>
            <w:vAlign w:val="center"/>
          </w:tcPr>
          <w:p w14:paraId="4DB9D166" w14:textId="4DD21E64" w:rsidR="00BE163D" w:rsidRPr="00FD414A" w:rsidRDefault="00BE163D" w:rsidP="004E3F7D">
            <w:pPr>
              <w:spacing w:line="240" w:lineRule="auto"/>
              <w:jc w:val="center"/>
              <w:rPr>
                <w:sz w:val="28"/>
                <w:szCs w:val="28"/>
              </w:rPr>
            </w:pPr>
            <w:r w:rsidRPr="00FD414A">
              <w:rPr>
                <w:sz w:val="28"/>
                <w:szCs w:val="28"/>
              </w:rPr>
              <w:t>8</w:t>
            </w:r>
          </w:p>
        </w:tc>
        <w:tc>
          <w:tcPr>
            <w:tcW w:w="494" w:type="pct"/>
            <w:vAlign w:val="center"/>
          </w:tcPr>
          <w:p w14:paraId="6CA31057" w14:textId="250F04CA" w:rsidR="00BE163D" w:rsidRPr="00FD414A" w:rsidRDefault="00BE163D" w:rsidP="004E3F7D">
            <w:pPr>
              <w:spacing w:line="240" w:lineRule="auto"/>
              <w:jc w:val="center"/>
              <w:rPr>
                <w:sz w:val="28"/>
                <w:szCs w:val="28"/>
              </w:rPr>
            </w:pPr>
            <w:r w:rsidRPr="00FD414A">
              <w:rPr>
                <w:sz w:val="28"/>
                <w:szCs w:val="28"/>
              </w:rPr>
              <w:t>11,4</w:t>
            </w:r>
          </w:p>
        </w:tc>
        <w:tc>
          <w:tcPr>
            <w:tcW w:w="403" w:type="pct"/>
            <w:vAlign w:val="center"/>
          </w:tcPr>
          <w:p w14:paraId="46B6D516" w14:textId="6B6E01E5" w:rsidR="00BE163D" w:rsidRPr="00FD414A" w:rsidRDefault="00BE163D" w:rsidP="004E3F7D">
            <w:pPr>
              <w:spacing w:line="240" w:lineRule="auto"/>
              <w:jc w:val="center"/>
              <w:rPr>
                <w:sz w:val="28"/>
                <w:szCs w:val="28"/>
              </w:rPr>
            </w:pPr>
            <w:r w:rsidRPr="00FD414A">
              <w:rPr>
                <w:sz w:val="28"/>
                <w:szCs w:val="28"/>
              </w:rPr>
              <w:t>62</w:t>
            </w:r>
          </w:p>
        </w:tc>
        <w:tc>
          <w:tcPr>
            <w:tcW w:w="494" w:type="pct"/>
            <w:vAlign w:val="center"/>
          </w:tcPr>
          <w:p w14:paraId="6F199404" w14:textId="5F97144A" w:rsidR="00BE163D" w:rsidRPr="00FD414A" w:rsidRDefault="00BE163D" w:rsidP="004E3F7D">
            <w:pPr>
              <w:spacing w:line="240" w:lineRule="auto"/>
              <w:jc w:val="center"/>
              <w:rPr>
                <w:sz w:val="28"/>
                <w:szCs w:val="28"/>
              </w:rPr>
            </w:pPr>
            <w:r w:rsidRPr="00FD414A">
              <w:rPr>
                <w:sz w:val="28"/>
                <w:szCs w:val="28"/>
              </w:rPr>
              <w:t>88,6</w:t>
            </w:r>
          </w:p>
        </w:tc>
        <w:tc>
          <w:tcPr>
            <w:tcW w:w="1196" w:type="pct"/>
            <w:vMerge/>
            <w:vAlign w:val="center"/>
          </w:tcPr>
          <w:p w14:paraId="4693E780" w14:textId="2DFFDEF0" w:rsidR="00BE163D" w:rsidRPr="00FD414A" w:rsidRDefault="00BE163D" w:rsidP="004E3F7D">
            <w:pPr>
              <w:spacing w:line="240" w:lineRule="auto"/>
              <w:jc w:val="center"/>
              <w:rPr>
                <w:rFonts w:eastAsia="Cambria"/>
                <w:sz w:val="28"/>
                <w:szCs w:val="28"/>
              </w:rPr>
            </w:pPr>
          </w:p>
        </w:tc>
        <w:tc>
          <w:tcPr>
            <w:tcW w:w="623" w:type="pct"/>
            <w:vMerge/>
            <w:vAlign w:val="center"/>
          </w:tcPr>
          <w:p w14:paraId="7BBE7804" w14:textId="288FCB36" w:rsidR="00BE163D" w:rsidRPr="00FD414A" w:rsidRDefault="00BE163D" w:rsidP="004E3F7D">
            <w:pPr>
              <w:spacing w:line="240" w:lineRule="auto"/>
              <w:jc w:val="center"/>
              <w:rPr>
                <w:rFonts w:eastAsia="Cambria"/>
                <w:sz w:val="28"/>
                <w:szCs w:val="28"/>
              </w:rPr>
            </w:pPr>
          </w:p>
        </w:tc>
      </w:tr>
    </w:tbl>
    <w:p w14:paraId="028BAD77" w14:textId="5D7A8DD4" w:rsidR="003D49FD" w:rsidRPr="00FD414A" w:rsidRDefault="00BE163D" w:rsidP="00BE163D">
      <w:pPr>
        <w:spacing w:before="120" w:after="120"/>
        <w:ind w:firstLine="720"/>
        <w:jc w:val="both"/>
        <w:rPr>
          <w:rFonts w:cs="Times New Roman"/>
          <w:iCs/>
          <w:sz w:val="28"/>
          <w:szCs w:val="28"/>
        </w:rPr>
      </w:pPr>
      <w:r w:rsidRPr="00FD414A">
        <w:rPr>
          <w:rFonts w:cs="Times New Roman"/>
          <w:b/>
          <w:bCs/>
          <w:i/>
          <w:sz w:val="28"/>
          <w:szCs w:val="28"/>
        </w:rPr>
        <w:t>Nhận xét:</w:t>
      </w:r>
      <w:r w:rsidRPr="00FD414A">
        <w:rPr>
          <w:rFonts w:cs="Times New Roman"/>
          <w:iCs/>
          <w:sz w:val="28"/>
          <w:szCs w:val="28"/>
        </w:rPr>
        <w:t xml:space="preserve"> </w:t>
      </w:r>
      <w:r w:rsidR="003D49FD" w:rsidRPr="00FD414A">
        <w:rPr>
          <w:rFonts w:cs="Times New Roman"/>
          <w:bCs/>
          <w:sz w:val="28"/>
          <w:szCs w:val="28"/>
        </w:rPr>
        <w:t xml:space="preserve">Kết quả cho thấy </w:t>
      </w:r>
      <w:r w:rsidR="001C6112" w:rsidRPr="00FD414A">
        <w:rPr>
          <w:rFonts w:cs="Times New Roman"/>
          <w:bCs/>
          <w:sz w:val="28"/>
          <w:szCs w:val="28"/>
        </w:rPr>
        <w:t>tỷ lệ thai nhỏ ở nhóm mẹ có thiếu máu chiếm 22,0% cao hơn ở nhóm mẹ không có thiếu máu là 11,4%</w:t>
      </w:r>
      <w:r w:rsidR="00895499" w:rsidRPr="00FD414A">
        <w:rPr>
          <w:rFonts w:cs="Times New Roman"/>
          <w:bCs/>
          <w:sz w:val="28"/>
          <w:szCs w:val="28"/>
        </w:rPr>
        <w:t>. Ngược lại tỷ lệ</w:t>
      </w:r>
      <w:r w:rsidR="00BD75A7" w:rsidRPr="00FD414A">
        <w:rPr>
          <w:rFonts w:cs="Times New Roman"/>
          <w:bCs/>
          <w:sz w:val="28"/>
          <w:szCs w:val="28"/>
        </w:rPr>
        <w:t xml:space="preserve"> thai </w:t>
      </w:r>
      <w:r w:rsidR="00840F07" w:rsidRPr="00FD414A">
        <w:rPr>
          <w:rFonts w:cs="Times New Roman"/>
          <w:bCs/>
          <w:sz w:val="28"/>
          <w:szCs w:val="28"/>
        </w:rPr>
        <w:t>không nhỏ</w:t>
      </w:r>
      <w:r w:rsidR="00BD75A7" w:rsidRPr="00FD414A">
        <w:rPr>
          <w:rFonts w:cs="Times New Roman"/>
          <w:bCs/>
          <w:sz w:val="28"/>
          <w:szCs w:val="28"/>
        </w:rPr>
        <w:t xml:space="preserve"> </w:t>
      </w:r>
      <w:r w:rsidR="00895499" w:rsidRPr="00FD414A">
        <w:rPr>
          <w:rFonts w:cs="Times New Roman"/>
          <w:bCs/>
          <w:sz w:val="28"/>
          <w:szCs w:val="28"/>
        </w:rPr>
        <w:t>ở nhóm mẹ có thiế</w:t>
      </w:r>
      <w:r w:rsidR="00ED0DF4" w:rsidRPr="00FD414A">
        <w:rPr>
          <w:rFonts w:cs="Times New Roman"/>
          <w:bCs/>
          <w:sz w:val="28"/>
          <w:szCs w:val="28"/>
        </w:rPr>
        <w:t>u máu chiế</w:t>
      </w:r>
      <w:r w:rsidR="00895499" w:rsidRPr="00FD414A">
        <w:rPr>
          <w:rFonts w:cs="Times New Roman"/>
          <w:bCs/>
          <w:sz w:val="28"/>
          <w:szCs w:val="28"/>
        </w:rPr>
        <w:t>m 78% thấp hơn ở nhóm mẹ không có thiếu máu là 88,6%</w:t>
      </w:r>
      <w:r w:rsidR="001C6112" w:rsidRPr="00FD414A">
        <w:rPr>
          <w:rFonts w:cs="Times New Roman"/>
          <w:bCs/>
          <w:sz w:val="28"/>
          <w:szCs w:val="28"/>
        </w:rPr>
        <w:t xml:space="preserve"> với OR = 2,19. Kết quả có ý nghĩa thống kê với p &lt; 0,</w:t>
      </w:r>
      <w:r w:rsidR="007B48D5" w:rsidRPr="00FD414A">
        <w:rPr>
          <w:rFonts w:cs="Times New Roman"/>
          <w:bCs/>
          <w:sz w:val="28"/>
          <w:szCs w:val="28"/>
        </w:rPr>
        <w:t>05</w:t>
      </w:r>
      <w:r w:rsidR="00D4735F" w:rsidRPr="00FD414A">
        <w:rPr>
          <w:rFonts w:cs="Times New Roman"/>
          <w:iCs/>
          <w:sz w:val="28"/>
          <w:szCs w:val="28"/>
        </w:rPr>
        <w:t>.</w:t>
      </w:r>
    </w:p>
    <w:p w14:paraId="34E56240" w14:textId="29600A3F" w:rsidR="00EE4799" w:rsidRPr="00FD414A" w:rsidRDefault="0007688B" w:rsidP="00BE163D">
      <w:pPr>
        <w:spacing w:before="120" w:after="120" w:line="276" w:lineRule="auto"/>
        <w:jc w:val="center"/>
        <w:rPr>
          <w:rFonts w:cs="Times New Roman"/>
          <w:b/>
          <w:i/>
          <w:iCs/>
          <w:sz w:val="28"/>
          <w:szCs w:val="28"/>
          <w:lang w:val="vi-VN"/>
        </w:rPr>
      </w:pPr>
      <w:r w:rsidRPr="00FD414A">
        <w:rPr>
          <w:rFonts w:cs="Times New Roman"/>
          <w:b/>
          <w:i/>
          <w:iCs/>
          <w:sz w:val="28"/>
          <w:szCs w:val="28"/>
          <w:lang w:val="vi-VN"/>
        </w:rPr>
        <w:t>Bảng 3.</w:t>
      </w:r>
      <w:r w:rsidRPr="00FD414A">
        <w:rPr>
          <w:rFonts w:cs="Times New Roman"/>
          <w:b/>
          <w:i/>
          <w:iCs/>
          <w:sz w:val="28"/>
          <w:szCs w:val="28"/>
        </w:rPr>
        <w:t>4</w:t>
      </w:r>
      <w:r w:rsidRPr="00FD414A">
        <w:rPr>
          <w:rFonts w:cs="Times New Roman"/>
          <w:b/>
          <w:i/>
          <w:iCs/>
          <w:sz w:val="28"/>
          <w:szCs w:val="28"/>
          <w:lang w:val="vi-VN"/>
        </w:rPr>
        <w:t>.</w:t>
      </w:r>
      <w:r w:rsidRPr="00FD414A">
        <w:rPr>
          <w:rFonts w:cs="Times New Roman"/>
          <w:b/>
          <w:sz w:val="28"/>
          <w:szCs w:val="28"/>
          <w:lang w:val="vi-VN"/>
        </w:rPr>
        <w:t xml:space="preserve"> </w:t>
      </w:r>
      <w:r w:rsidR="00D35E54" w:rsidRPr="00FD414A">
        <w:rPr>
          <w:rFonts w:cs="Times New Roman"/>
          <w:b/>
          <w:i/>
          <w:iCs/>
          <w:sz w:val="28"/>
          <w:szCs w:val="28"/>
          <w:lang w:val="vi-VN"/>
        </w:rPr>
        <w:t xml:space="preserve">Mối liên quan giữa các yếu tố lâm sàng của mẹ </w:t>
      </w:r>
      <w:r w:rsidR="00B44043" w:rsidRPr="00FD414A">
        <w:rPr>
          <w:rFonts w:cs="Times New Roman"/>
          <w:b/>
          <w:i/>
          <w:iCs/>
          <w:sz w:val="28"/>
          <w:szCs w:val="28"/>
          <w:lang w:val="vi-VN"/>
        </w:rPr>
        <w:t xml:space="preserve">với </w:t>
      </w:r>
      <w:r w:rsidR="002E3CB9" w:rsidRPr="00FD414A">
        <w:rPr>
          <w:rFonts w:cs="Times New Roman"/>
          <w:b/>
          <w:i/>
          <w:iCs/>
          <w:sz w:val="28"/>
          <w:szCs w:val="28"/>
          <w:lang w:val="vi-VN"/>
        </w:rPr>
        <w:t>tình trạng thai nhỏ</w:t>
      </w:r>
    </w:p>
    <w:tbl>
      <w:tblPr>
        <w:tblW w:w="91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7"/>
        <w:gridCol w:w="1461"/>
        <w:gridCol w:w="636"/>
        <w:gridCol w:w="561"/>
        <w:gridCol w:w="838"/>
        <w:gridCol w:w="561"/>
        <w:gridCol w:w="839"/>
        <w:gridCol w:w="2087"/>
        <w:gridCol w:w="846"/>
      </w:tblGrid>
      <w:tr w:rsidR="00FD414A" w:rsidRPr="00FD414A" w14:paraId="066D03A1" w14:textId="77777777" w:rsidTr="00BE163D">
        <w:trPr>
          <w:trHeight w:val="1066"/>
          <w:jc w:val="center"/>
        </w:trPr>
        <w:tc>
          <w:tcPr>
            <w:tcW w:w="2828" w:type="dxa"/>
            <w:gridSpan w:val="2"/>
            <w:vMerge w:val="restart"/>
            <w:tcBorders>
              <w:bottom w:val="single" w:sz="4" w:space="0" w:color="auto"/>
            </w:tcBorders>
            <w:vAlign w:val="center"/>
            <w:hideMark/>
          </w:tcPr>
          <w:p w14:paraId="17A83A77" w14:textId="77777777" w:rsidR="00D35E54" w:rsidRPr="00FD414A" w:rsidRDefault="00D35E54" w:rsidP="002B5E9B">
            <w:pPr>
              <w:spacing w:line="240" w:lineRule="auto"/>
              <w:jc w:val="center"/>
              <w:rPr>
                <w:b/>
                <w:bCs/>
                <w:sz w:val="28"/>
                <w:szCs w:val="28"/>
              </w:rPr>
            </w:pPr>
            <w:bookmarkStart w:id="5" w:name="_Hlk217486647"/>
            <w:bookmarkStart w:id="6" w:name="_Hlk216972335"/>
            <w:bookmarkEnd w:id="4"/>
            <w:r w:rsidRPr="00FD414A">
              <w:rPr>
                <w:rFonts w:eastAsia="Cambria"/>
                <w:b/>
                <w:bCs/>
                <w:sz w:val="28"/>
                <w:szCs w:val="28"/>
              </w:rPr>
              <w:t>Biến số</w:t>
            </w:r>
          </w:p>
        </w:tc>
        <w:tc>
          <w:tcPr>
            <w:tcW w:w="636" w:type="dxa"/>
            <w:vMerge w:val="restart"/>
            <w:tcBorders>
              <w:bottom w:val="single" w:sz="4" w:space="0" w:color="auto"/>
            </w:tcBorders>
            <w:vAlign w:val="center"/>
            <w:hideMark/>
          </w:tcPr>
          <w:p w14:paraId="2BD792C4" w14:textId="77777777" w:rsidR="00D35E54" w:rsidRPr="00FD414A" w:rsidRDefault="00D35E54" w:rsidP="000A5ADE">
            <w:pPr>
              <w:spacing w:line="240" w:lineRule="auto"/>
              <w:jc w:val="center"/>
              <w:rPr>
                <w:b/>
                <w:bCs/>
                <w:sz w:val="28"/>
                <w:szCs w:val="28"/>
              </w:rPr>
            </w:pPr>
            <w:r w:rsidRPr="00FD414A">
              <w:rPr>
                <w:rFonts w:eastAsia="Cambria"/>
                <w:b/>
                <w:bCs/>
                <w:sz w:val="28"/>
                <w:szCs w:val="28"/>
              </w:rPr>
              <w:t>n</w:t>
            </w:r>
          </w:p>
        </w:tc>
        <w:tc>
          <w:tcPr>
            <w:tcW w:w="1399" w:type="dxa"/>
            <w:gridSpan w:val="2"/>
            <w:tcBorders>
              <w:bottom w:val="single" w:sz="4" w:space="0" w:color="auto"/>
            </w:tcBorders>
            <w:vAlign w:val="center"/>
            <w:hideMark/>
          </w:tcPr>
          <w:p w14:paraId="08263123" w14:textId="77777777" w:rsidR="00D35E54" w:rsidRPr="00FD414A" w:rsidRDefault="00D35E54" w:rsidP="002B5E9B">
            <w:pPr>
              <w:spacing w:line="240" w:lineRule="auto"/>
              <w:jc w:val="center"/>
              <w:rPr>
                <w:b/>
                <w:bCs/>
                <w:sz w:val="28"/>
                <w:szCs w:val="28"/>
              </w:rPr>
            </w:pPr>
            <w:r w:rsidRPr="00FD414A">
              <w:rPr>
                <w:rFonts w:eastAsia="Cambria"/>
                <w:b/>
                <w:bCs/>
                <w:sz w:val="28"/>
                <w:szCs w:val="28"/>
              </w:rPr>
              <w:t>Thai bình thường</w:t>
            </w:r>
          </w:p>
        </w:tc>
        <w:tc>
          <w:tcPr>
            <w:tcW w:w="1400" w:type="dxa"/>
            <w:gridSpan w:val="2"/>
            <w:tcBorders>
              <w:bottom w:val="single" w:sz="4" w:space="0" w:color="auto"/>
            </w:tcBorders>
            <w:vAlign w:val="center"/>
            <w:hideMark/>
          </w:tcPr>
          <w:p w14:paraId="3C37CD94" w14:textId="5F4D107C" w:rsidR="00D35E54" w:rsidRPr="00FD414A" w:rsidRDefault="00D35E54" w:rsidP="002B5E9B">
            <w:pPr>
              <w:spacing w:line="240" w:lineRule="auto"/>
              <w:jc w:val="center"/>
              <w:rPr>
                <w:b/>
                <w:bCs/>
                <w:sz w:val="28"/>
                <w:szCs w:val="28"/>
              </w:rPr>
            </w:pPr>
            <w:r w:rsidRPr="00FD414A">
              <w:rPr>
                <w:rFonts w:eastAsia="Cambria"/>
                <w:b/>
                <w:bCs/>
                <w:sz w:val="28"/>
                <w:szCs w:val="28"/>
              </w:rPr>
              <w:t xml:space="preserve">Thai </w:t>
            </w:r>
            <w:r w:rsidR="00B74516" w:rsidRPr="00FD414A">
              <w:rPr>
                <w:rFonts w:eastAsia="Cambria"/>
                <w:b/>
                <w:bCs/>
                <w:sz w:val="28"/>
                <w:szCs w:val="28"/>
              </w:rPr>
              <w:t>nhỏ</w:t>
            </w:r>
            <w:r w:rsidR="007E0070" w:rsidRPr="00FD414A">
              <w:rPr>
                <w:rFonts w:eastAsia="Cambria"/>
                <w:b/>
                <w:bCs/>
                <w:sz w:val="28"/>
                <w:szCs w:val="28"/>
              </w:rPr>
              <w:t xml:space="preserve"> </w:t>
            </w:r>
          </w:p>
        </w:tc>
        <w:tc>
          <w:tcPr>
            <w:tcW w:w="2087" w:type="dxa"/>
            <w:vMerge w:val="restart"/>
            <w:vAlign w:val="center"/>
          </w:tcPr>
          <w:p w14:paraId="43D673A4" w14:textId="77777777" w:rsidR="00D35E54" w:rsidRPr="00FD414A" w:rsidRDefault="00D35E54" w:rsidP="002B5E9B">
            <w:pPr>
              <w:spacing w:line="240" w:lineRule="auto"/>
              <w:jc w:val="center"/>
              <w:rPr>
                <w:rFonts w:eastAsia="Cambria"/>
                <w:b/>
                <w:bCs/>
                <w:sz w:val="28"/>
                <w:szCs w:val="28"/>
              </w:rPr>
            </w:pPr>
            <w:r w:rsidRPr="00FD414A">
              <w:rPr>
                <w:rFonts w:eastAsia="Cambria"/>
                <w:b/>
                <w:bCs/>
                <w:sz w:val="28"/>
                <w:szCs w:val="28"/>
              </w:rPr>
              <w:t>OR</w:t>
            </w:r>
          </w:p>
          <w:p w14:paraId="151F425B" w14:textId="77777777" w:rsidR="00D35E54" w:rsidRPr="00FD414A" w:rsidRDefault="00D35E54" w:rsidP="002B5E9B">
            <w:pPr>
              <w:spacing w:line="240" w:lineRule="auto"/>
              <w:jc w:val="center"/>
              <w:rPr>
                <w:rFonts w:eastAsia="Cambria"/>
                <w:b/>
                <w:bCs/>
                <w:sz w:val="28"/>
                <w:szCs w:val="28"/>
              </w:rPr>
            </w:pPr>
            <w:r w:rsidRPr="00FD414A">
              <w:rPr>
                <w:rFonts w:eastAsia="Cambria"/>
                <w:b/>
                <w:bCs/>
                <w:sz w:val="28"/>
                <w:szCs w:val="28"/>
              </w:rPr>
              <w:t>(95% CI)</w:t>
            </w:r>
          </w:p>
        </w:tc>
        <w:tc>
          <w:tcPr>
            <w:tcW w:w="846" w:type="dxa"/>
            <w:vMerge w:val="restart"/>
            <w:tcBorders>
              <w:bottom w:val="single" w:sz="4" w:space="0" w:color="auto"/>
            </w:tcBorders>
            <w:vAlign w:val="center"/>
          </w:tcPr>
          <w:p w14:paraId="6B41667C" w14:textId="77777777" w:rsidR="00D35E54" w:rsidRPr="00FD414A" w:rsidRDefault="00D35E54" w:rsidP="002B5E9B">
            <w:pPr>
              <w:spacing w:line="240" w:lineRule="auto"/>
              <w:jc w:val="center"/>
              <w:rPr>
                <w:rFonts w:eastAsia="Cambria"/>
                <w:b/>
                <w:bCs/>
                <w:sz w:val="28"/>
                <w:szCs w:val="28"/>
              </w:rPr>
            </w:pPr>
            <w:r w:rsidRPr="00FD414A">
              <w:rPr>
                <w:rFonts w:eastAsia="Cambria"/>
                <w:b/>
                <w:bCs/>
                <w:sz w:val="28"/>
                <w:szCs w:val="28"/>
              </w:rPr>
              <w:t>p</w:t>
            </w:r>
          </w:p>
        </w:tc>
      </w:tr>
      <w:tr w:rsidR="00FD414A" w:rsidRPr="00FD414A" w14:paraId="0DC1CFFB" w14:textId="77777777" w:rsidTr="00BE163D">
        <w:trPr>
          <w:trHeight w:val="372"/>
          <w:jc w:val="center"/>
        </w:trPr>
        <w:tc>
          <w:tcPr>
            <w:tcW w:w="2828" w:type="dxa"/>
            <w:gridSpan w:val="2"/>
            <w:vMerge/>
            <w:vAlign w:val="center"/>
            <w:hideMark/>
          </w:tcPr>
          <w:p w14:paraId="1F30FA40" w14:textId="77777777" w:rsidR="00D35E54" w:rsidRPr="00FD414A" w:rsidRDefault="00D35E54" w:rsidP="002B5E9B">
            <w:pPr>
              <w:spacing w:line="240" w:lineRule="auto"/>
              <w:jc w:val="center"/>
              <w:rPr>
                <w:b/>
                <w:bCs/>
                <w:sz w:val="28"/>
                <w:szCs w:val="28"/>
              </w:rPr>
            </w:pPr>
          </w:p>
        </w:tc>
        <w:tc>
          <w:tcPr>
            <w:tcW w:w="636" w:type="dxa"/>
            <w:vMerge/>
            <w:vAlign w:val="center"/>
            <w:hideMark/>
          </w:tcPr>
          <w:p w14:paraId="34FD3D05" w14:textId="77777777" w:rsidR="00D35E54" w:rsidRPr="00FD414A" w:rsidRDefault="00D35E54" w:rsidP="000A5ADE">
            <w:pPr>
              <w:spacing w:line="240" w:lineRule="auto"/>
              <w:jc w:val="center"/>
              <w:rPr>
                <w:b/>
                <w:bCs/>
                <w:sz w:val="28"/>
                <w:szCs w:val="28"/>
              </w:rPr>
            </w:pPr>
          </w:p>
        </w:tc>
        <w:tc>
          <w:tcPr>
            <w:tcW w:w="561" w:type="dxa"/>
            <w:vAlign w:val="center"/>
            <w:hideMark/>
          </w:tcPr>
          <w:p w14:paraId="721AC580" w14:textId="77777777" w:rsidR="00D35E54" w:rsidRPr="00FD414A" w:rsidRDefault="00D35E54" w:rsidP="000A5ADE">
            <w:pPr>
              <w:spacing w:line="240" w:lineRule="auto"/>
              <w:jc w:val="center"/>
              <w:rPr>
                <w:sz w:val="28"/>
                <w:szCs w:val="28"/>
              </w:rPr>
            </w:pPr>
            <w:r w:rsidRPr="00FD414A">
              <w:rPr>
                <w:rFonts w:eastAsia="Cambria"/>
                <w:sz w:val="28"/>
                <w:szCs w:val="28"/>
              </w:rPr>
              <w:t>n</w:t>
            </w:r>
          </w:p>
        </w:tc>
        <w:tc>
          <w:tcPr>
            <w:tcW w:w="838" w:type="dxa"/>
            <w:vAlign w:val="center"/>
            <w:hideMark/>
          </w:tcPr>
          <w:p w14:paraId="0817B3CB" w14:textId="77777777" w:rsidR="00D35E54" w:rsidRPr="00FD414A" w:rsidRDefault="00D35E54" w:rsidP="000A5ADE">
            <w:pPr>
              <w:spacing w:line="240" w:lineRule="auto"/>
              <w:jc w:val="center"/>
              <w:rPr>
                <w:sz w:val="28"/>
                <w:szCs w:val="28"/>
              </w:rPr>
            </w:pPr>
            <w:r w:rsidRPr="00FD414A">
              <w:rPr>
                <w:rFonts w:eastAsia="Cambria"/>
                <w:sz w:val="28"/>
                <w:szCs w:val="28"/>
              </w:rPr>
              <w:t>%</w:t>
            </w:r>
          </w:p>
        </w:tc>
        <w:tc>
          <w:tcPr>
            <w:tcW w:w="561" w:type="dxa"/>
            <w:vAlign w:val="center"/>
            <w:hideMark/>
          </w:tcPr>
          <w:p w14:paraId="105922A1" w14:textId="77777777" w:rsidR="00D35E54" w:rsidRPr="00FD414A" w:rsidRDefault="00D35E54" w:rsidP="000A5ADE">
            <w:pPr>
              <w:spacing w:line="240" w:lineRule="auto"/>
              <w:jc w:val="center"/>
              <w:rPr>
                <w:sz w:val="28"/>
                <w:szCs w:val="28"/>
              </w:rPr>
            </w:pPr>
            <w:r w:rsidRPr="00FD414A">
              <w:rPr>
                <w:rFonts w:eastAsia="Cambria"/>
                <w:sz w:val="28"/>
                <w:szCs w:val="28"/>
              </w:rPr>
              <w:t>n</w:t>
            </w:r>
          </w:p>
        </w:tc>
        <w:tc>
          <w:tcPr>
            <w:tcW w:w="839" w:type="dxa"/>
            <w:vAlign w:val="center"/>
            <w:hideMark/>
          </w:tcPr>
          <w:p w14:paraId="46923096" w14:textId="77777777" w:rsidR="00D35E54" w:rsidRPr="00FD414A" w:rsidRDefault="00D35E54" w:rsidP="000A5ADE">
            <w:pPr>
              <w:spacing w:line="240" w:lineRule="auto"/>
              <w:jc w:val="center"/>
              <w:rPr>
                <w:sz w:val="28"/>
                <w:szCs w:val="28"/>
              </w:rPr>
            </w:pPr>
            <w:r w:rsidRPr="00FD414A">
              <w:rPr>
                <w:rFonts w:eastAsia="Cambria"/>
                <w:sz w:val="28"/>
                <w:szCs w:val="28"/>
              </w:rPr>
              <w:t>%</w:t>
            </w:r>
          </w:p>
        </w:tc>
        <w:tc>
          <w:tcPr>
            <w:tcW w:w="2087" w:type="dxa"/>
            <w:vMerge/>
            <w:vAlign w:val="center"/>
          </w:tcPr>
          <w:p w14:paraId="715EC9E0" w14:textId="77777777" w:rsidR="00D35E54" w:rsidRPr="00FD414A" w:rsidRDefault="00D35E54" w:rsidP="002B5E9B">
            <w:pPr>
              <w:spacing w:line="240" w:lineRule="auto"/>
              <w:jc w:val="center"/>
              <w:rPr>
                <w:rFonts w:eastAsia="Cambria"/>
                <w:sz w:val="28"/>
                <w:szCs w:val="28"/>
              </w:rPr>
            </w:pPr>
          </w:p>
        </w:tc>
        <w:tc>
          <w:tcPr>
            <w:tcW w:w="846" w:type="dxa"/>
            <w:vMerge/>
            <w:vAlign w:val="center"/>
          </w:tcPr>
          <w:p w14:paraId="5C7378FB" w14:textId="77777777" w:rsidR="00D35E54" w:rsidRPr="00FD414A" w:rsidRDefault="00D35E54" w:rsidP="002B5E9B">
            <w:pPr>
              <w:spacing w:line="240" w:lineRule="auto"/>
              <w:jc w:val="center"/>
              <w:rPr>
                <w:rFonts w:eastAsia="Cambria"/>
                <w:sz w:val="28"/>
                <w:szCs w:val="28"/>
              </w:rPr>
            </w:pPr>
          </w:p>
        </w:tc>
      </w:tr>
      <w:bookmarkEnd w:id="5"/>
      <w:tr w:rsidR="00FD414A" w:rsidRPr="00FD414A" w14:paraId="72281B7A" w14:textId="77777777" w:rsidTr="00BE163D">
        <w:trPr>
          <w:trHeight w:val="510"/>
          <w:jc w:val="center"/>
        </w:trPr>
        <w:tc>
          <w:tcPr>
            <w:tcW w:w="1367" w:type="dxa"/>
            <w:vMerge w:val="restart"/>
            <w:vAlign w:val="center"/>
            <w:hideMark/>
          </w:tcPr>
          <w:p w14:paraId="5F547FB0" w14:textId="77777777" w:rsidR="00BE163D" w:rsidRPr="00FD414A" w:rsidRDefault="00BE163D" w:rsidP="00BE163D">
            <w:pPr>
              <w:spacing w:line="240" w:lineRule="auto"/>
              <w:jc w:val="center"/>
              <w:rPr>
                <w:sz w:val="28"/>
                <w:szCs w:val="28"/>
              </w:rPr>
            </w:pPr>
            <w:r w:rsidRPr="00FD414A">
              <w:rPr>
                <w:rFonts w:eastAsia="Cambria"/>
                <w:sz w:val="28"/>
                <w:szCs w:val="28"/>
              </w:rPr>
              <w:t>Mức tăng cân của mẹ (kg)</w:t>
            </w:r>
          </w:p>
        </w:tc>
        <w:tc>
          <w:tcPr>
            <w:tcW w:w="1461" w:type="dxa"/>
            <w:vAlign w:val="center"/>
          </w:tcPr>
          <w:p w14:paraId="47B362EC" w14:textId="16221042" w:rsidR="00BE163D" w:rsidRPr="00FD414A" w:rsidRDefault="00BE163D" w:rsidP="00BE163D">
            <w:pPr>
              <w:spacing w:line="240" w:lineRule="auto"/>
              <w:jc w:val="center"/>
              <w:rPr>
                <w:sz w:val="28"/>
                <w:szCs w:val="28"/>
              </w:rPr>
            </w:pPr>
            <w:r w:rsidRPr="00FD414A">
              <w:t>8 - 12</w:t>
            </w:r>
          </w:p>
        </w:tc>
        <w:tc>
          <w:tcPr>
            <w:tcW w:w="636" w:type="dxa"/>
            <w:vAlign w:val="center"/>
          </w:tcPr>
          <w:p w14:paraId="47E6C55C" w14:textId="33D66235" w:rsidR="00BE163D" w:rsidRPr="00FD414A" w:rsidRDefault="00BE163D" w:rsidP="00BE163D">
            <w:pPr>
              <w:spacing w:line="240" w:lineRule="auto"/>
              <w:jc w:val="center"/>
              <w:rPr>
                <w:sz w:val="28"/>
                <w:szCs w:val="28"/>
              </w:rPr>
            </w:pPr>
            <w:r w:rsidRPr="00FD414A">
              <w:t>70</w:t>
            </w:r>
          </w:p>
        </w:tc>
        <w:tc>
          <w:tcPr>
            <w:tcW w:w="561" w:type="dxa"/>
            <w:vAlign w:val="center"/>
          </w:tcPr>
          <w:p w14:paraId="7B2E3B27" w14:textId="428267DE" w:rsidR="00BE163D" w:rsidRPr="00FD414A" w:rsidRDefault="00BE163D" w:rsidP="00BE163D">
            <w:pPr>
              <w:spacing w:line="240" w:lineRule="auto"/>
              <w:jc w:val="center"/>
              <w:rPr>
                <w:sz w:val="28"/>
                <w:szCs w:val="28"/>
              </w:rPr>
            </w:pPr>
            <w:r w:rsidRPr="00FD414A">
              <w:t>55</w:t>
            </w:r>
          </w:p>
        </w:tc>
        <w:tc>
          <w:tcPr>
            <w:tcW w:w="838" w:type="dxa"/>
            <w:vAlign w:val="center"/>
          </w:tcPr>
          <w:p w14:paraId="37A0341D" w14:textId="1FD7769C" w:rsidR="00BE163D" w:rsidRPr="00FD414A" w:rsidRDefault="00BE163D" w:rsidP="00BE163D">
            <w:pPr>
              <w:spacing w:line="240" w:lineRule="auto"/>
              <w:jc w:val="center"/>
              <w:rPr>
                <w:sz w:val="28"/>
                <w:szCs w:val="28"/>
              </w:rPr>
            </w:pPr>
            <w:r w:rsidRPr="00FD414A">
              <w:t>78,6</w:t>
            </w:r>
          </w:p>
        </w:tc>
        <w:tc>
          <w:tcPr>
            <w:tcW w:w="561" w:type="dxa"/>
            <w:vAlign w:val="center"/>
          </w:tcPr>
          <w:p w14:paraId="17FC1A93" w14:textId="27EDF2AD" w:rsidR="00BE163D" w:rsidRPr="00FD414A" w:rsidRDefault="00BE163D" w:rsidP="00BE163D">
            <w:pPr>
              <w:spacing w:line="240" w:lineRule="auto"/>
              <w:jc w:val="center"/>
              <w:rPr>
                <w:sz w:val="28"/>
                <w:szCs w:val="28"/>
              </w:rPr>
            </w:pPr>
            <w:r w:rsidRPr="00FD414A">
              <w:t>15</w:t>
            </w:r>
          </w:p>
        </w:tc>
        <w:tc>
          <w:tcPr>
            <w:tcW w:w="839" w:type="dxa"/>
            <w:vAlign w:val="center"/>
          </w:tcPr>
          <w:p w14:paraId="3D942B4E" w14:textId="6E838C92" w:rsidR="00BE163D" w:rsidRPr="00FD414A" w:rsidRDefault="00BE163D" w:rsidP="00BE163D">
            <w:pPr>
              <w:spacing w:line="240" w:lineRule="auto"/>
              <w:jc w:val="center"/>
              <w:rPr>
                <w:sz w:val="28"/>
                <w:szCs w:val="28"/>
              </w:rPr>
            </w:pPr>
            <w:r w:rsidRPr="00FD414A">
              <w:t>21,4</w:t>
            </w:r>
          </w:p>
        </w:tc>
        <w:tc>
          <w:tcPr>
            <w:tcW w:w="2087" w:type="dxa"/>
            <w:vAlign w:val="center"/>
          </w:tcPr>
          <w:p w14:paraId="784E281F" w14:textId="47B49FF2" w:rsidR="00BE163D" w:rsidRPr="00FD414A" w:rsidRDefault="00BE163D" w:rsidP="00BE163D">
            <w:pPr>
              <w:spacing w:line="240" w:lineRule="auto"/>
              <w:jc w:val="center"/>
              <w:rPr>
                <w:rFonts w:eastAsia="Cambria"/>
                <w:sz w:val="28"/>
                <w:szCs w:val="28"/>
              </w:rPr>
            </w:pPr>
            <w:r w:rsidRPr="00FD414A">
              <w:t>1,00</w:t>
            </w:r>
          </w:p>
        </w:tc>
        <w:tc>
          <w:tcPr>
            <w:tcW w:w="846" w:type="dxa"/>
            <w:vAlign w:val="center"/>
          </w:tcPr>
          <w:p w14:paraId="696636D4" w14:textId="08413DA0" w:rsidR="00BE163D" w:rsidRPr="00FD414A" w:rsidRDefault="00BE163D" w:rsidP="00BE163D">
            <w:pPr>
              <w:spacing w:line="240" w:lineRule="auto"/>
              <w:jc w:val="center"/>
              <w:rPr>
                <w:rFonts w:eastAsia="Cambria"/>
                <w:sz w:val="28"/>
                <w:szCs w:val="28"/>
              </w:rPr>
            </w:pPr>
            <w:r w:rsidRPr="00FD414A">
              <w:rPr>
                <w:rFonts w:eastAsia="Cambria"/>
                <w:sz w:val="28"/>
                <w:szCs w:val="28"/>
              </w:rPr>
              <w:t>-</w:t>
            </w:r>
          </w:p>
        </w:tc>
      </w:tr>
      <w:tr w:rsidR="00FD414A" w:rsidRPr="00FD414A" w14:paraId="39E266AF" w14:textId="77777777" w:rsidTr="00BE163D">
        <w:trPr>
          <w:trHeight w:val="510"/>
          <w:jc w:val="center"/>
        </w:trPr>
        <w:tc>
          <w:tcPr>
            <w:tcW w:w="1367" w:type="dxa"/>
            <w:vMerge/>
            <w:vAlign w:val="center"/>
            <w:hideMark/>
          </w:tcPr>
          <w:p w14:paraId="07B2FC2D" w14:textId="77777777" w:rsidR="00BE163D" w:rsidRPr="00FD414A" w:rsidRDefault="00BE163D" w:rsidP="00BE163D">
            <w:pPr>
              <w:spacing w:line="240" w:lineRule="auto"/>
              <w:jc w:val="center"/>
              <w:rPr>
                <w:sz w:val="28"/>
                <w:szCs w:val="28"/>
              </w:rPr>
            </w:pPr>
          </w:p>
        </w:tc>
        <w:tc>
          <w:tcPr>
            <w:tcW w:w="1461" w:type="dxa"/>
            <w:vAlign w:val="center"/>
          </w:tcPr>
          <w:p w14:paraId="788110B4" w14:textId="0670D3EB" w:rsidR="00BE163D" w:rsidRPr="00FD414A" w:rsidRDefault="00BE163D" w:rsidP="00BE163D">
            <w:pPr>
              <w:spacing w:line="240" w:lineRule="auto"/>
              <w:jc w:val="center"/>
              <w:rPr>
                <w:sz w:val="28"/>
                <w:szCs w:val="28"/>
              </w:rPr>
            </w:pPr>
            <w:r w:rsidRPr="00FD414A">
              <w:rPr>
                <w:rFonts w:eastAsia="Cambria"/>
                <w:sz w:val="28"/>
                <w:szCs w:val="28"/>
              </w:rPr>
              <w:t>&lt;8</w:t>
            </w:r>
          </w:p>
        </w:tc>
        <w:tc>
          <w:tcPr>
            <w:tcW w:w="636" w:type="dxa"/>
            <w:vAlign w:val="center"/>
          </w:tcPr>
          <w:p w14:paraId="0A6AB8BD" w14:textId="317E96F1" w:rsidR="00BE163D" w:rsidRPr="00FD414A" w:rsidRDefault="00BE163D" w:rsidP="00BE163D">
            <w:pPr>
              <w:spacing w:line="240" w:lineRule="auto"/>
              <w:jc w:val="center"/>
              <w:rPr>
                <w:sz w:val="28"/>
                <w:szCs w:val="28"/>
              </w:rPr>
            </w:pPr>
            <w:r w:rsidRPr="00FD414A">
              <w:rPr>
                <w:sz w:val="28"/>
                <w:szCs w:val="28"/>
              </w:rPr>
              <w:t>30</w:t>
            </w:r>
          </w:p>
        </w:tc>
        <w:tc>
          <w:tcPr>
            <w:tcW w:w="561" w:type="dxa"/>
            <w:vAlign w:val="center"/>
          </w:tcPr>
          <w:p w14:paraId="3B3DDB24" w14:textId="60717AB5" w:rsidR="00BE163D" w:rsidRPr="00FD414A" w:rsidRDefault="00BE163D" w:rsidP="00BE163D">
            <w:pPr>
              <w:spacing w:line="240" w:lineRule="auto"/>
              <w:jc w:val="center"/>
              <w:rPr>
                <w:sz w:val="28"/>
                <w:szCs w:val="28"/>
              </w:rPr>
            </w:pPr>
            <w:r w:rsidRPr="00FD414A">
              <w:rPr>
                <w:sz w:val="28"/>
                <w:szCs w:val="28"/>
              </w:rPr>
              <w:t>18</w:t>
            </w:r>
          </w:p>
        </w:tc>
        <w:tc>
          <w:tcPr>
            <w:tcW w:w="838" w:type="dxa"/>
            <w:vAlign w:val="center"/>
          </w:tcPr>
          <w:p w14:paraId="4F0CBB8F" w14:textId="7C7D65D1" w:rsidR="00BE163D" w:rsidRPr="00FD414A" w:rsidRDefault="00BE163D" w:rsidP="00BE163D">
            <w:pPr>
              <w:spacing w:line="240" w:lineRule="auto"/>
              <w:jc w:val="center"/>
              <w:rPr>
                <w:sz w:val="28"/>
                <w:szCs w:val="28"/>
              </w:rPr>
            </w:pPr>
            <w:r w:rsidRPr="00FD414A">
              <w:rPr>
                <w:sz w:val="28"/>
                <w:szCs w:val="28"/>
              </w:rPr>
              <w:t>60,0</w:t>
            </w:r>
          </w:p>
        </w:tc>
        <w:tc>
          <w:tcPr>
            <w:tcW w:w="561" w:type="dxa"/>
            <w:vAlign w:val="center"/>
          </w:tcPr>
          <w:p w14:paraId="368441BB" w14:textId="71B7EAA0" w:rsidR="00BE163D" w:rsidRPr="00FD414A" w:rsidRDefault="00BE163D" w:rsidP="00BE163D">
            <w:pPr>
              <w:spacing w:line="240" w:lineRule="auto"/>
              <w:jc w:val="center"/>
              <w:rPr>
                <w:sz w:val="28"/>
                <w:szCs w:val="28"/>
              </w:rPr>
            </w:pPr>
            <w:r w:rsidRPr="00FD414A">
              <w:rPr>
                <w:sz w:val="28"/>
                <w:szCs w:val="28"/>
              </w:rPr>
              <w:t>12</w:t>
            </w:r>
          </w:p>
        </w:tc>
        <w:tc>
          <w:tcPr>
            <w:tcW w:w="839" w:type="dxa"/>
            <w:vAlign w:val="center"/>
          </w:tcPr>
          <w:p w14:paraId="0ADA622D" w14:textId="37B0E4F3" w:rsidR="00BE163D" w:rsidRPr="00FD414A" w:rsidRDefault="00BE163D" w:rsidP="00BE163D">
            <w:pPr>
              <w:spacing w:line="240" w:lineRule="auto"/>
              <w:jc w:val="center"/>
              <w:rPr>
                <w:sz w:val="28"/>
                <w:szCs w:val="28"/>
              </w:rPr>
            </w:pPr>
            <w:r w:rsidRPr="00FD414A">
              <w:rPr>
                <w:sz w:val="28"/>
                <w:szCs w:val="28"/>
              </w:rPr>
              <w:t>40,0</w:t>
            </w:r>
          </w:p>
        </w:tc>
        <w:tc>
          <w:tcPr>
            <w:tcW w:w="2087" w:type="dxa"/>
            <w:vAlign w:val="center"/>
          </w:tcPr>
          <w:p w14:paraId="76F51782" w14:textId="184C1C9D" w:rsidR="00BE163D" w:rsidRPr="00FD414A" w:rsidRDefault="00BE163D" w:rsidP="00BE163D">
            <w:pPr>
              <w:spacing w:line="240" w:lineRule="auto"/>
              <w:jc w:val="center"/>
              <w:rPr>
                <w:rFonts w:eastAsia="Cambria"/>
                <w:sz w:val="28"/>
                <w:szCs w:val="28"/>
              </w:rPr>
            </w:pPr>
            <w:r w:rsidRPr="00FD414A">
              <w:rPr>
                <w:rFonts w:eastAsia="Cambria"/>
                <w:sz w:val="28"/>
                <w:szCs w:val="28"/>
              </w:rPr>
              <w:t>2,67 (1,15-6,18)</w:t>
            </w:r>
          </w:p>
        </w:tc>
        <w:tc>
          <w:tcPr>
            <w:tcW w:w="846" w:type="dxa"/>
            <w:vAlign w:val="center"/>
          </w:tcPr>
          <w:p w14:paraId="3393DB27" w14:textId="3AF280D0" w:rsidR="00BE163D" w:rsidRPr="00FD414A" w:rsidRDefault="00BE163D" w:rsidP="00BE163D">
            <w:pPr>
              <w:spacing w:line="240" w:lineRule="auto"/>
              <w:jc w:val="center"/>
              <w:rPr>
                <w:rFonts w:eastAsia="Cambria"/>
                <w:sz w:val="28"/>
                <w:szCs w:val="28"/>
              </w:rPr>
            </w:pPr>
            <w:r w:rsidRPr="00FD414A">
              <w:rPr>
                <w:rFonts w:eastAsia="Cambria"/>
                <w:sz w:val="28"/>
                <w:szCs w:val="28"/>
              </w:rPr>
              <w:t>0,022</w:t>
            </w:r>
          </w:p>
        </w:tc>
      </w:tr>
      <w:tr w:rsidR="00FD414A" w:rsidRPr="00FD414A" w14:paraId="0D5AA572" w14:textId="77777777" w:rsidTr="00BE163D">
        <w:trPr>
          <w:trHeight w:val="510"/>
          <w:jc w:val="center"/>
        </w:trPr>
        <w:tc>
          <w:tcPr>
            <w:tcW w:w="1367" w:type="dxa"/>
            <w:vMerge/>
            <w:vAlign w:val="center"/>
            <w:hideMark/>
          </w:tcPr>
          <w:p w14:paraId="3D8A2888" w14:textId="77777777" w:rsidR="00BE163D" w:rsidRPr="00FD414A" w:rsidRDefault="00BE163D" w:rsidP="00BE163D">
            <w:pPr>
              <w:spacing w:line="240" w:lineRule="auto"/>
              <w:jc w:val="center"/>
              <w:rPr>
                <w:sz w:val="28"/>
                <w:szCs w:val="28"/>
              </w:rPr>
            </w:pPr>
          </w:p>
        </w:tc>
        <w:tc>
          <w:tcPr>
            <w:tcW w:w="1461" w:type="dxa"/>
            <w:vAlign w:val="center"/>
          </w:tcPr>
          <w:p w14:paraId="7841C4E4" w14:textId="044473DF" w:rsidR="00BE163D" w:rsidRPr="00FD414A" w:rsidRDefault="00BE163D" w:rsidP="00BE163D">
            <w:pPr>
              <w:spacing w:line="240" w:lineRule="auto"/>
              <w:jc w:val="center"/>
              <w:rPr>
                <w:sz w:val="28"/>
                <w:szCs w:val="28"/>
              </w:rPr>
            </w:pPr>
            <w:r w:rsidRPr="00FD414A">
              <w:rPr>
                <w:rFonts w:eastAsia="Cambria"/>
                <w:sz w:val="28"/>
                <w:szCs w:val="28"/>
              </w:rPr>
              <w:t>&gt;12</w:t>
            </w:r>
          </w:p>
        </w:tc>
        <w:tc>
          <w:tcPr>
            <w:tcW w:w="636" w:type="dxa"/>
            <w:vAlign w:val="center"/>
          </w:tcPr>
          <w:p w14:paraId="0E2B56B7" w14:textId="511DF05A" w:rsidR="00BE163D" w:rsidRPr="00FD414A" w:rsidRDefault="00BE163D" w:rsidP="00BE163D">
            <w:pPr>
              <w:spacing w:line="240" w:lineRule="auto"/>
              <w:jc w:val="center"/>
              <w:rPr>
                <w:sz w:val="28"/>
                <w:szCs w:val="28"/>
              </w:rPr>
            </w:pPr>
            <w:r w:rsidRPr="00FD414A">
              <w:rPr>
                <w:sz w:val="28"/>
                <w:szCs w:val="28"/>
              </w:rPr>
              <w:t>40</w:t>
            </w:r>
          </w:p>
        </w:tc>
        <w:tc>
          <w:tcPr>
            <w:tcW w:w="561" w:type="dxa"/>
            <w:vAlign w:val="center"/>
          </w:tcPr>
          <w:p w14:paraId="2FAA75EF" w14:textId="049A8B55" w:rsidR="00BE163D" w:rsidRPr="00FD414A" w:rsidRDefault="00BE163D" w:rsidP="00BE163D">
            <w:pPr>
              <w:spacing w:line="240" w:lineRule="auto"/>
              <w:jc w:val="center"/>
              <w:rPr>
                <w:sz w:val="28"/>
                <w:szCs w:val="28"/>
              </w:rPr>
            </w:pPr>
            <w:r w:rsidRPr="00FD414A">
              <w:rPr>
                <w:sz w:val="28"/>
                <w:szCs w:val="28"/>
              </w:rPr>
              <w:t>37</w:t>
            </w:r>
          </w:p>
        </w:tc>
        <w:tc>
          <w:tcPr>
            <w:tcW w:w="838" w:type="dxa"/>
            <w:vAlign w:val="center"/>
          </w:tcPr>
          <w:p w14:paraId="397B284B" w14:textId="37DFFF2A" w:rsidR="00BE163D" w:rsidRPr="00FD414A" w:rsidRDefault="00BE163D" w:rsidP="00BE163D">
            <w:pPr>
              <w:spacing w:line="240" w:lineRule="auto"/>
              <w:jc w:val="center"/>
              <w:rPr>
                <w:sz w:val="28"/>
                <w:szCs w:val="28"/>
              </w:rPr>
            </w:pPr>
            <w:r w:rsidRPr="00FD414A">
              <w:rPr>
                <w:sz w:val="28"/>
                <w:szCs w:val="28"/>
              </w:rPr>
              <w:t>94,9</w:t>
            </w:r>
          </w:p>
        </w:tc>
        <w:tc>
          <w:tcPr>
            <w:tcW w:w="561" w:type="dxa"/>
            <w:vAlign w:val="center"/>
          </w:tcPr>
          <w:p w14:paraId="44C59040" w14:textId="274CCC72" w:rsidR="00BE163D" w:rsidRPr="00FD414A" w:rsidRDefault="00BE163D" w:rsidP="00BE163D">
            <w:pPr>
              <w:spacing w:line="240" w:lineRule="auto"/>
              <w:jc w:val="center"/>
              <w:rPr>
                <w:sz w:val="28"/>
                <w:szCs w:val="28"/>
              </w:rPr>
            </w:pPr>
            <w:r w:rsidRPr="00FD414A">
              <w:rPr>
                <w:sz w:val="28"/>
                <w:szCs w:val="28"/>
              </w:rPr>
              <w:t>3</w:t>
            </w:r>
          </w:p>
        </w:tc>
        <w:tc>
          <w:tcPr>
            <w:tcW w:w="839" w:type="dxa"/>
            <w:vAlign w:val="center"/>
          </w:tcPr>
          <w:p w14:paraId="6A3BBA45" w14:textId="484BF141" w:rsidR="00BE163D" w:rsidRPr="00FD414A" w:rsidRDefault="00BE163D" w:rsidP="00BE163D">
            <w:pPr>
              <w:spacing w:line="240" w:lineRule="auto"/>
              <w:jc w:val="center"/>
              <w:rPr>
                <w:sz w:val="28"/>
                <w:szCs w:val="28"/>
              </w:rPr>
            </w:pPr>
            <w:r w:rsidRPr="00FD414A">
              <w:rPr>
                <w:sz w:val="28"/>
                <w:szCs w:val="28"/>
              </w:rPr>
              <w:t>5,1</w:t>
            </w:r>
          </w:p>
        </w:tc>
        <w:tc>
          <w:tcPr>
            <w:tcW w:w="2087" w:type="dxa"/>
            <w:vAlign w:val="center"/>
          </w:tcPr>
          <w:p w14:paraId="1065CCCD" w14:textId="24731B2A" w:rsidR="00BE163D" w:rsidRPr="00FD414A" w:rsidRDefault="00BE163D" w:rsidP="00BE163D">
            <w:pPr>
              <w:spacing w:line="240" w:lineRule="auto"/>
              <w:jc w:val="center"/>
              <w:rPr>
                <w:rFonts w:eastAsia="Cambria"/>
                <w:sz w:val="28"/>
                <w:szCs w:val="28"/>
              </w:rPr>
            </w:pPr>
            <w:r w:rsidRPr="00FD414A">
              <w:rPr>
                <w:rFonts w:eastAsia="Cambria"/>
                <w:sz w:val="28"/>
                <w:szCs w:val="28"/>
              </w:rPr>
              <w:t>0,30 (0,08-1,09)</w:t>
            </w:r>
          </w:p>
        </w:tc>
        <w:tc>
          <w:tcPr>
            <w:tcW w:w="846" w:type="dxa"/>
            <w:vAlign w:val="center"/>
          </w:tcPr>
          <w:p w14:paraId="2C6E7EE2" w14:textId="02968584" w:rsidR="00BE163D" w:rsidRPr="00FD414A" w:rsidRDefault="00BE163D" w:rsidP="00BE163D">
            <w:pPr>
              <w:spacing w:line="240" w:lineRule="auto"/>
              <w:jc w:val="center"/>
              <w:rPr>
                <w:rFonts w:eastAsia="Cambria"/>
                <w:sz w:val="28"/>
                <w:szCs w:val="28"/>
              </w:rPr>
            </w:pPr>
            <w:r w:rsidRPr="00FD414A">
              <w:rPr>
                <w:rFonts w:eastAsia="Cambria"/>
                <w:sz w:val="28"/>
                <w:szCs w:val="28"/>
              </w:rPr>
              <w:t>0,068</w:t>
            </w:r>
          </w:p>
        </w:tc>
      </w:tr>
      <w:tr w:rsidR="00FD414A" w:rsidRPr="00FD414A" w14:paraId="4DEA1AD7" w14:textId="77777777" w:rsidTr="00BE163D">
        <w:trPr>
          <w:trHeight w:val="510"/>
          <w:jc w:val="center"/>
        </w:trPr>
        <w:tc>
          <w:tcPr>
            <w:tcW w:w="1367" w:type="dxa"/>
            <w:vMerge w:val="restart"/>
            <w:vAlign w:val="center"/>
            <w:hideMark/>
          </w:tcPr>
          <w:p w14:paraId="6989AC1A" w14:textId="77777777" w:rsidR="00BE163D" w:rsidRPr="00FD414A" w:rsidRDefault="00BE163D" w:rsidP="00BE163D">
            <w:pPr>
              <w:spacing w:line="240" w:lineRule="auto"/>
              <w:jc w:val="center"/>
              <w:rPr>
                <w:sz w:val="28"/>
                <w:szCs w:val="28"/>
              </w:rPr>
            </w:pPr>
            <w:r w:rsidRPr="00FD414A">
              <w:rPr>
                <w:rFonts w:eastAsia="Cambria"/>
                <w:sz w:val="28"/>
                <w:szCs w:val="28"/>
              </w:rPr>
              <w:t>Tuổi mẹ</w:t>
            </w:r>
          </w:p>
        </w:tc>
        <w:tc>
          <w:tcPr>
            <w:tcW w:w="1461" w:type="dxa"/>
            <w:vAlign w:val="center"/>
          </w:tcPr>
          <w:p w14:paraId="619C494B" w14:textId="3A651F96" w:rsidR="00BE163D" w:rsidRPr="00FD414A" w:rsidRDefault="00BE163D" w:rsidP="00BE163D">
            <w:pPr>
              <w:spacing w:line="240" w:lineRule="auto"/>
              <w:jc w:val="center"/>
              <w:rPr>
                <w:sz w:val="28"/>
                <w:szCs w:val="28"/>
              </w:rPr>
            </w:pPr>
            <w:r w:rsidRPr="00FD414A">
              <w:rPr>
                <w:rFonts w:eastAsia="Cambria"/>
                <w:sz w:val="28"/>
                <w:szCs w:val="28"/>
              </w:rPr>
              <w:t>18 - 34</w:t>
            </w:r>
          </w:p>
        </w:tc>
        <w:tc>
          <w:tcPr>
            <w:tcW w:w="636" w:type="dxa"/>
            <w:vAlign w:val="center"/>
          </w:tcPr>
          <w:p w14:paraId="43B4B902" w14:textId="54799588" w:rsidR="00BE163D" w:rsidRPr="00FD414A" w:rsidRDefault="00BE163D" w:rsidP="00BE163D">
            <w:pPr>
              <w:spacing w:line="240" w:lineRule="auto"/>
              <w:jc w:val="center"/>
              <w:rPr>
                <w:sz w:val="28"/>
                <w:szCs w:val="28"/>
              </w:rPr>
            </w:pPr>
            <w:r w:rsidRPr="00FD414A">
              <w:rPr>
                <w:sz w:val="28"/>
                <w:szCs w:val="28"/>
              </w:rPr>
              <w:t>100</w:t>
            </w:r>
          </w:p>
        </w:tc>
        <w:tc>
          <w:tcPr>
            <w:tcW w:w="561" w:type="dxa"/>
            <w:vAlign w:val="center"/>
          </w:tcPr>
          <w:p w14:paraId="072A57BF" w14:textId="576A6CA7" w:rsidR="00BE163D" w:rsidRPr="00FD414A" w:rsidRDefault="00BE163D" w:rsidP="00BE163D">
            <w:pPr>
              <w:spacing w:line="240" w:lineRule="auto"/>
              <w:jc w:val="center"/>
              <w:rPr>
                <w:sz w:val="28"/>
                <w:szCs w:val="28"/>
              </w:rPr>
            </w:pPr>
            <w:r w:rsidRPr="00FD414A">
              <w:rPr>
                <w:sz w:val="28"/>
                <w:szCs w:val="28"/>
              </w:rPr>
              <w:t>80</w:t>
            </w:r>
          </w:p>
        </w:tc>
        <w:tc>
          <w:tcPr>
            <w:tcW w:w="838" w:type="dxa"/>
            <w:vAlign w:val="center"/>
          </w:tcPr>
          <w:p w14:paraId="7E7501F1" w14:textId="28D7323D" w:rsidR="00BE163D" w:rsidRPr="00FD414A" w:rsidRDefault="00BE163D" w:rsidP="00BE163D">
            <w:pPr>
              <w:spacing w:line="240" w:lineRule="auto"/>
              <w:jc w:val="center"/>
              <w:rPr>
                <w:sz w:val="28"/>
                <w:szCs w:val="28"/>
              </w:rPr>
            </w:pPr>
            <w:r w:rsidRPr="00FD414A">
              <w:rPr>
                <w:sz w:val="28"/>
                <w:szCs w:val="28"/>
              </w:rPr>
              <w:t>80,0</w:t>
            </w:r>
          </w:p>
        </w:tc>
        <w:tc>
          <w:tcPr>
            <w:tcW w:w="561" w:type="dxa"/>
            <w:vAlign w:val="center"/>
          </w:tcPr>
          <w:p w14:paraId="69D8664C" w14:textId="62AF1364" w:rsidR="00BE163D" w:rsidRPr="00FD414A" w:rsidRDefault="00BE163D" w:rsidP="00BE163D">
            <w:pPr>
              <w:spacing w:line="240" w:lineRule="auto"/>
              <w:jc w:val="center"/>
              <w:rPr>
                <w:sz w:val="28"/>
                <w:szCs w:val="28"/>
              </w:rPr>
            </w:pPr>
            <w:r w:rsidRPr="00FD414A">
              <w:rPr>
                <w:sz w:val="28"/>
                <w:szCs w:val="28"/>
              </w:rPr>
              <w:t>20</w:t>
            </w:r>
          </w:p>
        </w:tc>
        <w:tc>
          <w:tcPr>
            <w:tcW w:w="839" w:type="dxa"/>
            <w:vAlign w:val="center"/>
          </w:tcPr>
          <w:p w14:paraId="2DD9533E" w14:textId="7187DD3C" w:rsidR="00BE163D" w:rsidRPr="00FD414A" w:rsidRDefault="00BE163D" w:rsidP="00BE163D">
            <w:pPr>
              <w:spacing w:line="240" w:lineRule="auto"/>
              <w:jc w:val="center"/>
              <w:rPr>
                <w:sz w:val="28"/>
                <w:szCs w:val="28"/>
              </w:rPr>
            </w:pPr>
            <w:r w:rsidRPr="00FD414A">
              <w:rPr>
                <w:sz w:val="28"/>
                <w:szCs w:val="28"/>
              </w:rPr>
              <w:t>20,0</w:t>
            </w:r>
          </w:p>
        </w:tc>
        <w:tc>
          <w:tcPr>
            <w:tcW w:w="2087" w:type="dxa"/>
            <w:vAlign w:val="center"/>
          </w:tcPr>
          <w:p w14:paraId="055B3F01" w14:textId="043F34F2" w:rsidR="00BE163D" w:rsidRPr="00FD414A" w:rsidRDefault="00BE163D" w:rsidP="00BE163D">
            <w:pPr>
              <w:spacing w:line="240" w:lineRule="auto"/>
              <w:jc w:val="center"/>
              <w:rPr>
                <w:rFonts w:eastAsia="Cambria"/>
                <w:sz w:val="28"/>
                <w:szCs w:val="28"/>
              </w:rPr>
            </w:pPr>
            <w:r w:rsidRPr="00FD414A">
              <w:rPr>
                <w:rFonts w:eastAsia="Cambria"/>
                <w:sz w:val="28"/>
                <w:szCs w:val="28"/>
              </w:rPr>
              <w:t>1,00</w:t>
            </w:r>
          </w:p>
        </w:tc>
        <w:tc>
          <w:tcPr>
            <w:tcW w:w="846" w:type="dxa"/>
            <w:vAlign w:val="center"/>
          </w:tcPr>
          <w:p w14:paraId="188CB5CC" w14:textId="1CA468A4" w:rsidR="00BE163D" w:rsidRPr="00FD414A" w:rsidRDefault="00BE163D" w:rsidP="00BE163D">
            <w:pPr>
              <w:spacing w:line="240" w:lineRule="auto"/>
              <w:jc w:val="center"/>
              <w:rPr>
                <w:rFonts w:eastAsia="Cambria"/>
                <w:sz w:val="28"/>
                <w:szCs w:val="28"/>
              </w:rPr>
            </w:pPr>
            <w:r w:rsidRPr="00FD414A">
              <w:rPr>
                <w:rFonts w:eastAsia="Cambria"/>
                <w:sz w:val="28"/>
                <w:szCs w:val="28"/>
              </w:rPr>
              <w:t>-</w:t>
            </w:r>
          </w:p>
        </w:tc>
      </w:tr>
      <w:tr w:rsidR="00FD414A" w:rsidRPr="00FD414A" w14:paraId="1C42F52D" w14:textId="77777777" w:rsidTr="00BE163D">
        <w:trPr>
          <w:trHeight w:val="510"/>
          <w:jc w:val="center"/>
        </w:trPr>
        <w:tc>
          <w:tcPr>
            <w:tcW w:w="1367" w:type="dxa"/>
            <w:vMerge/>
            <w:vAlign w:val="center"/>
            <w:hideMark/>
          </w:tcPr>
          <w:p w14:paraId="04A43283" w14:textId="77777777" w:rsidR="00BE163D" w:rsidRPr="00FD414A" w:rsidRDefault="00BE163D" w:rsidP="00BE163D">
            <w:pPr>
              <w:spacing w:line="240" w:lineRule="auto"/>
              <w:jc w:val="center"/>
              <w:rPr>
                <w:sz w:val="28"/>
                <w:szCs w:val="28"/>
              </w:rPr>
            </w:pPr>
          </w:p>
        </w:tc>
        <w:tc>
          <w:tcPr>
            <w:tcW w:w="1461" w:type="dxa"/>
            <w:vAlign w:val="center"/>
          </w:tcPr>
          <w:p w14:paraId="2A326E95" w14:textId="512ED953" w:rsidR="00BE163D" w:rsidRPr="00FD414A" w:rsidRDefault="00BE163D" w:rsidP="00BE163D">
            <w:pPr>
              <w:spacing w:line="240" w:lineRule="auto"/>
              <w:jc w:val="center"/>
              <w:rPr>
                <w:sz w:val="28"/>
                <w:szCs w:val="28"/>
              </w:rPr>
            </w:pPr>
            <w:r w:rsidRPr="00FD414A">
              <w:rPr>
                <w:rFonts w:eastAsia="Cambria"/>
                <w:sz w:val="28"/>
                <w:szCs w:val="28"/>
              </w:rPr>
              <w:t>&lt;18</w:t>
            </w:r>
          </w:p>
        </w:tc>
        <w:tc>
          <w:tcPr>
            <w:tcW w:w="636" w:type="dxa"/>
            <w:vAlign w:val="center"/>
          </w:tcPr>
          <w:p w14:paraId="6BC91D4C" w14:textId="0D542883" w:rsidR="00BE163D" w:rsidRPr="00FD414A" w:rsidRDefault="00BE163D" w:rsidP="00BE163D">
            <w:pPr>
              <w:spacing w:line="240" w:lineRule="auto"/>
              <w:jc w:val="center"/>
              <w:rPr>
                <w:sz w:val="28"/>
                <w:szCs w:val="28"/>
              </w:rPr>
            </w:pPr>
            <w:r w:rsidRPr="00FD414A">
              <w:rPr>
                <w:sz w:val="28"/>
                <w:szCs w:val="28"/>
              </w:rPr>
              <w:t>8</w:t>
            </w:r>
          </w:p>
        </w:tc>
        <w:tc>
          <w:tcPr>
            <w:tcW w:w="561" w:type="dxa"/>
            <w:vAlign w:val="center"/>
          </w:tcPr>
          <w:p w14:paraId="1D75DE47" w14:textId="70A2D785" w:rsidR="00BE163D" w:rsidRPr="00FD414A" w:rsidRDefault="00BE163D" w:rsidP="00BE163D">
            <w:pPr>
              <w:spacing w:line="240" w:lineRule="auto"/>
              <w:jc w:val="center"/>
              <w:rPr>
                <w:sz w:val="28"/>
                <w:szCs w:val="28"/>
              </w:rPr>
            </w:pPr>
            <w:r w:rsidRPr="00FD414A">
              <w:rPr>
                <w:sz w:val="28"/>
                <w:szCs w:val="28"/>
              </w:rPr>
              <w:t>4</w:t>
            </w:r>
          </w:p>
        </w:tc>
        <w:tc>
          <w:tcPr>
            <w:tcW w:w="838" w:type="dxa"/>
            <w:vAlign w:val="center"/>
          </w:tcPr>
          <w:p w14:paraId="4DDD1266" w14:textId="3232F06B" w:rsidR="00BE163D" w:rsidRPr="00FD414A" w:rsidRDefault="00BE163D" w:rsidP="00BE163D">
            <w:pPr>
              <w:spacing w:line="240" w:lineRule="auto"/>
              <w:jc w:val="center"/>
              <w:rPr>
                <w:sz w:val="28"/>
                <w:szCs w:val="28"/>
              </w:rPr>
            </w:pPr>
            <w:r w:rsidRPr="00FD414A">
              <w:rPr>
                <w:sz w:val="28"/>
                <w:szCs w:val="28"/>
              </w:rPr>
              <w:t>50,0</w:t>
            </w:r>
          </w:p>
        </w:tc>
        <w:tc>
          <w:tcPr>
            <w:tcW w:w="561" w:type="dxa"/>
            <w:vAlign w:val="center"/>
          </w:tcPr>
          <w:p w14:paraId="3517AD45" w14:textId="673E104F" w:rsidR="00BE163D" w:rsidRPr="00FD414A" w:rsidRDefault="00BE163D" w:rsidP="00BE163D">
            <w:pPr>
              <w:spacing w:line="240" w:lineRule="auto"/>
              <w:jc w:val="center"/>
              <w:rPr>
                <w:sz w:val="28"/>
                <w:szCs w:val="28"/>
              </w:rPr>
            </w:pPr>
            <w:r w:rsidRPr="00FD414A">
              <w:rPr>
                <w:sz w:val="28"/>
                <w:szCs w:val="28"/>
              </w:rPr>
              <w:t>4</w:t>
            </w:r>
          </w:p>
        </w:tc>
        <w:tc>
          <w:tcPr>
            <w:tcW w:w="839" w:type="dxa"/>
            <w:vAlign w:val="center"/>
          </w:tcPr>
          <w:p w14:paraId="685EFE37" w14:textId="5304A5ED" w:rsidR="00BE163D" w:rsidRPr="00FD414A" w:rsidRDefault="00BE163D" w:rsidP="00BE163D">
            <w:pPr>
              <w:spacing w:line="240" w:lineRule="auto"/>
              <w:jc w:val="center"/>
              <w:rPr>
                <w:sz w:val="28"/>
                <w:szCs w:val="28"/>
              </w:rPr>
            </w:pPr>
            <w:r w:rsidRPr="00FD414A">
              <w:rPr>
                <w:sz w:val="28"/>
                <w:szCs w:val="28"/>
              </w:rPr>
              <w:t>50,0</w:t>
            </w:r>
          </w:p>
        </w:tc>
        <w:tc>
          <w:tcPr>
            <w:tcW w:w="2087" w:type="dxa"/>
            <w:vAlign w:val="center"/>
          </w:tcPr>
          <w:p w14:paraId="1F4B6F21" w14:textId="745E5F45" w:rsidR="00BE163D" w:rsidRPr="00FD414A" w:rsidRDefault="00BE163D" w:rsidP="00BE163D">
            <w:pPr>
              <w:spacing w:line="240" w:lineRule="auto"/>
              <w:jc w:val="center"/>
              <w:rPr>
                <w:rFonts w:eastAsia="Cambria"/>
                <w:sz w:val="28"/>
                <w:szCs w:val="28"/>
              </w:rPr>
            </w:pPr>
            <w:r w:rsidRPr="00FD414A">
              <w:rPr>
                <w:rFonts w:eastAsia="Cambria"/>
                <w:sz w:val="28"/>
                <w:szCs w:val="28"/>
              </w:rPr>
              <w:t>2,29 (0,53-9,86)</w:t>
            </w:r>
          </w:p>
        </w:tc>
        <w:tc>
          <w:tcPr>
            <w:tcW w:w="846" w:type="dxa"/>
            <w:vAlign w:val="center"/>
          </w:tcPr>
          <w:p w14:paraId="2BF31517" w14:textId="6379C2AA" w:rsidR="00BE163D" w:rsidRPr="00FD414A" w:rsidRDefault="00BE163D" w:rsidP="00BE163D">
            <w:pPr>
              <w:spacing w:line="240" w:lineRule="auto"/>
              <w:jc w:val="center"/>
              <w:rPr>
                <w:rFonts w:eastAsia="Cambria"/>
                <w:sz w:val="28"/>
                <w:szCs w:val="28"/>
              </w:rPr>
            </w:pPr>
            <w:r w:rsidRPr="00FD414A">
              <w:rPr>
                <w:rFonts w:eastAsia="Cambria"/>
                <w:sz w:val="28"/>
                <w:szCs w:val="28"/>
              </w:rPr>
              <w:t>0,267</w:t>
            </w:r>
          </w:p>
        </w:tc>
      </w:tr>
      <w:tr w:rsidR="00FD414A" w:rsidRPr="00FD414A" w14:paraId="4483A556" w14:textId="77777777" w:rsidTr="00BE163D">
        <w:trPr>
          <w:trHeight w:val="510"/>
          <w:jc w:val="center"/>
        </w:trPr>
        <w:tc>
          <w:tcPr>
            <w:tcW w:w="1367" w:type="dxa"/>
            <w:vMerge/>
            <w:vAlign w:val="center"/>
            <w:hideMark/>
          </w:tcPr>
          <w:p w14:paraId="570D7585" w14:textId="77777777" w:rsidR="00BE163D" w:rsidRPr="00FD414A" w:rsidRDefault="00BE163D" w:rsidP="00BE163D">
            <w:pPr>
              <w:spacing w:line="240" w:lineRule="auto"/>
              <w:jc w:val="center"/>
              <w:rPr>
                <w:sz w:val="28"/>
                <w:szCs w:val="28"/>
              </w:rPr>
            </w:pPr>
          </w:p>
        </w:tc>
        <w:tc>
          <w:tcPr>
            <w:tcW w:w="1461" w:type="dxa"/>
            <w:vAlign w:val="center"/>
          </w:tcPr>
          <w:p w14:paraId="3A625871" w14:textId="512DE37A" w:rsidR="00BE163D" w:rsidRPr="00FD414A" w:rsidRDefault="00BE163D" w:rsidP="00BE163D">
            <w:pPr>
              <w:spacing w:line="240" w:lineRule="auto"/>
              <w:jc w:val="center"/>
              <w:rPr>
                <w:sz w:val="28"/>
                <w:szCs w:val="28"/>
              </w:rPr>
            </w:pPr>
            <w:r w:rsidRPr="00FD414A">
              <w:rPr>
                <w:rFonts w:eastAsia="Cambria"/>
                <w:sz w:val="28"/>
                <w:szCs w:val="28"/>
              </w:rPr>
              <w:t>≥35</w:t>
            </w:r>
          </w:p>
        </w:tc>
        <w:tc>
          <w:tcPr>
            <w:tcW w:w="636" w:type="dxa"/>
            <w:vAlign w:val="center"/>
          </w:tcPr>
          <w:p w14:paraId="69E7BAD2" w14:textId="687C927D" w:rsidR="00BE163D" w:rsidRPr="00FD414A" w:rsidRDefault="00BE163D" w:rsidP="00BE163D">
            <w:pPr>
              <w:spacing w:line="240" w:lineRule="auto"/>
              <w:jc w:val="center"/>
              <w:rPr>
                <w:sz w:val="28"/>
                <w:szCs w:val="28"/>
              </w:rPr>
            </w:pPr>
            <w:r w:rsidRPr="00FD414A">
              <w:rPr>
                <w:sz w:val="28"/>
                <w:szCs w:val="28"/>
              </w:rPr>
              <w:t>32</w:t>
            </w:r>
          </w:p>
        </w:tc>
        <w:tc>
          <w:tcPr>
            <w:tcW w:w="561" w:type="dxa"/>
            <w:vAlign w:val="center"/>
          </w:tcPr>
          <w:p w14:paraId="79F6E6F9" w14:textId="0E0CB714" w:rsidR="00BE163D" w:rsidRPr="00FD414A" w:rsidRDefault="00BE163D" w:rsidP="00BE163D">
            <w:pPr>
              <w:spacing w:line="240" w:lineRule="auto"/>
              <w:jc w:val="center"/>
              <w:rPr>
                <w:sz w:val="28"/>
                <w:szCs w:val="28"/>
              </w:rPr>
            </w:pPr>
            <w:r w:rsidRPr="00FD414A">
              <w:rPr>
                <w:sz w:val="28"/>
                <w:szCs w:val="28"/>
              </w:rPr>
              <w:t>26</w:t>
            </w:r>
          </w:p>
        </w:tc>
        <w:tc>
          <w:tcPr>
            <w:tcW w:w="838" w:type="dxa"/>
            <w:vAlign w:val="center"/>
          </w:tcPr>
          <w:p w14:paraId="1007D2C0" w14:textId="18D842CD" w:rsidR="00BE163D" w:rsidRPr="00FD414A" w:rsidRDefault="00BE163D" w:rsidP="00BE163D">
            <w:pPr>
              <w:spacing w:line="240" w:lineRule="auto"/>
              <w:jc w:val="center"/>
              <w:rPr>
                <w:sz w:val="28"/>
                <w:szCs w:val="28"/>
              </w:rPr>
            </w:pPr>
            <w:r w:rsidRPr="00FD414A">
              <w:rPr>
                <w:sz w:val="28"/>
                <w:szCs w:val="28"/>
              </w:rPr>
              <w:t>81,3</w:t>
            </w:r>
          </w:p>
        </w:tc>
        <w:tc>
          <w:tcPr>
            <w:tcW w:w="561" w:type="dxa"/>
            <w:vAlign w:val="center"/>
          </w:tcPr>
          <w:p w14:paraId="172CBFA2" w14:textId="3B875F5B" w:rsidR="00BE163D" w:rsidRPr="00FD414A" w:rsidRDefault="00BE163D" w:rsidP="00BE163D">
            <w:pPr>
              <w:spacing w:line="240" w:lineRule="auto"/>
              <w:jc w:val="center"/>
              <w:rPr>
                <w:sz w:val="28"/>
                <w:szCs w:val="28"/>
              </w:rPr>
            </w:pPr>
            <w:r w:rsidRPr="00FD414A">
              <w:rPr>
                <w:sz w:val="28"/>
                <w:szCs w:val="28"/>
              </w:rPr>
              <w:t>6</w:t>
            </w:r>
          </w:p>
        </w:tc>
        <w:tc>
          <w:tcPr>
            <w:tcW w:w="839" w:type="dxa"/>
            <w:vAlign w:val="center"/>
          </w:tcPr>
          <w:p w14:paraId="2AC05FF4" w14:textId="5361F854" w:rsidR="00BE163D" w:rsidRPr="00FD414A" w:rsidRDefault="00BE163D" w:rsidP="00BE163D">
            <w:pPr>
              <w:spacing w:line="240" w:lineRule="auto"/>
              <w:jc w:val="center"/>
              <w:rPr>
                <w:sz w:val="28"/>
                <w:szCs w:val="28"/>
              </w:rPr>
            </w:pPr>
            <w:r w:rsidRPr="00FD414A">
              <w:rPr>
                <w:sz w:val="28"/>
                <w:szCs w:val="28"/>
              </w:rPr>
              <w:t>18,7</w:t>
            </w:r>
          </w:p>
        </w:tc>
        <w:tc>
          <w:tcPr>
            <w:tcW w:w="2087" w:type="dxa"/>
            <w:vAlign w:val="center"/>
          </w:tcPr>
          <w:p w14:paraId="312DCCAA" w14:textId="70809949" w:rsidR="00BE163D" w:rsidRPr="00FD414A" w:rsidRDefault="00BE163D" w:rsidP="00BE163D">
            <w:pPr>
              <w:spacing w:line="240" w:lineRule="auto"/>
              <w:jc w:val="center"/>
              <w:rPr>
                <w:rFonts w:eastAsia="Cambria"/>
                <w:sz w:val="28"/>
                <w:szCs w:val="28"/>
              </w:rPr>
            </w:pPr>
            <w:r w:rsidRPr="00FD414A">
              <w:rPr>
                <w:rFonts w:eastAsia="Cambria"/>
                <w:sz w:val="28"/>
                <w:szCs w:val="28"/>
              </w:rPr>
              <w:t>0,92 (0,34-2,51)</w:t>
            </w:r>
          </w:p>
        </w:tc>
        <w:tc>
          <w:tcPr>
            <w:tcW w:w="846" w:type="dxa"/>
            <w:vAlign w:val="center"/>
          </w:tcPr>
          <w:p w14:paraId="45115200" w14:textId="6C79469C" w:rsidR="00BE163D" w:rsidRPr="00FD414A" w:rsidRDefault="00BE163D" w:rsidP="00BE163D">
            <w:pPr>
              <w:spacing w:line="240" w:lineRule="auto"/>
              <w:jc w:val="center"/>
              <w:rPr>
                <w:rFonts w:eastAsia="Cambria"/>
                <w:sz w:val="28"/>
                <w:szCs w:val="28"/>
              </w:rPr>
            </w:pPr>
            <w:r w:rsidRPr="00FD414A">
              <w:rPr>
                <w:rFonts w:eastAsia="Cambria"/>
                <w:sz w:val="28"/>
                <w:szCs w:val="28"/>
              </w:rPr>
              <w:t>0,871</w:t>
            </w:r>
          </w:p>
        </w:tc>
      </w:tr>
      <w:tr w:rsidR="00FD414A" w:rsidRPr="00FD414A" w14:paraId="527E83D0" w14:textId="77777777" w:rsidTr="00BE163D">
        <w:trPr>
          <w:trHeight w:val="510"/>
          <w:jc w:val="center"/>
        </w:trPr>
        <w:tc>
          <w:tcPr>
            <w:tcW w:w="1367" w:type="dxa"/>
            <w:vMerge w:val="restart"/>
            <w:vAlign w:val="center"/>
            <w:hideMark/>
          </w:tcPr>
          <w:p w14:paraId="4FC48AA6" w14:textId="7DDBA2BB" w:rsidR="00BE163D" w:rsidRPr="00FD414A" w:rsidRDefault="00BE163D" w:rsidP="00BE163D">
            <w:pPr>
              <w:spacing w:line="240" w:lineRule="auto"/>
              <w:jc w:val="center"/>
              <w:rPr>
                <w:sz w:val="28"/>
                <w:szCs w:val="28"/>
              </w:rPr>
            </w:pPr>
            <w:r w:rsidRPr="00FD414A">
              <w:rPr>
                <w:rFonts w:eastAsia="Cambria"/>
                <w:sz w:val="28"/>
                <w:szCs w:val="28"/>
              </w:rPr>
              <w:t>BMI trước mang thai</w:t>
            </w:r>
          </w:p>
        </w:tc>
        <w:tc>
          <w:tcPr>
            <w:tcW w:w="1461" w:type="dxa"/>
            <w:vAlign w:val="center"/>
          </w:tcPr>
          <w:p w14:paraId="4207F133" w14:textId="3849B0D3" w:rsidR="00BE163D" w:rsidRPr="00FD414A" w:rsidRDefault="00BE163D" w:rsidP="00BE163D">
            <w:pPr>
              <w:spacing w:line="240" w:lineRule="auto"/>
              <w:jc w:val="center"/>
              <w:rPr>
                <w:sz w:val="28"/>
                <w:szCs w:val="28"/>
              </w:rPr>
            </w:pPr>
            <w:r w:rsidRPr="00FD414A">
              <w:rPr>
                <w:sz w:val="28"/>
                <w:szCs w:val="28"/>
              </w:rPr>
              <w:t>18,5 - 22,9</w:t>
            </w:r>
          </w:p>
        </w:tc>
        <w:tc>
          <w:tcPr>
            <w:tcW w:w="636" w:type="dxa"/>
            <w:vAlign w:val="center"/>
          </w:tcPr>
          <w:p w14:paraId="45BD04C6" w14:textId="7E114D97" w:rsidR="00BE163D" w:rsidRPr="00FD414A" w:rsidRDefault="00BE163D" w:rsidP="00BE163D">
            <w:pPr>
              <w:spacing w:line="240" w:lineRule="auto"/>
              <w:jc w:val="center"/>
              <w:rPr>
                <w:sz w:val="28"/>
                <w:szCs w:val="28"/>
              </w:rPr>
            </w:pPr>
            <w:r w:rsidRPr="00FD414A">
              <w:rPr>
                <w:sz w:val="28"/>
                <w:szCs w:val="28"/>
              </w:rPr>
              <w:t>70</w:t>
            </w:r>
          </w:p>
        </w:tc>
        <w:tc>
          <w:tcPr>
            <w:tcW w:w="561" w:type="dxa"/>
            <w:vAlign w:val="center"/>
          </w:tcPr>
          <w:p w14:paraId="7F6CF233" w14:textId="78DA89DF" w:rsidR="00BE163D" w:rsidRPr="00FD414A" w:rsidRDefault="00BE163D" w:rsidP="00BE163D">
            <w:pPr>
              <w:spacing w:line="240" w:lineRule="auto"/>
              <w:jc w:val="center"/>
              <w:rPr>
                <w:sz w:val="28"/>
                <w:szCs w:val="28"/>
              </w:rPr>
            </w:pPr>
            <w:r w:rsidRPr="00FD414A">
              <w:rPr>
                <w:sz w:val="28"/>
                <w:szCs w:val="28"/>
              </w:rPr>
              <w:t>60</w:t>
            </w:r>
          </w:p>
        </w:tc>
        <w:tc>
          <w:tcPr>
            <w:tcW w:w="838" w:type="dxa"/>
            <w:vAlign w:val="center"/>
          </w:tcPr>
          <w:p w14:paraId="1194794E" w14:textId="72E81F21" w:rsidR="00BE163D" w:rsidRPr="00FD414A" w:rsidRDefault="00BE163D" w:rsidP="00BE163D">
            <w:pPr>
              <w:spacing w:line="240" w:lineRule="auto"/>
              <w:jc w:val="center"/>
              <w:rPr>
                <w:sz w:val="28"/>
                <w:szCs w:val="28"/>
              </w:rPr>
            </w:pPr>
            <w:r w:rsidRPr="00FD414A">
              <w:rPr>
                <w:sz w:val="28"/>
                <w:szCs w:val="28"/>
              </w:rPr>
              <w:t>85,7</w:t>
            </w:r>
          </w:p>
        </w:tc>
        <w:tc>
          <w:tcPr>
            <w:tcW w:w="561" w:type="dxa"/>
            <w:vAlign w:val="center"/>
          </w:tcPr>
          <w:p w14:paraId="07FE52AC" w14:textId="4DFF1D37" w:rsidR="00BE163D" w:rsidRPr="00FD414A" w:rsidRDefault="00BE163D" w:rsidP="00BE163D">
            <w:pPr>
              <w:spacing w:line="240" w:lineRule="auto"/>
              <w:jc w:val="center"/>
              <w:rPr>
                <w:sz w:val="28"/>
                <w:szCs w:val="28"/>
              </w:rPr>
            </w:pPr>
            <w:r w:rsidRPr="00FD414A">
              <w:rPr>
                <w:sz w:val="28"/>
                <w:szCs w:val="28"/>
              </w:rPr>
              <w:t>10</w:t>
            </w:r>
          </w:p>
        </w:tc>
        <w:tc>
          <w:tcPr>
            <w:tcW w:w="839" w:type="dxa"/>
            <w:vAlign w:val="center"/>
          </w:tcPr>
          <w:p w14:paraId="42B63FD7" w14:textId="4F1093EE" w:rsidR="00BE163D" w:rsidRPr="00FD414A" w:rsidRDefault="00BE163D" w:rsidP="00BE163D">
            <w:pPr>
              <w:spacing w:line="240" w:lineRule="auto"/>
              <w:jc w:val="center"/>
              <w:rPr>
                <w:sz w:val="28"/>
                <w:szCs w:val="28"/>
              </w:rPr>
            </w:pPr>
            <w:r w:rsidRPr="00FD414A">
              <w:rPr>
                <w:sz w:val="28"/>
                <w:szCs w:val="28"/>
              </w:rPr>
              <w:t>14,3</w:t>
            </w:r>
          </w:p>
        </w:tc>
        <w:tc>
          <w:tcPr>
            <w:tcW w:w="2087" w:type="dxa"/>
            <w:vAlign w:val="center"/>
          </w:tcPr>
          <w:p w14:paraId="64BBED26" w14:textId="4A080034" w:rsidR="00BE163D" w:rsidRPr="00FD414A" w:rsidRDefault="00BE163D" w:rsidP="00BE163D">
            <w:pPr>
              <w:spacing w:line="240" w:lineRule="auto"/>
              <w:jc w:val="center"/>
              <w:rPr>
                <w:rFonts w:eastAsia="Cambria"/>
                <w:sz w:val="28"/>
                <w:szCs w:val="28"/>
              </w:rPr>
            </w:pPr>
            <w:r w:rsidRPr="00FD414A">
              <w:rPr>
                <w:rFonts w:eastAsia="Cambria"/>
                <w:sz w:val="28"/>
                <w:szCs w:val="28"/>
              </w:rPr>
              <w:t>1,00</w:t>
            </w:r>
          </w:p>
        </w:tc>
        <w:tc>
          <w:tcPr>
            <w:tcW w:w="846" w:type="dxa"/>
            <w:vAlign w:val="center"/>
          </w:tcPr>
          <w:p w14:paraId="1885C70A" w14:textId="2FFCB690" w:rsidR="00BE163D" w:rsidRPr="00FD414A" w:rsidRDefault="00BE163D" w:rsidP="00BE163D">
            <w:pPr>
              <w:spacing w:line="240" w:lineRule="auto"/>
              <w:jc w:val="center"/>
              <w:rPr>
                <w:rFonts w:eastAsia="Cambria"/>
                <w:sz w:val="28"/>
                <w:szCs w:val="28"/>
              </w:rPr>
            </w:pPr>
            <w:r w:rsidRPr="00FD414A">
              <w:rPr>
                <w:rFonts w:eastAsia="Cambria"/>
                <w:sz w:val="28"/>
                <w:szCs w:val="28"/>
              </w:rPr>
              <w:t>-</w:t>
            </w:r>
          </w:p>
        </w:tc>
      </w:tr>
      <w:tr w:rsidR="00FD414A" w:rsidRPr="00FD414A" w14:paraId="74AFD0CD" w14:textId="77777777" w:rsidTr="00BE163D">
        <w:trPr>
          <w:trHeight w:val="510"/>
          <w:jc w:val="center"/>
        </w:trPr>
        <w:tc>
          <w:tcPr>
            <w:tcW w:w="1367" w:type="dxa"/>
            <w:vMerge/>
            <w:vAlign w:val="center"/>
          </w:tcPr>
          <w:p w14:paraId="2482AB6F" w14:textId="77777777" w:rsidR="00BE163D" w:rsidRPr="00FD414A" w:rsidRDefault="00BE163D" w:rsidP="00BE163D">
            <w:pPr>
              <w:spacing w:line="240" w:lineRule="auto"/>
              <w:jc w:val="center"/>
              <w:rPr>
                <w:sz w:val="28"/>
                <w:szCs w:val="28"/>
              </w:rPr>
            </w:pPr>
          </w:p>
        </w:tc>
        <w:tc>
          <w:tcPr>
            <w:tcW w:w="1461" w:type="dxa"/>
            <w:vAlign w:val="center"/>
          </w:tcPr>
          <w:p w14:paraId="43F7934C" w14:textId="6FC0E575" w:rsidR="00BE163D" w:rsidRPr="00FD414A" w:rsidRDefault="00BE163D" w:rsidP="00BE163D">
            <w:pPr>
              <w:spacing w:line="240" w:lineRule="auto"/>
              <w:jc w:val="center"/>
              <w:rPr>
                <w:rFonts w:eastAsia="Cambria"/>
                <w:sz w:val="28"/>
                <w:szCs w:val="28"/>
              </w:rPr>
            </w:pPr>
            <w:r w:rsidRPr="00FD414A">
              <w:rPr>
                <w:rFonts w:eastAsia="Cambria"/>
                <w:sz w:val="28"/>
                <w:szCs w:val="28"/>
              </w:rPr>
              <w:t>&lt;18,5</w:t>
            </w:r>
          </w:p>
        </w:tc>
        <w:tc>
          <w:tcPr>
            <w:tcW w:w="636" w:type="dxa"/>
            <w:vAlign w:val="center"/>
          </w:tcPr>
          <w:p w14:paraId="0BDA9983" w14:textId="562F9990" w:rsidR="00BE163D" w:rsidRPr="00FD414A" w:rsidRDefault="00BE163D" w:rsidP="00BE163D">
            <w:pPr>
              <w:spacing w:line="240" w:lineRule="auto"/>
              <w:jc w:val="center"/>
              <w:rPr>
                <w:rFonts w:eastAsia="Cambria"/>
                <w:sz w:val="28"/>
                <w:szCs w:val="28"/>
              </w:rPr>
            </w:pPr>
            <w:r w:rsidRPr="00FD414A">
              <w:rPr>
                <w:sz w:val="28"/>
                <w:szCs w:val="28"/>
              </w:rPr>
              <w:t>24</w:t>
            </w:r>
          </w:p>
        </w:tc>
        <w:tc>
          <w:tcPr>
            <w:tcW w:w="561" w:type="dxa"/>
            <w:vAlign w:val="center"/>
          </w:tcPr>
          <w:p w14:paraId="5C3FF454" w14:textId="7B22FE0E" w:rsidR="00BE163D" w:rsidRPr="00FD414A" w:rsidRDefault="00BE163D" w:rsidP="00BE163D">
            <w:pPr>
              <w:spacing w:line="240" w:lineRule="auto"/>
              <w:jc w:val="center"/>
              <w:rPr>
                <w:rFonts w:eastAsia="Cambria"/>
                <w:sz w:val="28"/>
                <w:szCs w:val="28"/>
              </w:rPr>
            </w:pPr>
            <w:r w:rsidRPr="00FD414A">
              <w:rPr>
                <w:sz w:val="28"/>
                <w:szCs w:val="28"/>
              </w:rPr>
              <w:t>12</w:t>
            </w:r>
          </w:p>
        </w:tc>
        <w:tc>
          <w:tcPr>
            <w:tcW w:w="838" w:type="dxa"/>
            <w:vAlign w:val="center"/>
          </w:tcPr>
          <w:p w14:paraId="1C8D2E22" w14:textId="087949A3" w:rsidR="00BE163D" w:rsidRPr="00FD414A" w:rsidRDefault="00BE163D" w:rsidP="00BE163D">
            <w:pPr>
              <w:spacing w:line="240" w:lineRule="auto"/>
              <w:jc w:val="center"/>
              <w:rPr>
                <w:rFonts w:eastAsia="Cambria"/>
                <w:sz w:val="28"/>
                <w:szCs w:val="28"/>
              </w:rPr>
            </w:pPr>
            <w:r w:rsidRPr="00FD414A">
              <w:rPr>
                <w:sz w:val="28"/>
                <w:szCs w:val="28"/>
              </w:rPr>
              <w:t>50,0</w:t>
            </w:r>
          </w:p>
        </w:tc>
        <w:tc>
          <w:tcPr>
            <w:tcW w:w="561" w:type="dxa"/>
            <w:vAlign w:val="center"/>
          </w:tcPr>
          <w:p w14:paraId="6F2F8C3D" w14:textId="300AB115" w:rsidR="00BE163D" w:rsidRPr="00FD414A" w:rsidRDefault="00BE163D" w:rsidP="00BE163D">
            <w:pPr>
              <w:spacing w:line="240" w:lineRule="auto"/>
              <w:jc w:val="center"/>
              <w:rPr>
                <w:rFonts w:eastAsia="Cambria"/>
                <w:sz w:val="28"/>
                <w:szCs w:val="28"/>
              </w:rPr>
            </w:pPr>
            <w:r w:rsidRPr="00FD414A">
              <w:rPr>
                <w:sz w:val="28"/>
                <w:szCs w:val="28"/>
              </w:rPr>
              <w:t>12</w:t>
            </w:r>
          </w:p>
        </w:tc>
        <w:tc>
          <w:tcPr>
            <w:tcW w:w="839" w:type="dxa"/>
            <w:vAlign w:val="center"/>
          </w:tcPr>
          <w:p w14:paraId="0E2401B7" w14:textId="25383551" w:rsidR="00BE163D" w:rsidRPr="00FD414A" w:rsidRDefault="00BE163D" w:rsidP="00BE163D">
            <w:pPr>
              <w:spacing w:line="240" w:lineRule="auto"/>
              <w:jc w:val="center"/>
              <w:rPr>
                <w:rFonts w:eastAsia="Cambria"/>
                <w:sz w:val="28"/>
                <w:szCs w:val="28"/>
              </w:rPr>
            </w:pPr>
            <w:r w:rsidRPr="00FD414A">
              <w:rPr>
                <w:sz w:val="28"/>
                <w:szCs w:val="28"/>
              </w:rPr>
              <w:t>50,0</w:t>
            </w:r>
          </w:p>
        </w:tc>
        <w:tc>
          <w:tcPr>
            <w:tcW w:w="2087" w:type="dxa"/>
            <w:vAlign w:val="center"/>
          </w:tcPr>
          <w:p w14:paraId="16627F35" w14:textId="78623139" w:rsidR="00BE163D" w:rsidRPr="00FD414A" w:rsidRDefault="00BE163D" w:rsidP="00BE163D">
            <w:pPr>
              <w:spacing w:line="240" w:lineRule="auto"/>
              <w:jc w:val="center"/>
              <w:rPr>
                <w:rFonts w:eastAsia="Cambria"/>
                <w:sz w:val="28"/>
                <w:szCs w:val="28"/>
              </w:rPr>
            </w:pPr>
            <w:r w:rsidRPr="00FD414A">
              <w:rPr>
                <w:rFonts w:eastAsia="Cambria"/>
                <w:sz w:val="28"/>
                <w:szCs w:val="28"/>
              </w:rPr>
              <w:t>2,50 (1,03-6,05)</w:t>
            </w:r>
          </w:p>
        </w:tc>
        <w:tc>
          <w:tcPr>
            <w:tcW w:w="846" w:type="dxa"/>
            <w:vAlign w:val="center"/>
          </w:tcPr>
          <w:p w14:paraId="5BB6D0CB" w14:textId="6A075EE0" w:rsidR="00BE163D" w:rsidRPr="00FD414A" w:rsidRDefault="00BE163D" w:rsidP="00BE163D">
            <w:pPr>
              <w:spacing w:line="240" w:lineRule="auto"/>
              <w:jc w:val="center"/>
              <w:rPr>
                <w:rFonts w:eastAsia="Cambria"/>
                <w:sz w:val="28"/>
                <w:szCs w:val="28"/>
              </w:rPr>
            </w:pPr>
            <w:r w:rsidRPr="00FD414A">
              <w:rPr>
                <w:rFonts w:eastAsia="Cambria"/>
                <w:sz w:val="28"/>
                <w:szCs w:val="28"/>
              </w:rPr>
              <w:t>0,043</w:t>
            </w:r>
          </w:p>
        </w:tc>
      </w:tr>
      <w:tr w:rsidR="00FD414A" w:rsidRPr="00FD414A" w14:paraId="55E62302" w14:textId="77777777" w:rsidTr="00BE163D">
        <w:trPr>
          <w:trHeight w:val="510"/>
          <w:jc w:val="center"/>
        </w:trPr>
        <w:tc>
          <w:tcPr>
            <w:tcW w:w="1367" w:type="dxa"/>
            <w:vMerge/>
            <w:vAlign w:val="center"/>
          </w:tcPr>
          <w:p w14:paraId="4E2ECA09" w14:textId="77777777" w:rsidR="00BE163D" w:rsidRPr="00FD414A" w:rsidRDefault="00BE163D" w:rsidP="00BE163D">
            <w:pPr>
              <w:spacing w:line="240" w:lineRule="auto"/>
              <w:jc w:val="center"/>
              <w:rPr>
                <w:sz w:val="28"/>
                <w:szCs w:val="28"/>
              </w:rPr>
            </w:pPr>
          </w:p>
        </w:tc>
        <w:tc>
          <w:tcPr>
            <w:tcW w:w="1461" w:type="dxa"/>
            <w:vAlign w:val="center"/>
          </w:tcPr>
          <w:p w14:paraId="74099BB3" w14:textId="7A66E097" w:rsidR="00BE163D" w:rsidRPr="00FD414A" w:rsidRDefault="00BE163D" w:rsidP="00BE163D">
            <w:pPr>
              <w:spacing w:line="240" w:lineRule="auto"/>
              <w:jc w:val="center"/>
              <w:rPr>
                <w:rFonts w:eastAsia="Cambria"/>
                <w:sz w:val="28"/>
                <w:szCs w:val="28"/>
              </w:rPr>
            </w:pPr>
            <w:r w:rsidRPr="00FD414A">
              <w:rPr>
                <w:rFonts w:eastAsia="Cambria"/>
                <w:sz w:val="28"/>
                <w:szCs w:val="28"/>
              </w:rPr>
              <w:t>23 - 24,9</w:t>
            </w:r>
          </w:p>
        </w:tc>
        <w:tc>
          <w:tcPr>
            <w:tcW w:w="636" w:type="dxa"/>
            <w:vAlign w:val="center"/>
          </w:tcPr>
          <w:p w14:paraId="2FA71977" w14:textId="57C2F957" w:rsidR="00BE163D" w:rsidRPr="00FD414A" w:rsidRDefault="00BE163D" w:rsidP="00BE163D">
            <w:pPr>
              <w:spacing w:line="240" w:lineRule="auto"/>
              <w:jc w:val="center"/>
              <w:rPr>
                <w:rFonts w:eastAsia="Cambria"/>
                <w:sz w:val="28"/>
                <w:szCs w:val="28"/>
              </w:rPr>
            </w:pPr>
            <w:r w:rsidRPr="00FD414A">
              <w:rPr>
                <w:rFonts w:eastAsia="Cambria"/>
                <w:sz w:val="28"/>
                <w:szCs w:val="28"/>
              </w:rPr>
              <w:t>26</w:t>
            </w:r>
          </w:p>
        </w:tc>
        <w:tc>
          <w:tcPr>
            <w:tcW w:w="561" w:type="dxa"/>
            <w:vAlign w:val="center"/>
          </w:tcPr>
          <w:p w14:paraId="3888B263" w14:textId="6DE45B70" w:rsidR="00BE163D" w:rsidRPr="00FD414A" w:rsidRDefault="00BE163D" w:rsidP="00BE163D">
            <w:pPr>
              <w:spacing w:line="240" w:lineRule="auto"/>
              <w:jc w:val="center"/>
              <w:rPr>
                <w:rFonts w:eastAsia="Cambria"/>
                <w:sz w:val="28"/>
                <w:szCs w:val="28"/>
              </w:rPr>
            </w:pPr>
            <w:r w:rsidRPr="00FD414A">
              <w:rPr>
                <w:rFonts w:eastAsia="Cambria"/>
                <w:sz w:val="28"/>
                <w:szCs w:val="28"/>
              </w:rPr>
              <w:t>22</w:t>
            </w:r>
          </w:p>
        </w:tc>
        <w:tc>
          <w:tcPr>
            <w:tcW w:w="838" w:type="dxa"/>
            <w:vAlign w:val="center"/>
          </w:tcPr>
          <w:p w14:paraId="6F3056BB" w14:textId="6C94D9E9" w:rsidR="00BE163D" w:rsidRPr="00FD414A" w:rsidRDefault="00BE163D" w:rsidP="00BE163D">
            <w:pPr>
              <w:spacing w:line="240" w:lineRule="auto"/>
              <w:jc w:val="center"/>
              <w:rPr>
                <w:rFonts w:eastAsia="Cambria"/>
                <w:sz w:val="28"/>
                <w:szCs w:val="28"/>
              </w:rPr>
            </w:pPr>
            <w:r w:rsidRPr="00FD414A">
              <w:rPr>
                <w:rFonts w:eastAsia="Cambria"/>
                <w:sz w:val="28"/>
                <w:szCs w:val="28"/>
              </w:rPr>
              <w:t>84,6</w:t>
            </w:r>
          </w:p>
        </w:tc>
        <w:tc>
          <w:tcPr>
            <w:tcW w:w="561" w:type="dxa"/>
            <w:vAlign w:val="center"/>
          </w:tcPr>
          <w:p w14:paraId="2C7C2AD0" w14:textId="2578B429" w:rsidR="00BE163D" w:rsidRPr="00FD414A" w:rsidRDefault="00BE163D" w:rsidP="00BE163D">
            <w:pPr>
              <w:spacing w:line="240" w:lineRule="auto"/>
              <w:jc w:val="center"/>
              <w:rPr>
                <w:rFonts w:eastAsia="Cambria"/>
                <w:sz w:val="28"/>
                <w:szCs w:val="28"/>
              </w:rPr>
            </w:pPr>
            <w:r w:rsidRPr="00FD414A">
              <w:rPr>
                <w:rFonts w:eastAsia="Cambria"/>
                <w:sz w:val="28"/>
                <w:szCs w:val="28"/>
              </w:rPr>
              <w:t>4</w:t>
            </w:r>
          </w:p>
        </w:tc>
        <w:tc>
          <w:tcPr>
            <w:tcW w:w="839" w:type="dxa"/>
            <w:vAlign w:val="center"/>
          </w:tcPr>
          <w:p w14:paraId="3283302D" w14:textId="22A44DC1" w:rsidR="00BE163D" w:rsidRPr="00FD414A" w:rsidRDefault="00BE163D" w:rsidP="00BE163D">
            <w:pPr>
              <w:spacing w:line="240" w:lineRule="auto"/>
              <w:jc w:val="center"/>
              <w:rPr>
                <w:rFonts w:eastAsia="Cambria"/>
                <w:sz w:val="28"/>
                <w:szCs w:val="28"/>
              </w:rPr>
            </w:pPr>
            <w:r w:rsidRPr="00FD414A">
              <w:rPr>
                <w:rFonts w:eastAsia="Cambria"/>
                <w:sz w:val="28"/>
                <w:szCs w:val="28"/>
              </w:rPr>
              <w:t>15,4</w:t>
            </w:r>
          </w:p>
        </w:tc>
        <w:tc>
          <w:tcPr>
            <w:tcW w:w="2087" w:type="dxa"/>
            <w:vAlign w:val="center"/>
          </w:tcPr>
          <w:p w14:paraId="6DDBF42E" w14:textId="1447BC2F" w:rsidR="00BE163D" w:rsidRPr="00FD414A" w:rsidRDefault="00BE163D" w:rsidP="00BE163D">
            <w:pPr>
              <w:spacing w:line="240" w:lineRule="auto"/>
              <w:jc w:val="center"/>
              <w:rPr>
                <w:rFonts w:eastAsia="Cambria"/>
                <w:sz w:val="28"/>
                <w:szCs w:val="28"/>
              </w:rPr>
            </w:pPr>
            <w:r w:rsidRPr="00FD414A">
              <w:rPr>
                <w:rFonts w:eastAsia="Cambria"/>
                <w:sz w:val="28"/>
                <w:szCs w:val="28"/>
              </w:rPr>
              <w:t>1,09 (0,33-3,57)</w:t>
            </w:r>
          </w:p>
        </w:tc>
        <w:tc>
          <w:tcPr>
            <w:tcW w:w="846" w:type="dxa"/>
            <w:vAlign w:val="center"/>
          </w:tcPr>
          <w:p w14:paraId="2A336DA4" w14:textId="1F0B0D1A" w:rsidR="00BE163D" w:rsidRPr="00FD414A" w:rsidRDefault="00BE163D" w:rsidP="00BE163D">
            <w:pPr>
              <w:spacing w:line="240" w:lineRule="auto"/>
              <w:jc w:val="center"/>
              <w:rPr>
                <w:rFonts w:eastAsia="Cambria"/>
                <w:sz w:val="28"/>
                <w:szCs w:val="28"/>
              </w:rPr>
            </w:pPr>
            <w:r w:rsidRPr="00FD414A">
              <w:rPr>
                <w:rFonts w:eastAsia="Cambria"/>
                <w:sz w:val="28"/>
                <w:szCs w:val="28"/>
              </w:rPr>
              <w:t>0,886</w:t>
            </w:r>
          </w:p>
        </w:tc>
      </w:tr>
      <w:tr w:rsidR="00FD414A" w:rsidRPr="00FD414A" w14:paraId="2ED046A9" w14:textId="77777777" w:rsidTr="00BE163D">
        <w:trPr>
          <w:trHeight w:val="510"/>
          <w:jc w:val="center"/>
        </w:trPr>
        <w:tc>
          <w:tcPr>
            <w:tcW w:w="1367" w:type="dxa"/>
            <w:vMerge/>
            <w:vAlign w:val="center"/>
            <w:hideMark/>
          </w:tcPr>
          <w:p w14:paraId="65EFAACE" w14:textId="77777777" w:rsidR="00BE163D" w:rsidRPr="00FD414A" w:rsidRDefault="00BE163D" w:rsidP="00BE163D">
            <w:pPr>
              <w:spacing w:line="240" w:lineRule="auto"/>
              <w:jc w:val="center"/>
              <w:rPr>
                <w:sz w:val="28"/>
                <w:szCs w:val="28"/>
              </w:rPr>
            </w:pPr>
          </w:p>
        </w:tc>
        <w:tc>
          <w:tcPr>
            <w:tcW w:w="1461" w:type="dxa"/>
            <w:vAlign w:val="center"/>
          </w:tcPr>
          <w:p w14:paraId="36788E28" w14:textId="6C11E3FA" w:rsidR="00BE163D" w:rsidRPr="00FD414A" w:rsidRDefault="00BE163D" w:rsidP="00BE163D">
            <w:pPr>
              <w:spacing w:line="240" w:lineRule="auto"/>
              <w:jc w:val="center"/>
              <w:rPr>
                <w:sz w:val="28"/>
                <w:szCs w:val="28"/>
              </w:rPr>
            </w:pPr>
            <w:r w:rsidRPr="00FD414A">
              <w:rPr>
                <w:rFonts w:eastAsia="Cambria"/>
                <w:sz w:val="28"/>
                <w:szCs w:val="28"/>
              </w:rPr>
              <w:t>≥25</w:t>
            </w:r>
          </w:p>
        </w:tc>
        <w:tc>
          <w:tcPr>
            <w:tcW w:w="636" w:type="dxa"/>
            <w:vAlign w:val="center"/>
          </w:tcPr>
          <w:p w14:paraId="49F26EE5" w14:textId="0563E76F" w:rsidR="00BE163D" w:rsidRPr="00FD414A" w:rsidRDefault="00BE163D" w:rsidP="00BE163D">
            <w:pPr>
              <w:spacing w:line="240" w:lineRule="auto"/>
              <w:jc w:val="center"/>
              <w:rPr>
                <w:sz w:val="28"/>
                <w:szCs w:val="28"/>
              </w:rPr>
            </w:pPr>
            <w:r w:rsidRPr="00FD414A">
              <w:rPr>
                <w:rFonts w:eastAsia="Cambria"/>
                <w:sz w:val="28"/>
                <w:szCs w:val="28"/>
              </w:rPr>
              <w:t>20</w:t>
            </w:r>
          </w:p>
        </w:tc>
        <w:tc>
          <w:tcPr>
            <w:tcW w:w="561" w:type="dxa"/>
            <w:vAlign w:val="center"/>
          </w:tcPr>
          <w:p w14:paraId="74952347" w14:textId="64B2394E" w:rsidR="00BE163D" w:rsidRPr="00FD414A" w:rsidRDefault="00BE163D" w:rsidP="00BE163D">
            <w:pPr>
              <w:spacing w:line="240" w:lineRule="auto"/>
              <w:jc w:val="center"/>
              <w:rPr>
                <w:sz w:val="28"/>
                <w:szCs w:val="28"/>
              </w:rPr>
            </w:pPr>
            <w:r w:rsidRPr="00FD414A">
              <w:rPr>
                <w:rFonts w:eastAsia="Cambria"/>
                <w:sz w:val="28"/>
                <w:szCs w:val="28"/>
              </w:rPr>
              <w:t>16</w:t>
            </w:r>
          </w:p>
        </w:tc>
        <w:tc>
          <w:tcPr>
            <w:tcW w:w="838" w:type="dxa"/>
            <w:vAlign w:val="center"/>
          </w:tcPr>
          <w:p w14:paraId="18773DB3" w14:textId="244D5714" w:rsidR="00BE163D" w:rsidRPr="00FD414A" w:rsidRDefault="00BE163D" w:rsidP="00BE163D">
            <w:pPr>
              <w:spacing w:line="240" w:lineRule="auto"/>
              <w:jc w:val="center"/>
              <w:rPr>
                <w:sz w:val="28"/>
                <w:szCs w:val="28"/>
              </w:rPr>
            </w:pPr>
            <w:r w:rsidRPr="00FD414A">
              <w:rPr>
                <w:rFonts w:eastAsia="Cambria"/>
                <w:sz w:val="28"/>
                <w:szCs w:val="28"/>
              </w:rPr>
              <w:t>80,0</w:t>
            </w:r>
          </w:p>
        </w:tc>
        <w:tc>
          <w:tcPr>
            <w:tcW w:w="561" w:type="dxa"/>
            <w:vAlign w:val="center"/>
          </w:tcPr>
          <w:p w14:paraId="3186CCE0" w14:textId="461269C4" w:rsidR="00BE163D" w:rsidRPr="00FD414A" w:rsidRDefault="00BE163D" w:rsidP="00BE163D">
            <w:pPr>
              <w:spacing w:line="240" w:lineRule="auto"/>
              <w:jc w:val="center"/>
              <w:rPr>
                <w:sz w:val="28"/>
                <w:szCs w:val="28"/>
              </w:rPr>
            </w:pPr>
            <w:r w:rsidRPr="00FD414A">
              <w:rPr>
                <w:rFonts w:eastAsia="Cambria"/>
                <w:sz w:val="28"/>
                <w:szCs w:val="28"/>
              </w:rPr>
              <w:t>4</w:t>
            </w:r>
          </w:p>
        </w:tc>
        <w:tc>
          <w:tcPr>
            <w:tcW w:w="839" w:type="dxa"/>
            <w:vAlign w:val="center"/>
          </w:tcPr>
          <w:p w14:paraId="1B6E86D8" w14:textId="4B705354" w:rsidR="00BE163D" w:rsidRPr="00FD414A" w:rsidRDefault="00BE163D" w:rsidP="00BE163D">
            <w:pPr>
              <w:spacing w:line="240" w:lineRule="auto"/>
              <w:jc w:val="center"/>
              <w:rPr>
                <w:sz w:val="28"/>
                <w:szCs w:val="28"/>
              </w:rPr>
            </w:pPr>
            <w:r w:rsidRPr="00FD414A">
              <w:rPr>
                <w:rFonts w:eastAsia="Cambria"/>
                <w:sz w:val="28"/>
                <w:szCs w:val="28"/>
              </w:rPr>
              <w:t>20,0</w:t>
            </w:r>
          </w:p>
        </w:tc>
        <w:tc>
          <w:tcPr>
            <w:tcW w:w="2087" w:type="dxa"/>
            <w:vAlign w:val="center"/>
          </w:tcPr>
          <w:p w14:paraId="7A37BB4C" w14:textId="2F39902A" w:rsidR="00BE163D" w:rsidRPr="00FD414A" w:rsidRDefault="00BE163D" w:rsidP="00BE163D">
            <w:pPr>
              <w:spacing w:line="240" w:lineRule="auto"/>
              <w:jc w:val="center"/>
              <w:rPr>
                <w:rFonts w:eastAsia="Cambria"/>
                <w:sz w:val="28"/>
                <w:szCs w:val="28"/>
              </w:rPr>
            </w:pPr>
            <w:r w:rsidRPr="00FD414A">
              <w:rPr>
                <w:rFonts w:eastAsia="Cambria"/>
                <w:sz w:val="28"/>
                <w:szCs w:val="28"/>
              </w:rPr>
              <w:t>1,05 (0,45-4,99)</w:t>
            </w:r>
          </w:p>
        </w:tc>
        <w:tc>
          <w:tcPr>
            <w:tcW w:w="846" w:type="dxa"/>
            <w:vAlign w:val="center"/>
          </w:tcPr>
          <w:p w14:paraId="4719409B" w14:textId="4E5C5C25" w:rsidR="00BE163D" w:rsidRPr="00FD414A" w:rsidRDefault="00BE163D" w:rsidP="00BE163D">
            <w:pPr>
              <w:spacing w:line="240" w:lineRule="auto"/>
              <w:jc w:val="center"/>
              <w:rPr>
                <w:rFonts w:eastAsia="Cambria"/>
                <w:sz w:val="28"/>
                <w:szCs w:val="28"/>
              </w:rPr>
            </w:pPr>
            <w:r w:rsidRPr="00FD414A">
              <w:rPr>
                <w:rFonts w:eastAsia="Cambria"/>
                <w:sz w:val="28"/>
                <w:szCs w:val="28"/>
              </w:rPr>
              <w:t>0,504</w:t>
            </w:r>
          </w:p>
        </w:tc>
      </w:tr>
    </w:tbl>
    <w:p w14:paraId="1A08CE16" w14:textId="55648810" w:rsidR="003D49FD" w:rsidRPr="00FD414A" w:rsidRDefault="00BE163D" w:rsidP="00FD414A">
      <w:pPr>
        <w:spacing w:before="120" w:after="120"/>
        <w:ind w:firstLine="432"/>
        <w:jc w:val="both"/>
        <w:rPr>
          <w:rFonts w:cs="Times New Roman"/>
          <w:iCs/>
          <w:sz w:val="28"/>
          <w:szCs w:val="28"/>
        </w:rPr>
      </w:pPr>
      <w:bookmarkStart w:id="7" w:name="_Hlk216980255"/>
      <w:bookmarkEnd w:id="6"/>
      <w:r w:rsidRPr="00FD414A">
        <w:rPr>
          <w:rFonts w:cs="Times New Roman"/>
          <w:b/>
          <w:bCs/>
          <w:i/>
          <w:sz w:val="28"/>
          <w:szCs w:val="28"/>
        </w:rPr>
        <w:t>Nhận xét:</w:t>
      </w:r>
      <w:r w:rsidRPr="00FD414A">
        <w:rPr>
          <w:rFonts w:cs="Times New Roman"/>
          <w:iCs/>
          <w:sz w:val="28"/>
          <w:szCs w:val="28"/>
        </w:rPr>
        <w:t xml:space="preserve"> </w:t>
      </w:r>
      <w:r w:rsidR="00513C04" w:rsidRPr="00FD414A">
        <w:rPr>
          <w:rFonts w:cs="Times New Roman"/>
          <w:iCs/>
          <w:sz w:val="28"/>
          <w:szCs w:val="28"/>
        </w:rPr>
        <w:t>Kết quả bảng trên cho thấy ở nhóm mẹ tăng dưới 8 kg</w:t>
      </w:r>
      <w:r w:rsidR="00FD414A" w:rsidRPr="00FD414A">
        <w:rPr>
          <w:rFonts w:cs="Times New Roman"/>
          <w:iCs/>
          <w:sz w:val="28"/>
          <w:szCs w:val="28"/>
        </w:rPr>
        <w:t>; nhóm 8 - 12 kg; trên 12kg</w:t>
      </w:r>
      <w:r w:rsidR="00513C04" w:rsidRPr="00FD414A">
        <w:rPr>
          <w:rFonts w:cs="Times New Roman"/>
          <w:iCs/>
          <w:sz w:val="28"/>
          <w:szCs w:val="28"/>
        </w:rPr>
        <w:t xml:space="preserve"> thì tỷ lệ thai nhỏ chiếm 40,0%</w:t>
      </w:r>
      <w:r w:rsidR="00FD414A" w:rsidRPr="00FD414A">
        <w:rPr>
          <w:rFonts w:cs="Times New Roman"/>
          <w:iCs/>
          <w:sz w:val="28"/>
          <w:szCs w:val="28"/>
        </w:rPr>
        <w:t xml:space="preserve">; </w:t>
      </w:r>
      <w:r w:rsidR="00513C04" w:rsidRPr="00FD414A">
        <w:rPr>
          <w:rFonts w:cs="Times New Roman"/>
          <w:iCs/>
          <w:sz w:val="28"/>
          <w:szCs w:val="28"/>
        </w:rPr>
        <w:t>21,4</w:t>
      </w:r>
      <w:r w:rsidR="00FD414A" w:rsidRPr="00FD414A">
        <w:rPr>
          <w:rFonts w:cs="Times New Roman"/>
          <w:iCs/>
          <w:sz w:val="28"/>
          <w:szCs w:val="28"/>
        </w:rPr>
        <w:t>%;</w:t>
      </w:r>
      <w:r w:rsidR="00513C04" w:rsidRPr="00FD414A">
        <w:rPr>
          <w:rFonts w:cs="Times New Roman"/>
          <w:iCs/>
          <w:sz w:val="28"/>
          <w:szCs w:val="28"/>
        </w:rPr>
        <w:t xml:space="preserve"> 5,1%. </w:t>
      </w:r>
      <w:r w:rsidR="00FD414A" w:rsidRPr="00FD414A">
        <w:rPr>
          <w:rFonts w:cs="Times New Roman"/>
          <w:iCs/>
          <w:sz w:val="28"/>
          <w:szCs w:val="28"/>
        </w:rPr>
        <w:t>N</w:t>
      </w:r>
      <w:r w:rsidR="00513C04" w:rsidRPr="00FD414A">
        <w:rPr>
          <w:rFonts w:cs="Times New Roman"/>
          <w:iCs/>
          <w:sz w:val="28"/>
          <w:szCs w:val="28"/>
        </w:rPr>
        <w:t>hóm mẹ tăng dưới 8kg làm tăng nguy cơ sinh thai nhỏ với OR = 2.67</w:t>
      </w:r>
      <w:r w:rsidR="0061029D" w:rsidRPr="00FD414A">
        <w:rPr>
          <w:rFonts w:cs="Times New Roman"/>
          <w:iCs/>
          <w:sz w:val="28"/>
          <w:szCs w:val="28"/>
        </w:rPr>
        <w:t>;</w:t>
      </w:r>
      <w:r w:rsidR="00513C04" w:rsidRPr="00FD414A">
        <w:rPr>
          <w:rFonts w:cs="Times New Roman"/>
          <w:iCs/>
          <w:sz w:val="28"/>
          <w:szCs w:val="28"/>
        </w:rPr>
        <w:t xml:space="preserve"> p</w:t>
      </w:r>
      <w:r w:rsidR="003B1C52" w:rsidRPr="00FD414A">
        <w:rPr>
          <w:rFonts w:cs="Times New Roman"/>
          <w:iCs/>
          <w:sz w:val="28"/>
          <w:szCs w:val="28"/>
        </w:rPr>
        <w:t xml:space="preserve"> </w:t>
      </w:r>
      <w:r w:rsidR="00513C04" w:rsidRPr="00FD414A">
        <w:rPr>
          <w:rFonts w:cs="Times New Roman"/>
          <w:iCs/>
          <w:sz w:val="28"/>
          <w:szCs w:val="28"/>
        </w:rPr>
        <w:t xml:space="preserve">&lt;0,05. Nhóm tăng </w:t>
      </w:r>
      <w:r w:rsidR="00513C04" w:rsidRPr="00FD414A">
        <w:rPr>
          <w:rFonts w:cs="Times New Roman"/>
          <w:iCs/>
          <w:sz w:val="28"/>
          <w:szCs w:val="28"/>
        </w:rPr>
        <w:lastRenderedPageBreak/>
        <w:t xml:space="preserve">trên 12kg </w:t>
      </w:r>
      <w:r w:rsidR="00FD414A" w:rsidRPr="00FD414A">
        <w:rPr>
          <w:rFonts w:cs="Times New Roman"/>
          <w:iCs/>
          <w:sz w:val="28"/>
          <w:szCs w:val="28"/>
        </w:rPr>
        <w:t>làm giảm</w:t>
      </w:r>
      <w:r w:rsidR="00513C04" w:rsidRPr="00FD414A">
        <w:rPr>
          <w:rFonts w:cs="Times New Roman"/>
          <w:iCs/>
          <w:sz w:val="28"/>
          <w:szCs w:val="28"/>
        </w:rPr>
        <w:t xml:space="preserve"> nguy cơ sinh thai nhỏ thấp với OR = 0,30</w:t>
      </w:r>
      <w:r w:rsidR="00FD414A" w:rsidRPr="00FD414A">
        <w:rPr>
          <w:rFonts w:cs="Times New Roman"/>
          <w:iCs/>
          <w:sz w:val="28"/>
          <w:szCs w:val="28"/>
        </w:rPr>
        <w:t>;</w:t>
      </w:r>
      <w:r w:rsidR="00513C04" w:rsidRPr="00FD414A">
        <w:rPr>
          <w:rFonts w:cs="Times New Roman"/>
          <w:iCs/>
          <w:sz w:val="28"/>
          <w:szCs w:val="28"/>
        </w:rPr>
        <w:t xml:space="preserve"> p </w:t>
      </w:r>
      <w:r w:rsidR="003B1C52" w:rsidRPr="00FD414A">
        <w:rPr>
          <w:rFonts w:cs="Times New Roman"/>
          <w:iCs/>
          <w:sz w:val="28"/>
          <w:szCs w:val="28"/>
        </w:rPr>
        <w:t>&gt;</w:t>
      </w:r>
      <w:r w:rsidR="00513C04" w:rsidRPr="00FD414A">
        <w:rPr>
          <w:rFonts w:cs="Times New Roman"/>
          <w:iCs/>
          <w:sz w:val="28"/>
          <w:szCs w:val="28"/>
        </w:rPr>
        <w:t>0,05</w:t>
      </w:r>
      <w:r w:rsidR="003D49FD" w:rsidRPr="00FD414A">
        <w:rPr>
          <w:rFonts w:cs="Times New Roman"/>
          <w:iCs/>
          <w:sz w:val="28"/>
          <w:szCs w:val="28"/>
        </w:rPr>
        <w:t>. Về tuổi mẹ, nghiên cứu chưa ghi nhận mối liên quan có ý nghĩa thống kê giữa các nhóm tuổi và tình trạng thai nh</w:t>
      </w:r>
      <w:r w:rsidR="00FD414A" w:rsidRPr="00FD414A">
        <w:rPr>
          <w:rFonts w:cs="Times New Roman"/>
          <w:iCs/>
          <w:sz w:val="28"/>
          <w:szCs w:val="28"/>
        </w:rPr>
        <w:t>ỏ</w:t>
      </w:r>
      <w:r w:rsidR="003D49FD" w:rsidRPr="00FD414A">
        <w:rPr>
          <w:rFonts w:cs="Times New Roman"/>
          <w:iCs/>
          <w:sz w:val="28"/>
          <w:szCs w:val="28"/>
        </w:rPr>
        <w:t>. Đối với BMI trước mang thai, nhóm mẹ có BMI &lt;18,5 có tỷ lệ sinh thai nhỏ cao nhất (50,0%)</w:t>
      </w:r>
      <w:r w:rsidR="00513C04" w:rsidRPr="00FD414A">
        <w:rPr>
          <w:rFonts w:cs="Times New Roman"/>
          <w:iCs/>
          <w:sz w:val="28"/>
          <w:szCs w:val="28"/>
        </w:rPr>
        <w:t xml:space="preserve">, </w:t>
      </w:r>
      <w:r w:rsidR="003D49FD" w:rsidRPr="00FD414A">
        <w:rPr>
          <w:rFonts w:cs="Times New Roman"/>
          <w:iCs/>
          <w:sz w:val="28"/>
          <w:szCs w:val="28"/>
        </w:rPr>
        <w:t>sự khác biệt có ý nghĩa thống kê</w:t>
      </w:r>
      <w:bookmarkEnd w:id="7"/>
      <w:r w:rsidR="00FD414A" w:rsidRPr="00FD414A">
        <w:rPr>
          <w:rFonts w:cs="Times New Roman"/>
          <w:iCs/>
          <w:sz w:val="28"/>
          <w:szCs w:val="28"/>
        </w:rPr>
        <w:t>.</w:t>
      </w:r>
    </w:p>
    <w:p w14:paraId="0D4C6D01" w14:textId="66E74B90" w:rsidR="00125914" w:rsidRPr="00FD414A" w:rsidRDefault="002E3CB9" w:rsidP="00BE163D">
      <w:pPr>
        <w:spacing w:before="120" w:after="120" w:line="276" w:lineRule="auto"/>
        <w:jc w:val="center"/>
        <w:rPr>
          <w:rFonts w:cs="Times New Roman"/>
          <w:b/>
          <w:i/>
          <w:iCs/>
          <w:sz w:val="28"/>
          <w:szCs w:val="28"/>
        </w:rPr>
      </w:pPr>
      <w:r w:rsidRPr="00FD414A">
        <w:rPr>
          <w:rFonts w:cs="Times New Roman"/>
          <w:b/>
          <w:i/>
          <w:iCs/>
          <w:sz w:val="28"/>
          <w:szCs w:val="28"/>
          <w:lang w:val="vi-VN"/>
        </w:rPr>
        <w:t>Bảng 3.</w:t>
      </w:r>
      <w:r w:rsidRPr="00FD414A">
        <w:rPr>
          <w:rFonts w:cs="Times New Roman"/>
          <w:b/>
          <w:i/>
          <w:iCs/>
          <w:sz w:val="28"/>
          <w:szCs w:val="28"/>
        </w:rPr>
        <w:t>5</w:t>
      </w:r>
      <w:r w:rsidRPr="00FD414A">
        <w:rPr>
          <w:rFonts w:cs="Times New Roman"/>
          <w:b/>
          <w:i/>
          <w:iCs/>
          <w:sz w:val="28"/>
          <w:szCs w:val="28"/>
          <w:lang w:val="vi-VN"/>
        </w:rPr>
        <w:t>.</w:t>
      </w:r>
      <w:r w:rsidRPr="00FD414A">
        <w:rPr>
          <w:rFonts w:cs="Times New Roman"/>
          <w:b/>
          <w:sz w:val="28"/>
          <w:szCs w:val="28"/>
          <w:lang w:val="vi-VN"/>
        </w:rPr>
        <w:t xml:space="preserve"> </w:t>
      </w:r>
      <w:r w:rsidRPr="00FD414A">
        <w:rPr>
          <w:rFonts w:cs="Times New Roman"/>
          <w:b/>
          <w:i/>
          <w:iCs/>
          <w:sz w:val="28"/>
          <w:szCs w:val="28"/>
          <w:lang w:val="vi-VN"/>
        </w:rPr>
        <w:t>Mối liên quan giữa các yếu tố lâm sàng của mẹ</w:t>
      </w:r>
      <w:r w:rsidR="00B44043" w:rsidRPr="00FD414A">
        <w:rPr>
          <w:rFonts w:cs="Times New Roman"/>
          <w:b/>
          <w:i/>
          <w:iCs/>
          <w:sz w:val="28"/>
          <w:szCs w:val="28"/>
          <w:lang w:val="vi-VN"/>
        </w:rPr>
        <w:t xml:space="preserve"> với </w:t>
      </w:r>
      <w:r w:rsidRPr="00FD414A">
        <w:rPr>
          <w:rFonts w:cs="Times New Roman"/>
          <w:b/>
          <w:i/>
          <w:iCs/>
          <w:sz w:val="28"/>
          <w:szCs w:val="28"/>
          <w:lang w:val="vi-VN"/>
        </w:rPr>
        <w:t>tình trạng thai to</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5"/>
        <w:gridCol w:w="1419"/>
        <w:gridCol w:w="636"/>
        <w:gridCol w:w="504"/>
        <w:gridCol w:w="706"/>
        <w:gridCol w:w="542"/>
        <w:gridCol w:w="809"/>
        <w:gridCol w:w="2217"/>
        <w:gridCol w:w="1004"/>
      </w:tblGrid>
      <w:tr w:rsidR="00FD414A" w:rsidRPr="00FD414A" w14:paraId="60221305" w14:textId="77777777" w:rsidTr="00BE163D">
        <w:trPr>
          <w:trHeight w:val="1066"/>
          <w:jc w:val="center"/>
        </w:trPr>
        <w:tc>
          <w:tcPr>
            <w:tcW w:w="1465" w:type="pct"/>
            <w:gridSpan w:val="2"/>
            <w:vMerge w:val="restart"/>
            <w:tcBorders>
              <w:bottom w:val="single" w:sz="4" w:space="0" w:color="auto"/>
            </w:tcBorders>
            <w:vAlign w:val="center"/>
            <w:hideMark/>
          </w:tcPr>
          <w:p w14:paraId="62543B99" w14:textId="77777777" w:rsidR="000F707E" w:rsidRPr="00FD414A" w:rsidRDefault="000F707E" w:rsidP="002B5E9B">
            <w:pPr>
              <w:spacing w:line="240" w:lineRule="auto"/>
              <w:jc w:val="center"/>
              <w:rPr>
                <w:rFonts w:cs="Times New Roman"/>
                <w:b/>
                <w:bCs/>
                <w:sz w:val="28"/>
                <w:szCs w:val="28"/>
              </w:rPr>
            </w:pPr>
            <w:r w:rsidRPr="00FD414A">
              <w:rPr>
                <w:rFonts w:eastAsia="Cambria" w:cs="Times New Roman"/>
                <w:b/>
                <w:bCs/>
                <w:sz w:val="28"/>
                <w:szCs w:val="28"/>
              </w:rPr>
              <w:t>Biến số</w:t>
            </w:r>
          </w:p>
        </w:tc>
        <w:tc>
          <w:tcPr>
            <w:tcW w:w="346" w:type="pct"/>
            <w:vMerge w:val="restart"/>
            <w:tcBorders>
              <w:bottom w:val="single" w:sz="4" w:space="0" w:color="auto"/>
            </w:tcBorders>
            <w:vAlign w:val="center"/>
            <w:hideMark/>
          </w:tcPr>
          <w:p w14:paraId="547F52AB" w14:textId="77777777" w:rsidR="000F707E" w:rsidRPr="00FD414A" w:rsidRDefault="000F707E" w:rsidP="002B5E9B">
            <w:pPr>
              <w:spacing w:line="240" w:lineRule="auto"/>
              <w:jc w:val="center"/>
              <w:rPr>
                <w:rFonts w:cs="Times New Roman"/>
                <w:b/>
                <w:bCs/>
                <w:sz w:val="28"/>
                <w:szCs w:val="28"/>
              </w:rPr>
            </w:pPr>
            <w:r w:rsidRPr="00FD414A">
              <w:rPr>
                <w:rFonts w:eastAsia="Cambria" w:cs="Times New Roman"/>
                <w:b/>
                <w:bCs/>
                <w:sz w:val="28"/>
                <w:szCs w:val="28"/>
              </w:rPr>
              <w:t>n</w:t>
            </w:r>
          </w:p>
        </w:tc>
        <w:tc>
          <w:tcPr>
            <w:tcW w:w="667" w:type="pct"/>
            <w:gridSpan w:val="2"/>
            <w:tcBorders>
              <w:bottom w:val="single" w:sz="4" w:space="0" w:color="auto"/>
            </w:tcBorders>
            <w:vAlign w:val="center"/>
            <w:hideMark/>
          </w:tcPr>
          <w:p w14:paraId="33934E27" w14:textId="77777777" w:rsidR="000F707E" w:rsidRPr="00FD414A" w:rsidRDefault="000F707E" w:rsidP="002B5E9B">
            <w:pPr>
              <w:spacing w:line="240" w:lineRule="auto"/>
              <w:jc w:val="center"/>
              <w:rPr>
                <w:rFonts w:cs="Times New Roman"/>
                <w:b/>
                <w:bCs/>
                <w:sz w:val="28"/>
                <w:szCs w:val="28"/>
              </w:rPr>
            </w:pPr>
            <w:r w:rsidRPr="00FD414A">
              <w:rPr>
                <w:rFonts w:eastAsia="Cambria" w:cs="Times New Roman"/>
                <w:b/>
                <w:bCs/>
                <w:sz w:val="28"/>
                <w:szCs w:val="28"/>
              </w:rPr>
              <w:t>Thai bình thường</w:t>
            </w:r>
          </w:p>
        </w:tc>
        <w:tc>
          <w:tcPr>
            <w:tcW w:w="751" w:type="pct"/>
            <w:gridSpan w:val="2"/>
            <w:tcBorders>
              <w:bottom w:val="single" w:sz="4" w:space="0" w:color="auto"/>
            </w:tcBorders>
            <w:vAlign w:val="center"/>
            <w:hideMark/>
          </w:tcPr>
          <w:p w14:paraId="3529F474" w14:textId="1E9F8CDF" w:rsidR="000F707E" w:rsidRPr="00FD414A" w:rsidRDefault="000F707E" w:rsidP="002B5E9B">
            <w:pPr>
              <w:spacing w:line="240" w:lineRule="auto"/>
              <w:jc w:val="center"/>
              <w:rPr>
                <w:rFonts w:cs="Times New Roman"/>
                <w:b/>
                <w:bCs/>
                <w:sz w:val="28"/>
                <w:szCs w:val="28"/>
              </w:rPr>
            </w:pPr>
            <w:r w:rsidRPr="00FD414A">
              <w:rPr>
                <w:rFonts w:eastAsia="Cambria" w:cs="Times New Roman"/>
                <w:b/>
                <w:bCs/>
                <w:sz w:val="28"/>
                <w:szCs w:val="28"/>
              </w:rPr>
              <w:t xml:space="preserve">Thai </w:t>
            </w:r>
            <w:r w:rsidR="00B53EBE" w:rsidRPr="00FD414A">
              <w:rPr>
                <w:rFonts w:eastAsia="Cambria" w:cs="Times New Roman"/>
                <w:b/>
                <w:bCs/>
                <w:sz w:val="28"/>
                <w:szCs w:val="28"/>
              </w:rPr>
              <w:t>to</w:t>
            </w:r>
          </w:p>
        </w:tc>
        <w:tc>
          <w:tcPr>
            <w:tcW w:w="1226" w:type="pct"/>
            <w:vMerge w:val="restart"/>
            <w:vAlign w:val="center"/>
          </w:tcPr>
          <w:p w14:paraId="2593C828" w14:textId="77777777" w:rsidR="000F707E" w:rsidRPr="00FD414A" w:rsidRDefault="000F707E" w:rsidP="002B5E9B">
            <w:pPr>
              <w:spacing w:line="240" w:lineRule="auto"/>
              <w:jc w:val="center"/>
              <w:rPr>
                <w:rFonts w:eastAsia="Cambria" w:cs="Times New Roman"/>
                <w:b/>
                <w:bCs/>
                <w:sz w:val="28"/>
                <w:szCs w:val="28"/>
              </w:rPr>
            </w:pPr>
            <w:r w:rsidRPr="00FD414A">
              <w:rPr>
                <w:rFonts w:eastAsia="Cambria" w:cs="Times New Roman"/>
                <w:b/>
                <w:bCs/>
                <w:sz w:val="28"/>
                <w:szCs w:val="28"/>
              </w:rPr>
              <w:t>OR</w:t>
            </w:r>
          </w:p>
          <w:p w14:paraId="31725AFB" w14:textId="77777777" w:rsidR="000F707E" w:rsidRPr="00FD414A" w:rsidRDefault="000F707E" w:rsidP="002B5E9B">
            <w:pPr>
              <w:spacing w:line="240" w:lineRule="auto"/>
              <w:jc w:val="center"/>
              <w:rPr>
                <w:rFonts w:eastAsia="Cambria" w:cs="Times New Roman"/>
                <w:b/>
                <w:bCs/>
                <w:sz w:val="28"/>
                <w:szCs w:val="28"/>
              </w:rPr>
            </w:pPr>
            <w:r w:rsidRPr="00FD414A">
              <w:rPr>
                <w:rFonts w:eastAsia="Cambria" w:cs="Times New Roman"/>
                <w:b/>
                <w:bCs/>
                <w:sz w:val="28"/>
                <w:szCs w:val="28"/>
              </w:rPr>
              <w:t>(95% CI)</w:t>
            </w:r>
          </w:p>
        </w:tc>
        <w:tc>
          <w:tcPr>
            <w:tcW w:w="545" w:type="pct"/>
            <w:vMerge w:val="restart"/>
            <w:tcBorders>
              <w:bottom w:val="single" w:sz="4" w:space="0" w:color="auto"/>
            </w:tcBorders>
            <w:vAlign w:val="center"/>
          </w:tcPr>
          <w:p w14:paraId="0B192EB9" w14:textId="77777777" w:rsidR="000F707E" w:rsidRPr="00FD414A" w:rsidRDefault="000F707E" w:rsidP="002B5E9B">
            <w:pPr>
              <w:spacing w:line="240" w:lineRule="auto"/>
              <w:jc w:val="center"/>
              <w:rPr>
                <w:rFonts w:eastAsia="Cambria" w:cs="Times New Roman"/>
                <w:b/>
                <w:bCs/>
                <w:sz w:val="28"/>
                <w:szCs w:val="28"/>
              </w:rPr>
            </w:pPr>
            <w:r w:rsidRPr="00FD414A">
              <w:rPr>
                <w:rFonts w:eastAsia="Cambria" w:cs="Times New Roman"/>
                <w:b/>
                <w:bCs/>
                <w:sz w:val="28"/>
                <w:szCs w:val="28"/>
              </w:rPr>
              <w:t>p</w:t>
            </w:r>
          </w:p>
        </w:tc>
      </w:tr>
      <w:tr w:rsidR="00FD414A" w:rsidRPr="00FD414A" w14:paraId="21F5EB81" w14:textId="77777777" w:rsidTr="00BE163D">
        <w:trPr>
          <w:trHeight w:val="372"/>
          <w:jc w:val="center"/>
        </w:trPr>
        <w:tc>
          <w:tcPr>
            <w:tcW w:w="1465" w:type="pct"/>
            <w:gridSpan w:val="2"/>
            <w:vMerge/>
            <w:vAlign w:val="center"/>
            <w:hideMark/>
          </w:tcPr>
          <w:p w14:paraId="1640A047" w14:textId="77777777" w:rsidR="000F707E" w:rsidRPr="00FD414A" w:rsidRDefault="000F707E" w:rsidP="002B5E9B">
            <w:pPr>
              <w:spacing w:line="240" w:lineRule="auto"/>
              <w:jc w:val="center"/>
              <w:rPr>
                <w:rFonts w:cs="Times New Roman"/>
                <w:b/>
                <w:bCs/>
                <w:sz w:val="28"/>
                <w:szCs w:val="28"/>
              </w:rPr>
            </w:pPr>
          </w:p>
        </w:tc>
        <w:tc>
          <w:tcPr>
            <w:tcW w:w="346" w:type="pct"/>
            <w:vMerge/>
            <w:vAlign w:val="center"/>
            <w:hideMark/>
          </w:tcPr>
          <w:p w14:paraId="48518821" w14:textId="77777777" w:rsidR="000F707E" w:rsidRPr="00FD414A" w:rsidRDefault="000F707E" w:rsidP="002B5E9B">
            <w:pPr>
              <w:spacing w:line="240" w:lineRule="auto"/>
              <w:jc w:val="center"/>
              <w:rPr>
                <w:rFonts w:cs="Times New Roman"/>
                <w:b/>
                <w:bCs/>
                <w:sz w:val="28"/>
                <w:szCs w:val="28"/>
              </w:rPr>
            </w:pPr>
          </w:p>
        </w:tc>
        <w:tc>
          <w:tcPr>
            <w:tcW w:w="281" w:type="pct"/>
            <w:vAlign w:val="center"/>
            <w:hideMark/>
          </w:tcPr>
          <w:p w14:paraId="7AE026A3" w14:textId="77777777" w:rsidR="000F707E" w:rsidRPr="00FD414A" w:rsidRDefault="000F707E" w:rsidP="000A5ADE">
            <w:pPr>
              <w:spacing w:line="240" w:lineRule="auto"/>
              <w:jc w:val="center"/>
              <w:rPr>
                <w:rFonts w:cs="Times New Roman"/>
                <w:sz w:val="28"/>
                <w:szCs w:val="28"/>
              </w:rPr>
            </w:pPr>
            <w:r w:rsidRPr="00FD414A">
              <w:rPr>
                <w:rFonts w:eastAsia="Cambria" w:cs="Times New Roman"/>
                <w:sz w:val="28"/>
                <w:szCs w:val="28"/>
              </w:rPr>
              <w:t>n</w:t>
            </w:r>
          </w:p>
        </w:tc>
        <w:tc>
          <w:tcPr>
            <w:tcW w:w="386" w:type="pct"/>
            <w:vAlign w:val="center"/>
            <w:hideMark/>
          </w:tcPr>
          <w:p w14:paraId="04373474" w14:textId="77777777" w:rsidR="000F707E" w:rsidRPr="00FD414A" w:rsidRDefault="000F707E" w:rsidP="000A5ADE">
            <w:pPr>
              <w:spacing w:line="240" w:lineRule="auto"/>
              <w:jc w:val="center"/>
              <w:rPr>
                <w:rFonts w:cs="Times New Roman"/>
                <w:sz w:val="28"/>
                <w:szCs w:val="28"/>
              </w:rPr>
            </w:pPr>
            <w:r w:rsidRPr="00FD414A">
              <w:rPr>
                <w:rFonts w:eastAsia="Cambria" w:cs="Times New Roman"/>
                <w:sz w:val="28"/>
                <w:szCs w:val="28"/>
              </w:rPr>
              <w:t>%</w:t>
            </w:r>
          </w:p>
        </w:tc>
        <w:tc>
          <w:tcPr>
            <w:tcW w:w="302" w:type="pct"/>
            <w:vAlign w:val="center"/>
            <w:hideMark/>
          </w:tcPr>
          <w:p w14:paraId="54E3F5B8" w14:textId="77777777" w:rsidR="000F707E" w:rsidRPr="00FD414A" w:rsidRDefault="000F707E" w:rsidP="000A5ADE">
            <w:pPr>
              <w:spacing w:line="240" w:lineRule="auto"/>
              <w:jc w:val="center"/>
              <w:rPr>
                <w:rFonts w:cs="Times New Roman"/>
                <w:sz w:val="28"/>
                <w:szCs w:val="28"/>
              </w:rPr>
            </w:pPr>
            <w:r w:rsidRPr="00FD414A">
              <w:rPr>
                <w:rFonts w:eastAsia="Cambria" w:cs="Times New Roman"/>
                <w:sz w:val="28"/>
                <w:szCs w:val="28"/>
              </w:rPr>
              <w:t>n</w:t>
            </w:r>
          </w:p>
        </w:tc>
        <w:tc>
          <w:tcPr>
            <w:tcW w:w="449" w:type="pct"/>
            <w:vAlign w:val="center"/>
            <w:hideMark/>
          </w:tcPr>
          <w:p w14:paraId="48567ACC" w14:textId="77777777" w:rsidR="000F707E" w:rsidRPr="00FD414A" w:rsidRDefault="000F707E" w:rsidP="000A5ADE">
            <w:pPr>
              <w:spacing w:line="240" w:lineRule="auto"/>
              <w:jc w:val="center"/>
              <w:rPr>
                <w:rFonts w:cs="Times New Roman"/>
                <w:sz w:val="28"/>
                <w:szCs w:val="28"/>
              </w:rPr>
            </w:pPr>
            <w:r w:rsidRPr="00FD414A">
              <w:rPr>
                <w:rFonts w:eastAsia="Cambria" w:cs="Times New Roman"/>
                <w:sz w:val="28"/>
                <w:szCs w:val="28"/>
              </w:rPr>
              <w:t>%</w:t>
            </w:r>
          </w:p>
        </w:tc>
        <w:tc>
          <w:tcPr>
            <w:tcW w:w="1226" w:type="pct"/>
            <w:vMerge/>
            <w:vAlign w:val="center"/>
          </w:tcPr>
          <w:p w14:paraId="38B1AD9D" w14:textId="77777777" w:rsidR="000F707E" w:rsidRPr="00FD414A" w:rsidRDefault="000F707E" w:rsidP="002B5E9B">
            <w:pPr>
              <w:spacing w:line="240" w:lineRule="auto"/>
              <w:jc w:val="center"/>
              <w:rPr>
                <w:rFonts w:eastAsia="Cambria" w:cs="Times New Roman"/>
                <w:sz w:val="28"/>
                <w:szCs w:val="28"/>
              </w:rPr>
            </w:pPr>
          </w:p>
        </w:tc>
        <w:tc>
          <w:tcPr>
            <w:tcW w:w="545" w:type="pct"/>
            <w:vMerge/>
            <w:vAlign w:val="center"/>
          </w:tcPr>
          <w:p w14:paraId="135E4125" w14:textId="77777777" w:rsidR="000F707E" w:rsidRPr="00FD414A" w:rsidRDefault="000F707E" w:rsidP="002B5E9B">
            <w:pPr>
              <w:spacing w:line="240" w:lineRule="auto"/>
              <w:jc w:val="center"/>
              <w:rPr>
                <w:rFonts w:eastAsia="Cambria" w:cs="Times New Roman"/>
                <w:sz w:val="28"/>
                <w:szCs w:val="28"/>
              </w:rPr>
            </w:pPr>
          </w:p>
        </w:tc>
      </w:tr>
      <w:tr w:rsidR="00FD414A" w:rsidRPr="00FD414A" w14:paraId="5F8A8D6C" w14:textId="77777777" w:rsidTr="00BE163D">
        <w:trPr>
          <w:trHeight w:val="510"/>
          <w:jc w:val="center"/>
        </w:trPr>
        <w:tc>
          <w:tcPr>
            <w:tcW w:w="679" w:type="pct"/>
            <w:vMerge w:val="restart"/>
            <w:vAlign w:val="center"/>
            <w:hideMark/>
          </w:tcPr>
          <w:p w14:paraId="72587D24" w14:textId="77777777" w:rsidR="00BE163D" w:rsidRPr="00FD414A" w:rsidRDefault="00BE163D" w:rsidP="00BE163D">
            <w:pPr>
              <w:spacing w:line="240" w:lineRule="auto"/>
              <w:jc w:val="center"/>
              <w:rPr>
                <w:rFonts w:cs="Times New Roman"/>
                <w:sz w:val="28"/>
                <w:szCs w:val="28"/>
              </w:rPr>
            </w:pPr>
            <w:r w:rsidRPr="00FD414A">
              <w:rPr>
                <w:rFonts w:eastAsia="Cambria" w:cs="Times New Roman"/>
                <w:sz w:val="28"/>
                <w:szCs w:val="28"/>
              </w:rPr>
              <w:t>Mức tăng cân của mẹ (kg)</w:t>
            </w:r>
          </w:p>
        </w:tc>
        <w:tc>
          <w:tcPr>
            <w:tcW w:w="786" w:type="pct"/>
            <w:vAlign w:val="center"/>
          </w:tcPr>
          <w:p w14:paraId="47C5C0A5" w14:textId="247470B3" w:rsidR="00BE163D" w:rsidRPr="00FD414A" w:rsidRDefault="00BE163D" w:rsidP="00BE163D">
            <w:pPr>
              <w:spacing w:line="240" w:lineRule="auto"/>
              <w:jc w:val="center"/>
              <w:rPr>
                <w:rFonts w:cs="Times New Roman"/>
                <w:sz w:val="28"/>
                <w:szCs w:val="28"/>
              </w:rPr>
            </w:pPr>
            <w:r w:rsidRPr="00FD414A">
              <w:rPr>
                <w:rFonts w:eastAsia="Cambria" w:cs="Times New Roman"/>
                <w:sz w:val="28"/>
                <w:szCs w:val="28"/>
              </w:rPr>
              <w:t>8 - 12</w:t>
            </w:r>
          </w:p>
        </w:tc>
        <w:tc>
          <w:tcPr>
            <w:tcW w:w="346" w:type="pct"/>
            <w:vAlign w:val="center"/>
          </w:tcPr>
          <w:p w14:paraId="087C4972" w14:textId="221445CB"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70</w:t>
            </w:r>
          </w:p>
        </w:tc>
        <w:tc>
          <w:tcPr>
            <w:tcW w:w="281" w:type="pct"/>
            <w:vAlign w:val="center"/>
          </w:tcPr>
          <w:p w14:paraId="231A432D" w14:textId="7EC64127" w:rsidR="00BE163D" w:rsidRPr="00FD414A" w:rsidRDefault="00BE163D" w:rsidP="00BE163D">
            <w:pPr>
              <w:spacing w:line="240" w:lineRule="auto"/>
              <w:jc w:val="center"/>
              <w:rPr>
                <w:rFonts w:cs="Times New Roman"/>
                <w:sz w:val="28"/>
                <w:szCs w:val="28"/>
              </w:rPr>
            </w:pPr>
            <w:r w:rsidRPr="00FD414A">
              <w:rPr>
                <w:rFonts w:cs="Times New Roman"/>
                <w:sz w:val="28"/>
                <w:szCs w:val="28"/>
              </w:rPr>
              <w:t>55</w:t>
            </w:r>
          </w:p>
        </w:tc>
        <w:tc>
          <w:tcPr>
            <w:tcW w:w="386" w:type="pct"/>
            <w:vAlign w:val="center"/>
          </w:tcPr>
          <w:p w14:paraId="418FE7FE" w14:textId="16BE6F27"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78,6</w:t>
            </w:r>
          </w:p>
        </w:tc>
        <w:tc>
          <w:tcPr>
            <w:tcW w:w="302" w:type="pct"/>
            <w:vAlign w:val="center"/>
          </w:tcPr>
          <w:p w14:paraId="48C3E286" w14:textId="22BAF9EB"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15</w:t>
            </w:r>
          </w:p>
        </w:tc>
        <w:tc>
          <w:tcPr>
            <w:tcW w:w="449" w:type="pct"/>
            <w:vAlign w:val="center"/>
          </w:tcPr>
          <w:p w14:paraId="1DD6140F" w14:textId="7A128289"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21,4</w:t>
            </w:r>
          </w:p>
        </w:tc>
        <w:tc>
          <w:tcPr>
            <w:tcW w:w="1226" w:type="pct"/>
            <w:vAlign w:val="center"/>
          </w:tcPr>
          <w:p w14:paraId="38CC5413" w14:textId="3326BDA1" w:rsidR="00BE163D" w:rsidRPr="00FD414A" w:rsidRDefault="00BE163D" w:rsidP="00BE163D">
            <w:pPr>
              <w:spacing w:line="240" w:lineRule="auto"/>
              <w:jc w:val="center"/>
              <w:rPr>
                <w:rFonts w:eastAsia="Cambria" w:cs="Times New Roman"/>
                <w:sz w:val="28"/>
                <w:szCs w:val="28"/>
              </w:rPr>
            </w:pPr>
            <w:r w:rsidRPr="00FD414A">
              <w:rPr>
                <w:rFonts w:cs="Times New Roman"/>
                <w:sz w:val="28"/>
                <w:szCs w:val="28"/>
              </w:rPr>
              <w:t>1,00</w:t>
            </w:r>
          </w:p>
        </w:tc>
        <w:tc>
          <w:tcPr>
            <w:tcW w:w="545" w:type="pct"/>
            <w:vAlign w:val="center"/>
          </w:tcPr>
          <w:p w14:paraId="11C22177" w14:textId="704586B4" w:rsidR="00BE163D" w:rsidRPr="00FD414A" w:rsidRDefault="00BE163D" w:rsidP="00BE163D">
            <w:pPr>
              <w:spacing w:line="240" w:lineRule="auto"/>
              <w:jc w:val="center"/>
              <w:rPr>
                <w:rFonts w:eastAsia="Cambria" w:cs="Times New Roman"/>
                <w:sz w:val="28"/>
                <w:szCs w:val="28"/>
              </w:rPr>
            </w:pPr>
            <w:r w:rsidRPr="00FD414A">
              <w:rPr>
                <w:rFonts w:eastAsia="Cambria" w:cs="Times New Roman"/>
                <w:kern w:val="2"/>
                <w:sz w:val="28"/>
                <w:szCs w:val="28"/>
              </w:rPr>
              <w:t>-</w:t>
            </w:r>
          </w:p>
        </w:tc>
      </w:tr>
      <w:tr w:rsidR="00FD414A" w:rsidRPr="00FD414A" w14:paraId="5C8FE6D9" w14:textId="77777777" w:rsidTr="00BE163D">
        <w:trPr>
          <w:trHeight w:val="510"/>
          <w:jc w:val="center"/>
        </w:trPr>
        <w:tc>
          <w:tcPr>
            <w:tcW w:w="679" w:type="pct"/>
            <w:vMerge/>
            <w:vAlign w:val="center"/>
            <w:hideMark/>
          </w:tcPr>
          <w:p w14:paraId="4BBE6BBF" w14:textId="77777777" w:rsidR="00BE163D" w:rsidRPr="00FD414A" w:rsidRDefault="00BE163D" w:rsidP="00BE163D">
            <w:pPr>
              <w:spacing w:line="240" w:lineRule="auto"/>
              <w:jc w:val="center"/>
              <w:rPr>
                <w:rFonts w:cs="Times New Roman"/>
                <w:sz w:val="28"/>
                <w:szCs w:val="28"/>
              </w:rPr>
            </w:pPr>
          </w:p>
        </w:tc>
        <w:tc>
          <w:tcPr>
            <w:tcW w:w="786" w:type="pct"/>
            <w:vAlign w:val="center"/>
          </w:tcPr>
          <w:p w14:paraId="633867CF" w14:textId="31D539BB" w:rsidR="00BE163D" w:rsidRPr="00FD414A" w:rsidRDefault="00BE163D" w:rsidP="00BE163D">
            <w:pPr>
              <w:spacing w:line="240" w:lineRule="auto"/>
              <w:jc w:val="center"/>
              <w:rPr>
                <w:rFonts w:cs="Times New Roman"/>
                <w:sz w:val="28"/>
                <w:szCs w:val="28"/>
              </w:rPr>
            </w:pPr>
            <w:r w:rsidRPr="00FD414A">
              <w:rPr>
                <w:rFonts w:eastAsia="Cambria" w:cs="Times New Roman"/>
                <w:sz w:val="28"/>
                <w:szCs w:val="28"/>
              </w:rPr>
              <w:t>&lt;8</w:t>
            </w:r>
          </w:p>
        </w:tc>
        <w:tc>
          <w:tcPr>
            <w:tcW w:w="346" w:type="pct"/>
            <w:vAlign w:val="center"/>
          </w:tcPr>
          <w:p w14:paraId="05F35FD9" w14:textId="5C147F1E"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20</w:t>
            </w:r>
          </w:p>
        </w:tc>
        <w:tc>
          <w:tcPr>
            <w:tcW w:w="281" w:type="pct"/>
            <w:vAlign w:val="center"/>
          </w:tcPr>
          <w:p w14:paraId="64B0ADAB" w14:textId="195D86FB" w:rsidR="00BE163D" w:rsidRPr="00FD414A" w:rsidRDefault="00BE163D" w:rsidP="00BE163D">
            <w:pPr>
              <w:spacing w:line="240" w:lineRule="auto"/>
              <w:jc w:val="center"/>
              <w:rPr>
                <w:rFonts w:cs="Times New Roman"/>
                <w:sz w:val="28"/>
                <w:szCs w:val="28"/>
              </w:rPr>
            </w:pPr>
            <w:r w:rsidRPr="00FD414A">
              <w:rPr>
                <w:rFonts w:cs="Times New Roman"/>
                <w:sz w:val="28"/>
                <w:szCs w:val="28"/>
              </w:rPr>
              <w:t>18</w:t>
            </w:r>
          </w:p>
        </w:tc>
        <w:tc>
          <w:tcPr>
            <w:tcW w:w="386" w:type="pct"/>
            <w:vAlign w:val="center"/>
          </w:tcPr>
          <w:p w14:paraId="69036EE8" w14:textId="340FFFEF"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90,0</w:t>
            </w:r>
          </w:p>
        </w:tc>
        <w:tc>
          <w:tcPr>
            <w:tcW w:w="302" w:type="pct"/>
            <w:vAlign w:val="center"/>
          </w:tcPr>
          <w:p w14:paraId="43C2A8CD" w14:textId="64DA48DE" w:rsidR="00BE163D" w:rsidRPr="00FD414A" w:rsidRDefault="00BE163D" w:rsidP="00BE163D">
            <w:pPr>
              <w:spacing w:line="240" w:lineRule="auto"/>
              <w:jc w:val="center"/>
              <w:rPr>
                <w:rFonts w:cs="Times New Roman"/>
                <w:sz w:val="28"/>
                <w:szCs w:val="28"/>
              </w:rPr>
            </w:pPr>
            <w:r w:rsidRPr="00FD414A">
              <w:rPr>
                <w:rFonts w:cs="Times New Roman"/>
                <w:sz w:val="28"/>
                <w:szCs w:val="28"/>
              </w:rPr>
              <w:t>2</w:t>
            </w:r>
          </w:p>
        </w:tc>
        <w:tc>
          <w:tcPr>
            <w:tcW w:w="449" w:type="pct"/>
            <w:vAlign w:val="center"/>
          </w:tcPr>
          <w:p w14:paraId="1DD2973E" w14:textId="252A4CB5"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10,0</w:t>
            </w:r>
          </w:p>
        </w:tc>
        <w:tc>
          <w:tcPr>
            <w:tcW w:w="1226" w:type="pct"/>
            <w:vAlign w:val="center"/>
          </w:tcPr>
          <w:p w14:paraId="3300E60A" w14:textId="62CD9059" w:rsidR="00BE163D" w:rsidRPr="00FD414A" w:rsidRDefault="00BE163D" w:rsidP="00BE163D">
            <w:pPr>
              <w:spacing w:line="240" w:lineRule="auto"/>
              <w:jc w:val="center"/>
              <w:rPr>
                <w:rFonts w:eastAsia="Cambria" w:cs="Times New Roman"/>
                <w:sz w:val="28"/>
                <w:szCs w:val="28"/>
              </w:rPr>
            </w:pPr>
            <w:r w:rsidRPr="00FD414A">
              <w:rPr>
                <w:rFonts w:eastAsia="Cambria" w:cs="Times New Roman"/>
                <w:kern w:val="2"/>
                <w:sz w:val="28"/>
                <w:szCs w:val="28"/>
              </w:rPr>
              <w:t>0,36 (0,08–1,64)</w:t>
            </w:r>
          </w:p>
        </w:tc>
        <w:tc>
          <w:tcPr>
            <w:tcW w:w="545" w:type="pct"/>
            <w:vAlign w:val="center"/>
          </w:tcPr>
          <w:p w14:paraId="4485D02B" w14:textId="032782F3" w:rsidR="00BE163D" w:rsidRPr="00FD414A" w:rsidRDefault="00BE163D" w:rsidP="00BE163D">
            <w:pPr>
              <w:spacing w:line="240" w:lineRule="auto"/>
              <w:jc w:val="center"/>
              <w:rPr>
                <w:rFonts w:eastAsia="Cambria" w:cs="Times New Roman"/>
                <w:sz w:val="28"/>
                <w:szCs w:val="28"/>
              </w:rPr>
            </w:pPr>
            <w:r w:rsidRPr="00FD414A">
              <w:rPr>
                <w:rFonts w:eastAsia="Cambria" w:cs="Times New Roman"/>
                <w:kern w:val="2"/>
                <w:sz w:val="28"/>
                <w:szCs w:val="28"/>
              </w:rPr>
              <w:t>0,187</w:t>
            </w:r>
          </w:p>
        </w:tc>
      </w:tr>
      <w:tr w:rsidR="00FD414A" w:rsidRPr="00FD414A" w14:paraId="57AD8E9D" w14:textId="77777777" w:rsidTr="00BE163D">
        <w:trPr>
          <w:trHeight w:val="510"/>
          <w:jc w:val="center"/>
        </w:trPr>
        <w:tc>
          <w:tcPr>
            <w:tcW w:w="679" w:type="pct"/>
            <w:vMerge/>
            <w:vAlign w:val="center"/>
            <w:hideMark/>
          </w:tcPr>
          <w:p w14:paraId="43E6D29F" w14:textId="77777777" w:rsidR="00BE163D" w:rsidRPr="00FD414A" w:rsidRDefault="00BE163D" w:rsidP="00BE163D">
            <w:pPr>
              <w:spacing w:line="240" w:lineRule="auto"/>
              <w:jc w:val="center"/>
              <w:rPr>
                <w:rFonts w:cs="Times New Roman"/>
                <w:sz w:val="28"/>
                <w:szCs w:val="28"/>
              </w:rPr>
            </w:pPr>
          </w:p>
        </w:tc>
        <w:tc>
          <w:tcPr>
            <w:tcW w:w="786" w:type="pct"/>
            <w:vAlign w:val="center"/>
          </w:tcPr>
          <w:p w14:paraId="092AF9B4" w14:textId="1DD744E0" w:rsidR="00BE163D" w:rsidRPr="00FD414A" w:rsidRDefault="00BE163D" w:rsidP="00BE163D">
            <w:pPr>
              <w:spacing w:line="240" w:lineRule="auto"/>
              <w:jc w:val="center"/>
              <w:rPr>
                <w:rFonts w:cs="Times New Roman"/>
                <w:sz w:val="28"/>
                <w:szCs w:val="28"/>
              </w:rPr>
            </w:pPr>
            <w:r w:rsidRPr="00FD414A">
              <w:rPr>
                <w:rFonts w:eastAsia="Cambria" w:cs="Times New Roman"/>
                <w:sz w:val="28"/>
                <w:szCs w:val="28"/>
              </w:rPr>
              <w:t>&gt;12</w:t>
            </w:r>
          </w:p>
        </w:tc>
        <w:tc>
          <w:tcPr>
            <w:tcW w:w="346" w:type="pct"/>
            <w:vAlign w:val="center"/>
          </w:tcPr>
          <w:p w14:paraId="50BA1CFF" w14:textId="6679F960"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60</w:t>
            </w:r>
          </w:p>
        </w:tc>
        <w:tc>
          <w:tcPr>
            <w:tcW w:w="281" w:type="pct"/>
            <w:vAlign w:val="center"/>
          </w:tcPr>
          <w:p w14:paraId="0EF73BBB" w14:textId="7060CAF6" w:rsidR="00BE163D" w:rsidRPr="00FD414A" w:rsidRDefault="00BE163D" w:rsidP="00BE163D">
            <w:pPr>
              <w:spacing w:line="240" w:lineRule="auto"/>
              <w:jc w:val="center"/>
              <w:rPr>
                <w:rFonts w:cs="Times New Roman"/>
                <w:sz w:val="28"/>
                <w:szCs w:val="28"/>
              </w:rPr>
            </w:pPr>
            <w:r w:rsidRPr="00FD414A">
              <w:rPr>
                <w:rFonts w:cs="Times New Roman"/>
                <w:sz w:val="28"/>
                <w:szCs w:val="28"/>
              </w:rPr>
              <w:t>37</w:t>
            </w:r>
          </w:p>
        </w:tc>
        <w:tc>
          <w:tcPr>
            <w:tcW w:w="386" w:type="pct"/>
            <w:vAlign w:val="center"/>
          </w:tcPr>
          <w:p w14:paraId="3DBB2749" w14:textId="4C573F92"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61,7</w:t>
            </w:r>
          </w:p>
        </w:tc>
        <w:tc>
          <w:tcPr>
            <w:tcW w:w="302" w:type="pct"/>
            <w:vAlign w:val="center"/>
          </w:tcPr>
          <w:p w14:paraId="4FDEF7C1" w14:textId="4A2E95C9"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23</w:t>
            </w:r>
          </w:p>
        </w:tc>
        <w:tc>
          <w:tcPr>
            <w:tcW w:w="449" w:type="pct"/>
            <w:vAlign w:val="center"/>
          </w:tcPr>
          <w:p w14:paraId="37D397F5" w14:textId="78352060"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38,3</w:t>
            </w:r>
          </w:p>
        </w:tc>
        <w:tc>
          <w:tcPr>
            <w:tcW w:w="1226" w:type="pct"/>
            <w:vAlign w:val="center"/>
          </w:tcPr>
          <w:p w14:paraId="4B795A9C" w14:textId="2927F358" w:rsidR="00BE163D" w:rsidRPr="00FD414A" w:rsidRDefault="00BE163D" w:rsidP="00BE163D">
            <w:pPr>
              <w:spacing w:line="240" w:lineRule="auto"/>
              <w:jc w:val="center"/>
              <w:rPr>
                <w:rFonts w:eastAsia="Cambria" w:cs="Times New Roman"/>
                <w:sz w:val="28"/>
                <w:szCs w:val="28"/>
              </w:rPr>
            </w:pPr>
            <w:r w:rsidRPr="00FD414A">
              <w:rPr>
                <w:rFonts w:cs="Times New Roman"/>
                <w:sz w:val="28"/>
                <w:szCs w:val="28"/>
              </w:rPr>
              <w:t>2,29 (1,10–4,76)</w:t>
            </w:r>
          </w:p>
        </w:tc>
        <w:tc>
          <w:tcPr>
            <w:tcW w:w="545" w:type="pct"/>
            <w:vAlign w:val="center"/>
          </w:tcPr>
          <w:p w14:paraId="0995ECE4" w14:textId="7CAF432B" w:rsidR="00BE163D" w:rsidRPr="00FD414A" w:rsidRDefault="00BE163D" w:rsidP="00BE163D">
            <w:pPr>
              <w:spacing w:line="240" w:lineRule="auto"/>
              <w:jc w:val="center"/>
              <w:rPr>
                <w:rFonts w:eastAsia="Cambria" w:cs="Times New Roman"/>
                <w:sz w:val="28"/>
                <w:szCs w:val="28"/>
              </w:rPr>
            </w:pPr>
            <w:r w:rsidRPr="00FD414A">
              <w:rPr>
                <w:rFonts w:eastAsia="Cambria" w:cs="Times New Roman"/>
                <w:kern w:val="2"/>
                <w:sz w:val="28"/>
                <w:szCs w:val="28"/>
              </w:rPr>
              <w:t>0,026</w:t>
            </w:r>
          </w:p>
        </w:tc>
      </w:tr>
      <w:tr w:rsidR="00FD414A" w:rsidRPr="00FD414A" w14:paraId="4F82292B" w14:textId="77777777" w:rsidTr="00BE163D">
        <w:trPr>
          <w:trHeight w:val="510"/>
          <w:jc w:val="center"/>
        </w:trPr>
        <w:tc>
          <w:tcPr>
            <w:tcW w:w="679" w:type="pct"/>
            <w:vMerge w:val="restart"/>
            <w:vAlign w:val="center"/>
            <w:hideMark/>
          </w:tcPr>
          <w:p w14:paraId="1797FBE2" w14:textId="77777777" w:rsidR="00BE163D" w:rsidRPr="00FD414A" w:rsidRDefault="00BE163D" w:rsidP="00BE163D">
            <w:pPr>
              <w:spacing w:line="240" w:lineRule="auto"/>
              <w:jc w:val="center"/>
              <w:rPr>
                <w:rFonts w:cs="Times New Roman"/>
                <w:sz w:val="28"/>
                <w:szCs w:val="28"/>
              </w:rPr>
            </w:pPr>
            <w:r w:rsidRPr="00FD414A">
              <w:rPr>
                <w:rFonts w:eastAsia="Cambria" w:cs="Times New Roman"/>
                <w:sz w:val="28"/>
                <w:szCs w:val="28"/>
              </w:rPr>
              <w:t>Tuổi mẹ</w:t>
            </w:r>
          </w:p>
        </w:tc>
        <w:tc>
          <w:tcPr>
            <w:tcW w:w="786" w:type="pct"/>
            <w:vAlign w:val="center"/>
          </w:tcPr>
          <w:p w14:paraId="3CA6D9E7" w14:textId="258EFE5D" w:rsidR="00BE163D" w:rsidRPr="00FD414A" w:rsidRDefault="00BE163D" w:rsidP="00BE163D">
            <w:pPr>
              <w:spacing w:line="240" w:lineRule="auto"/>
              <w:jc w:val="center"/>
              <w:rPr>
                <w:rFonts w:cs="Times New Roman"/>
                <w:sz w:val="28"/>
                <w:szCs w:val="28"/>
              </w:rPr>
            </w:pPr>
            <w:r w:rsidRPr="00FD414A">
              <w:rPr>
                <w:rFonts w:eastAsia="Cambria" w:cs="Times New Roman"/>
                <w:sz w:val="28"/>
                <w:szCs w:val="28"/>
              </w:rPr>
              <w:t>18 - 34</w:t>
            </w:r>
          </w:p>
        </w:tc>
        <w:tc>
          <w:tcPr>
            <w:tcW w:w="346" w:type="pct"/>
            <w:vAlign w:val="center"/>
          </w:tcPr>
          <w:p w14:paraId="680253B9" w14:textId="79C0FDCA"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102</w:t>
            </w:r>
          </w:p>
        </w:tc>
        <w:tc>
          <w:tcPr>
            <w:tcW w:w="281" w:type="pct"/>
            <w:vAlign w:val="center"/>
          </w:tcPr>
          <w:p w14:paraId="3C52D41F" w14:textId="7BD51D93" w:rsidR="00BE163D" w:rsidRPr="00FD414A" w:rsidRDefault="00BE163D" w:rsidP="00BE163D">
            <w:pPr>
              <w:spacing w:line="240" w:lineRule="auto"/>
              <w:jc w:val="center"/>
              <w:rPr>
                <w:rFonts w:cs="Times New Roman"/>
                <w:sz w:val="28"/>
                <w:szCs w:val="28"/>
              </w:rPr>
            </w:pPr>
            <w:r w:rsidRPr="00FD414A">
              <w:rPr>
                <w:rFonts w:cs="Times New Roman"/>
                <w:sz w:val="28"/>
                <w:szCs w:val="28"/>
              </w:rPr>
              <w:t>80</w:t>
            </w:r>
          </w:p>
        </w:tc>
        <w:tc>
          <w:tcPr>
            <w:tcW w:w="386" w:type="pct"/>
            <w:vAlign w:val="center"/>
          </w:tcPr>
          <w:p w14:paraId="50A08306" w14:textId="39DC7F86"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78,4</w:t>
            </w:r>
          </w:p>
        </w:tc>
        <w:tc>
          <w:tcPr>
            <w:tcW w:w="302" w:type="pct"/>
            <w:vAlign w:val="center"/>
          </w:tcPr>
          <w:p w14:paraId="38CF6E3F" w14:textId="5B14F98A"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22</w:t>
            </w:r>
          </w:p>
        </w:tc>
        <w:tc>
          <w:tcPr>
            <w:tcW w:w="449" w:type="pct"/>
            <w:vAlign w:val="center"/>
          </w:tcPr>
          <w:p w14:paraId="08C54467" w14:textId="4EB6165F"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21,6</w:t>
            </w:r>
          </w:p>
        </w:tc>
        <w:tc>
          <w:tcPr>
            <w:tcW w:w="1226" w:type="pct"/>
            <w:vAlign w:val="center"/>
          </w:tcPr>
          <w:p w14:paraId="12DDCAE9" w14:textId="3A85224A" w:rsidR="00BE163D" w:rsidRPr="00FD414A" w:rsidRDefault="00BE163D" w:rsidP="00BE163D">
            <w:pPr>
              <w:spacing w:line="240" w:lineRule="auto"/>
              <w:jc w:val="center"/>
              <w:rPr>
                <w:rFonts w:eastAsia="Cambria" w:cs="Times New Roman"/>
                <w:sz w:val="28"/>
                <w:szCs w:val="28"/>
              </w:rPr>
            </w:pPr>
            <w:r w:rsidRPr="00FD414A">
              <w:rPr>
                <w:rFonts w:cs="Times New Roman"/>
                <w:sz w:val="28"/>
                <w:szCs w:val="28"/>
              </w:rPr>
              <w:t>1,00</w:t>
            </w:r>
          </w:p>
        </w:tc>
        <w:tc>
          <w:tcPr>
            <w:tcW w:w="545" w:type="pct"/>
            <w:vAlign w:val="center"/>
          </w:tcPr>
          <w:p w14:paraId="61BDF58E" w14:textId="20813A51" w:rsidR="00BE163D" w:rsidRPr="00FD414A" w:rsidRDefault="00BE163D" w:rsidP="00BE163D">
            <w:pPr>
              <w:spacing w:line="240" w:lineRule="auto"/>
              <w:jc w:val="center"/>
              <w:rPr>
                <w:rFonts w:eastAsia="Cambria" w:cs="Times New Roman"/>
                <w:sz w:val="28"/>
                <w:szCs w:val="28"/>
              </w:rPr>
            </w:pPr>
            <w:r w:rsidRPr="00FD414A">
              <w:rPr>
                <w:rFonts w:eastAsia="Cambria" w:cs="Times New Roman"/>
                <w:kern w:val="2"/>
                <w:sz w:val="28"/>
                <w:szCs w:val="28"/>
              </w:rPr>
              <w:t>-</w:t>
            </w:r>
          </w:p>
        </w:tc>
      </w:tr>
      <w:tr w:rsidR="00FD414A" w:rsidRPr="00FD414A" w14:paraId="39A74496" w14:textId="77777777" w:rsidTr="00BE163D">
        <w:trPr>
          <w:trHeight w:val="510"/>
          <w:jc w:val="center"/>
        </w:trPr>
        <w:tc>
          <w:tcPr>
            <w:tcW w:w="679" w:type="pct"/>
            <w:vMerge/>
            <w:vAlign w:val="center"/>
            <w:hideMark/>
          </w:tcPr>
          <w:p w14:paraId="2E4C0A52" w14:textId="77777777" w:rsidR="00BE163D" w:rsidRPr="00FD414A" w:rsidRDefault="00BE163D" w:rsidP="00BE163D">
            <w:pPr>
              <w:spacing w:line="240" w:lineRule="auto"/>
              <w:jc w:val="center"/>
              <w:rPr>
                <w:rFonts w:cs="Times New Roman"/>
                <w:sz w:val="28"/>
                <w:szCs w:val="28"/>
              </w:rPr>
            </w:pPr>
          </w:p>
        </w:tc>
        <w:tc>
          <w:tcPr>
            <w:tcW w:w="786" w:type="pct"/>
            <w:vAlign w:val="center"/>
          </w:tcPr>
          <w:p w14:paraId="3634AD34" w14:textId="4A0AA426" w:rsidR="00BE163D" w:rsidRPr="00FD414A" w:rsidRDefault="00BE163D" w:rsidP="00BE163D">
            <w:pPr>
              <w:spacing w:line="240" w:lineRule="auto"/>
              <w:jc w:val="center"/>
              <w:rPr>
                <w:rFonts w:cs="Times New Roman"/>
                <w:sz w:val="28"/>
                <w:szCs w:val="28"/>
              </w:rPr>
            </w:pPr>
            <w:r w:rsidRPr="00FD414A">
              <w:rPr>
                <w:rFonts w:eastAsia="Cambria" w:cs="Times New Roman"/>
                <w:sz w:val="28"/>
                <w:szCs w:val="28"/>
              </w:rPr>
              <w:t>&lt;18</w:t>
            </w:r>
          </w:p>
        </w:tc>
        <w:tc>
          <w:tcPr>
            <w:tcW w:w="346" w:type="pct"/>
            <w:vAlign w:val="center"/>
          </w:tcPr>
          <w:p w14:paraId="1DE56D53" w14:textId="154829C3"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6</w:t>
            </w:r>
          </w:p>
        </w:tc>
        <w:tc>
          <w:tcPr>
            <w:tcW w:w="281" w:type="pct"/>
            <w:vAlign w:val="center"/>
          </w:tcPr>
          <w:p w14:paraId="059FBCEF" w14:textId="0C76E89F" w:rsidR="00BE163D" w:rsidRPr="00FD414A" w:rsidRDefault="00BE163D" w:rsidP="00BE163D">
            <w:pPr>
              <w:spacing w:line="240" w:lineRule="auto"/>
              <w:jc w:val="center"/>
              <w:rPr>
                <w:rFonts w:cs="Times New Roman"/>
                <w:sz w:val="28"/>
                <w:szCs w:val="28"/>
              </w:rPr>
            </w:pPr>
            <w:r w:rsidRPr="00FD414A">
              <w:rPr>
                <w:rFonts w:cs="Times New Roman"/>
                <w:sz w:val="28"/>
                <w:szCs w:val="28"/>
              </w:rPr>
              <w:t>4</w:t>
            </w:r>
          </w:p>
        </w:tc>
        <w:tc>
          <w:tcPr>
            <w:tcW w:w="386" w:type="pct"/>
            <w:vAlign w:val="center"/>
          </w:tcPr>
          <w:p w14:paraId="5C1FBDA4" w14:textId="48C6D9E1"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66,7</w:t>
            </w:r>
          </w:p>
        </w:tc>
        <w:tc>
          <w:tcPr>
            <w:tcW w:w="302" w:type="pct"/>
            <w:vAlign w:val="center"/>
          </w:tcPr>
          <w:p w14:paraId="48BB2BD9" w14:textId="0FA15679"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2</w:t>
            </w:r>
          </w:p>
        </w:tc>
        <w:tc>
          <w:tcPr>
            <w:tcW w:w="449" w:type="pct"/>
            <w:vAlign w:val="center"/>
          </w:tcPr>
          <w:p w14:paraId="4F8DF38E" w14:textId="3B7F093E"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33,3</w:t>
            </w:r>
          </w:p>
        </w:tc>
        <w:tc>
          <w:tcPr>
            <w:tcW w:w="1226" w:type="pct"/>
            <w:vAlign w:val="center"/>
          </w:tcPr>
          <w:p w14:paraId="13C5729E" w14:textId="13926C96" w:rsidR="00BE163D" w:rsidRPr="00FD414A" w:rsidRDefault="00BE163D" w:rsidP="00BE163D">
            <w:pPr>
              <w:spacing w:line="240" w:lineRule="auto"/>
              <w:jc w:val="center"/>
              <w:rPr>
                <w:rFonts w:eastAsia="Cambria" w:cs="Times New Roman"/>
                <w:sz w:val="28"/>
                <w:szCs w:val="28"/>
              </w:rPr>
            </w:pPr>
            <w:r w:rsidRPr="00FD414A">
              <w:rPr>
                <w:rFonts w:cs="Times New Roman"/>
                <w:sz w:val="28"/>
                <w:szCs w:val="28"/>
              </w:rPr>
              <w:t>1,38 (0,24–7,84)</w:t>
            </w:r>
          </w:p>
        </w:tc>
        <w:tc>
          <w:tcPr>
            <w:tcW w:w="545" w:type="pct"/>
            <w:vAlign w:val="center"/>
          </w:tcPr>
          <w:p w14:paraId="18CADDAF" w14:textId="735C80E5" w:rsidR="00BE163D" w:rsidRPr="00FD414A" w:rsidRDefault="00BE163D" w:rsidP="00BE163D">
            <w:pPr>
              <w:spacing w:line="240" w:lineRule="auto"/>
              <w:jc w:val="center"/>
              <w:rPr>
                <w:rFonts w:eastAsia="Cambria" w:cs="Times New Roman"/>
                <w:sz w:val="28"/>
                <w:szCs w:val="28"/>
              </w:rPr>
            </w:pPr>
            <w:r w:rsidRPr="00FD414A">
              <w:rPr>
                <w:rFonts w:eastAsia="Cambria" w:cs="Times New Roman"/>
                <w:kern w:val="2"/>
                <w:sz w:val="28"/>
                <w:szCs w:val="28"/>
              </w:rPr>
              <w:t>0,715</w:t>
            </w:r>
          </w:p>
        </w:tc>
      </w:tr>
      <w:tr w:rsidR="00FD414A" w:rsidRPr="00FD414A" w14:paraId="08C7496F" w14:textId="77777777" w:rsidTr="00BE163D">
        <w:trPr>
          <w:trHeight w:val="510"/>
          <w:jc w:val="center"/>
        </w:trPr>
        <w:tc>
          <w:tcPr>
            <w:tcW w:w="679" w:type="pct"/>
            <w:vMerge/>
            <w:vAlign w:val="center"/>
            <w:hideMark/>
          </w:tcPr>
          <w:p w14:paraId="5F0CC82C" w14:textId="77777777" w:rsidR="00BE163D" w:rsidRPr="00FD414A" w:rsidRDefault="00BE163D" w:rsidP="00BE163D">
            <w:pPr>
              <w:spacing w:line="240" w:lineRule="auto"/>
              <w:jc w:val="center"/>
              <w:rPr>
                <w:rFonts w:cs="Times New Roman"/>
                <w:sz w:val="28"/>
                <w:szCs w:val="28"/>
              </w:rPr>
            </w:pPr>
          </w:p>
        </w:tc>
        <w:tc>
          <w:tcPr>
            <w:tcW w:w="786" w:type="pct"/>
            <w:vAlign w:val="center"/>
          </w:tcPr>
          <w:p w14:paraId="086831CE" w14:textId="3EC9B931" w:rsidR="00BE163D" w:rsidRPr="00FD414A" w:rsidRDefault="00BE163D" w:rsidP="00BE163D">
            <w:pPr>
              <w:spacing w:line="240" w:lineRule="auto"/>
              <w:jc w:val="center"/>
              <w:rPr>
                <w:rFonts w:cs="Times New Roman"/>
                <w:sz w:val="28"/>
                <w:szCs w:val="28"/>
              </w:rPr>
            </w:pPr>
            <w:r w:rsidRPr="00FD414A">
              <w:rPr>
                <w:rFonts w:eastAsia="Cambria" w:cs="Times New Roman"/>
                <w:sz w:val="28"/>
                <w:szCs w:val="28"/>
              </w:rPr>
              <w:t>≥35</w:t>
            </w:r>
          </w:p>
        </w:tc>
        <w:tc>
          <w:tcPr>
            <w:tcW w:w="346" w:type="pct"/>
            <w:vAlign w:val="center"/>
          </w:tcPr>
          <w:p w14:paraId="204B5BF1" w14:textId="5BD26B22"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42</w:t>
            </w:r>
          </w:p>
        </w:tc>
        <w:tc>
          <w:tcPr>
            <w:tcW w:w="281" w:type="pct"/>
            <w:vAlign w:val="center"/>
          </w:tcPr>
          <w:p w14:paraId="0612F78F" w14:textId="3264EB7E" w:rsidR="00BE163D" w:rsidRPr="00FD414A" w:rsidRDefault="00BE163D" w:rsidP="00BE163D">
            <w:pPr>
              <w:spacing w:line="240" w:lineRule="auto"/>
              <w:jc w:val="center"/>
              <w:rPr>
                <w:rFonts w:cs="Times New Roman"/>
                <w:sz w:val="28"/>
                <w:szCs w:val="28"/>
              </w:rPr>
            </w:pPr>
            <w:r w:rsidRPr="00FD414A">
              <w:rPr>
                <w:rFonts w:cs="Times New Roman"/>
                <w:sz w:val="28"/>
                <w:szCs w:val="28"/>
              </w:rPr>
              <w:t>26</w:t>
            </w:r>
          </w:p>
        </w:tc>
        <w:tc>
          <w:tcPr>
            <w:tcW w:w="386" w:type="pct"/>
            <w:vAlign w:val="center"/>
          </w:tcPr>
          <w:p w14:paraId="20AFD59C" w14:textId="64AB0914"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61,9</w:t>
            </w:r>
          </w:p>
        </w:tc>
        <w:tc>
          <w:tcPr>
            <w:tcW w:w="302" w:type="pct"/>
            <w:vAlign w:val="center"/>
          </w:tcPr>
          <w:p w14:paraId="14A27F0B" w14:textId="108828F9"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16</w:t>
            </w:r>
          </w:p>
        </w:tc>
        <w:tc>
          <w:tcPr>
            <w:tcW w:w="449" w:type="pct"/>
            <w:vAlign w:val="center"/>
          </w:tcPr>
          <w:p w14:paraId="38F07368" w14:textId="529890BA"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38,1</w:t>
            </w:r>
          </w:p>
        </w:tc>
        <w:tc>
          <w:tcPr>
            <w:tcW w:w="1226" w:type="pct"/>
            <w:vAlign w:val="center"/>
          </w:tcPr>
          <w:p w14:paraId="7B882F46" w14:textId="41F51938" w:rsidR="00BE163D" w:rsidRPr="00FD414A" w:rsidRDefault="00BE163D" w:rsidP="00BE163D">
            <w:pPr>
              <w:spacing w:line="240" w:lineRule="auto"/>
              <w:jc w:val="center"/>
              <w:rPr>
                <w:rFonts w:eastAsia="Cambria" w:cs="Times New Roman"/>
                <w:sz w:val="28"/>
                <w:szCs w:val="28"/>
              </w:rPr>
            </w:pPr>
            <w:r w:rsidRPr="00FD414A">
              <w:rPr>
                <w:rFonts w:eastAsia="Cambria" w:cs="Times New Roman"/>
                <w:kern w:val="2"/>
                <w:sz w:val="28"/>
                <w:szCs w:val="28"/>
              </w:rPr>
              <w:t>2,24 (1,01–4,95)</w:t>
            </w:r>
          </w:p>
        </w:tc>
        <w:tc>
          <w:tcPr>
            <w:tcW w:w="545" w:type="pct"/>
            <w:vAlign w:val="center"/>
          </w:tcPr>
          <w:p w14:paraId="328A901C" w14:textId="72D55787" w:rsidR="00BE163D" w:rsidRPr="00FD414A" w:rsidRDefault="00BE163D" w:rsidP="00BE163D">
            <w:pPr>
              <w:spacing w:line="240" w:lineRule="auto"/>
              <w:jc w:val="center"/>
              <w:rPr>
                <w:rFonts w:eastAsia="Cambria" w:cs="Times New Roman"/>
                <w:sz w:val="28"/>
                <w:szCs w:val="28"/>
              </w:rPr>
            </w:pPr>
            <w:r w:rsidRPr="00FD414A">
              <w:rPr>
                <w:rFonts w:eastAsia="Cambria" w:cs="Times New Roman"/>
                <w:kern w:val="2"/>
                <w:sz w:val="28"/>
                <w:szCs w:val="28"/>
              </w:rPr>
              <w:t>0,047</w:t>
            </w:r>
          </w:p>
        </w:tc>
      </w:tr>
      <w:tr w:rsidR="00FD414A" w:rsidRPr="00FD414A" w14:paraId="55749090" w14:textId="77777777" w:rsidTr="00BE163D">
        <w:trPr>
          <w:trHeight w:val="510"/>
          <w:jc w:val="center"/>
        </w:trPr>
        <w:tc>
          <w:tcPr>
            <w:tcW w:w="679" w:type="pct"/>
            <w:vMerge w:val="restart"/>
            <w:vAlign w:val="center"/>
            <w:hideMark/>
          </w:tcPr>
          <w:p w14:paraId="60FF094E" w14:textId="77777777" w:rsidR="00BE163D" w:rsidRPr="00FD414A" w:rsidRDefault="00BE163D" w:rsidP="00BE163D">
            <w:pPr>
              <w:spacing w:line="240" w:lineRule="auto"/>
              <w:jc w:val="center"/>
              <w:rPr>
                <w:rFonts w:cs="Times New Roman"/>
                <w:sz w:val="28"/>
                <w:szCs w:val="28"/>
              </w:rPr>
            </w:pPr>
            <w:r w:rsidRPr="00FD414A">
              <w:rPr>
                <w:rFonts w:eastAsia="Cambria" w:cs="Times New Roman"/>
                <w:sz w:val="28"/>
                <w:szCs w:val="28"/>
              </w:rPr>
              <w:t>BMI trước mang thai</w:t>
            </w:r>
          </w:p>
        </w:tc>
        <w:tc>
          <w:tcPr>
            <w:tcW w:w="786" w:type="pct"/>
            <w:vAlign w:val="center"/>
          </w:tcPr>
          <w:p w14:paraId="3314D4DF" w14:textId="111FFA1D" w:rsidR="00BE163D" w:rsidRPr="00FD414A" w:rsidRDefault="00BE163D" w:rsidP="00BE163D">
            <w:pPr>
              <w:spacing w:line="240" w:lineRule="auto"/>
              <w:jc w:val="center"/>
              <w:rPr>
                <w:rFonts w:cs="Times New Roman"/>
                <w:sz w:val="28"/>
                <w:szCs w:val="28"/>
              </w:rPr>
            </w:pPr>
            <w:r w:rsidRPr="00FD414A">
              <w:rPr>
                <w:rFonts w:cs="Times New Roman"/>
                <w:sz w:val="28"/>
                <w:szCs w:val="28"/>
              </w:rPr>
              <w:t>18,5 - 22,9</w:t>
            </w:r>
          </w:p>
        </w:tc>
        <w:tc>
          <w:tcPr>
            <w:tcW w:w="346" w:type="pct"/>
            <w:vAlign w:val="center"/>
          </w:tcPr>
          <w:p w14:paraId="41373931" w14:textId="12CAF338"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72</w:t>
            </w:r>
          </w:p>
        </w:tc>
        <w:tc>
          <w:tcPr>
            <w:tcW w:w="281" w:type="pct"/>
            <w:vAlign w:val="center"/>
          </w:tcPr>
          <w:p w14:paraId="7E99DFE5" w14:textId="0EE1662A" w:rsidR="00BE163D" w:rsidRPr="00FD414A" w:rsidRDefault="00BE163D" w:rsidP="00BE163D">
            <w:pPr>
              <w:spacing w:line="240" w:lineRule="auto"/>
              <w:jc w:val="center"/>
              <w:rPr>
                <w:rFonts w:cs="Times New Roman"/>
                <w:sz w:val="28"/>
                <w:szCs w:val="28"/>
              </w:rPr>
            </w:pPr>
            <w:r w:rsidRPr="00FD414A">
              <w:rPr>
                <w:rFonts w:cs="Times New Roman"/>
                <w:sz w:val="28"/>
                <w:szCs w:val="28"/>
              </w:rPr>
              <w:t>60</w:t>
            </w:r>
          </w:p>
        </w:tc>
        <w:tc>
          <w:tcPr>
            <w:tcW w:w="386" w:type="pct"/>
            <w:vAlign w:val="center"/>
          </w:tcPr>
          <w:p w14:paraId="702F3EE3" w14:textId="78192349"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83,3</w:t>
            </w:r>
          </w:p>
        </w:tc>
        <w:tc>
          <w:tcPr>
            <w:tcW w:w="302" w:type="pct"/>
            <w:vAlign w:val="center"/>
          </w:tcPr>
          <w:p w14:paraId="5F8C7D7A" w14:textId="776B930A"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12</w:t>
            </w:r>
          </w:p>
        </w:tc>
        <w:tc>
          <w:tcPr>
            <w:tcW w:w="449" w:type="pct"/>
            <w:vAlign w:val="center"/>
          </w:tcPr>
          <w:p w14:paraId="2BB6AAA1" w14:textId="74F4D9A5" w:rsidR="00BE163D" w:rsidRPr="00FD414A" w:rsidRDefault="00BE163D" w:rsidP="00BE163D">
            <w:pPr>
              <w:spacing w:line="240" w:lineRule="auto"/>
              <w:jc w:val="center"/>
              <w:rPr>
                <w:rFonts w:cs="Times New Roman"/>
                <w:sz w:val="28"/>
                <w:szCs w:val="28"/>
              </w:rPr>
            </w:pPr>
            <w:r w:rsidRPr="00FD414A">
              <w:rPr>
                <w:rFonts w:eastAsia="DengXian" w:cs="Times New Roman"/>
                <w:kern w:val="2"/>
                <w:sz w:val="28"/>
                <w:szCs w:val="28"/>
              </w:rPr>
              <w:t>16,7</w:t>
            </w:r>
          </w:p>
        </w:tc>
        <w:tc>
          <w:tcPr>
            <w:tcW w:w="1226" w:type="pct"/>
            <w:vAlign w:val="center"/>
          </w:tcPr>
          <w:p w14:paraId="19BCBF41" w14:textId="704E883F" w:rsidR="00BE163D" w:rsidRPr="00FD414A" w:rsidRDefault="00BE163D" w:rsidP="00BE163D">
            <w:pPr>
              <w:spacing w:line="240" w:lineRule="auto"/>
              <w:jc w:val="center"/>
              <w:rPr>
                <w:rFonts w:eastAsia="Cambria" w:cs="Times New Roman"/>
                <w:sz w:val="28"/>
                <w:szCs w:val="28"/>
              </w:rPr>
            </w:pPr>
            <w:r w:rsidRPr="00FD414A">
              <w:rPr>
                <w:rFonts w:cs="Times New Roman"/>
                <w:sz w:val="28"/>
                <w:szCs w:val="28"/>
              </w:rPr>
              <w:t>1,00</w:t>
            </w:r>
          </w:p>
        </w:tc>
        <w:tc>
          <w:tcPr>
            <w:tcW w:w="545" w:type="pct"/>
            <w:vAlign w:val="center"/>
          </w:tcPr>
          <w:p w14:paraId="7901CF24" w14:textId="0FCDDC17" w:rsidR="00BE163D" w:rsidRPr="00FD414A" w:rsidRDefault="00BE163D" w:rsidP="00BE163D">
            <w:pPr>
              <w:spacing w:line="240" w:lineRule="auto"/>
              <w:jc w:val="center"/>
              <w:rPr>
                <w:rFonts w:eastAsia="Cambria" w:cs="Times New Roman"/>
                <w:sz w:val="28"/>
                <w:szCs w:val="28"/>
              </w:rPr>
            </w:pPr>
            <w:r w:rsidRPr="00FD414A">
              <w:rPr>
                <w:rFonts w:eastAsia="DengXian" w:cs="Times New Roman"/>
                <w:kern w:val="2"/>
                <w:sz w:val="28"/>
                <w:szCs w:val="28"/>
              </w:rPr>
              <w:t>-</w:t>
            </w:r>
          </w:p>
        </w:tc>
      </w:tr>
      <w:tr w:rsidR="00FD414A" w:rsidRPr="00FD414A" w14:paraId="7E2F8650" w14:textId="77777777" w:rsidTr="00BE163D">
        <w:trPr>
          <w:trHeight w:val="510"/>
          <w:jc w:val="center"/>
        </w:trPr>
        <w:tc>
          <w:tcPr>
            <w:tcW w:w="679" w:type="pct"/>
            <w:vMerge/>
            <w:vAlign w:val="center"/>
          </w:tcPr>
          <w:p w14:paraId="1CC4E19F" w14:textId="77777777" w:rsidR="00BE163D" w:rsidRPr="00FD414A" w:rsidRDefault="00BE163D" w:rsidP="00BE163D">
            <w:pPr>
              <w:spacing w:line="240" w:lineRule="auto"/>
              <w:jc w:val="center"/>
              <w:rPr>
                <w:rFonts w:cs="Times New Roman"/>
                <w:sz w:val="28"/>
                <w:szCs w:val="28"/>
              </w:rPr>
            </w:pPr>
          </w:p>
        </w:tc>
        <w:tc>
          <w:tcPr>
            <w:tcW w:w="786" w:type="pct"/>
            <w:vAlign w:val="center"/>
          </w:tcPr>
          <w:p w14:paraId="48105B64" w14:textId="060F78F0" w:rsidR="00BE163D" w:rsidRPr="00FD414A" w:rsidRDefault="00BE163D" w:rsidP="00BE163D">
            <w:pPr>
              <w:spacing w:line="240" w:lineRule="auto"/>
              <w:jc w:val="center"/>
              <w:rPr>
                <w:rFonts w:eastAsia="Cambria" w:cs="Times New Roman"/>
                <w:sz w:val="28"/>
                <w:szCs w:val="28"/>
              </w:rPr>
            </w:pPr>
            <w:r w:rsidRPr="00FD414A">
              <w:rPr>
                <w:rFonts w:eastAsia="Cambria" w:cs="Times New Roman"/>
                <w:sz w:val="28"/>
                <w:szCs w:val="28"/>
              </w:rPr>
              <w:t>&lt;18,5</w:t>
            </w:r>
          </w:p>
        </w:tc>
        <w:tc>
          <w:tcPr>
            <w:tcW w:w="346" w:type="pct"/>
            <w:vAlign w:val="center"/>
          </w:tcPr>
          <w:p w14:paraId="368EE1DF" w14:textId="1A9F3D32" w:rsidR="00BE163D" w:rsidRPr="00FD414A" w:rsidRDefault="00BE163D" w:rsidP="00BE163D">
            <w:pPr>
              <w:spacing w:line="240" w:lineRule="auto"/>
              <w:jc w:val="center"/>
              <w:rPr>
                <w:rFonts w:eastAsia="Cambria" w:cs="Times New Roman"/>
                <w:sz w:val="28"/>
                <w:szCs w:val="28"/>
              </w:rPr>
            </w:pPr>
            <w:r w:rsidRPr="00FD414A">
              <w:rPr>
                <w:rFonts w:eastAsia="DengXian" w:cs="Times New Roman"/>
                <w:kern w:val="2"/>
                <w:sz w:val="28"/>
                <w:szCs w:val="28"/>
              </w:rPr>
              <w:t>14</w:t>
            </w:r>
          </w:p>
        </w:tc>
        <w:tc>
          <w:tcPr>
            <w:tcW w:w="281" w:type="pct"/>
            <w:vAlign w:val="center"/>
          </w:tcPr>
          <w:p w14:paraId="227BF9FC" w14:textId="69FB6EDE" w:rsidR="00BE163D" w:rsidRPr="00FD414A" w:rsidRDefault="00BE163D" w:rsidP="00BE163D">
            <w:pPr>
              <w:spacing w:line="240" w:lineRule="auto"/>
              <w:jc w:val="center"/>
              <w:rPr>
                <w:rFonts w:eastAsia="Cambria" w:cs="Times New Roman"/>
                <w:sz w:val="28"/>
                <w:szCs w:val="28"/>
              </w:rPr>
            </w:pPr>
            <w:r w:rsidRPr="00FD414A">
              <w:rPr>
                <w:rFonts w:cs="Times New Roman"/>
                <w:sz w:val="28"/>
                <w:szCs w:val="28"/>
              </w:rPr>
              <w:t>12</w:t>
            </w:r>
          </w:p>
        </w:tc>
        <w:tc>
          <w:tcPr>
            <w:tcW w:w="386" w:type="pct"/>
            <w:vAlign w:val="center"/>
          </w:tcPr>
          <w:p w14:paraId="09320773" w14:textId="6DD93454" w:rsidR="00BE163D" w:rsidRPr="00FD414A" w:rsidRDefault="00BE163D" w:rsidP="00BE163D">
            <w:pPr>
              <w:spacing w:line="240" w:lineRule="auto"/>
              <w:jc w:val="center"/>
              <w:rPr>
                <w:rFonts w:eastAsia="Cambria" w:cs="Times New Roman"/>
                <w:sz w:val="28"/>
                <w:szCs w:val="28"/>
              </w:rPr>
            </w:pPr>
            <w:r w:rsidRPr="00FD414A">
              <w:rPr>
                <w:rFonts w:eastAsia="DengXian" w:cs="Times New Roman"/>
                <w:kern w:val="2"/>
                <w:sz w:val="28"/>
                <w:szCs w:val="28"/>
              </w:rPr>
              <w:t>85,7</w:t>
            </w:r>
          </w:p>
        </w:tc>
        <w:tc>
          <w:tcPr>
            <w:tcW w:w="302" w:type="pct"/>
            <w:vAlign w:val="center"/>
          </w:tcPr>
          <w:p w14:paraId="5F548484" w14:textId="40B97A1E" w:rsidR="00BE163D" w:rsidRPr="00FD414A" w:rsidRDefault="00BE163D" w:rsidP="00BE163D">
            <w:pPr>
              <w:spacing w:line="240" w:lineRule="auto"/>
              <w:jc w:val="center"/>
              <w:rPr>
                <w:rFonts w:eastAsia="Cambria" w:cs="Times New Roman"/>
                <w:sz w:val="28"/>
                <w:szCs w:val="28"/>
              </w:rPr>
            </w:pPr>
            <w:r w:rsidRPr="00FD414A">
              <w:rPr>
                <w:rFonts w:eastAsia="DengXian" w:cs="Times New Roman"/>
                <w:kern w:val="2"/>
                <w:sz w:val="28"/>
                <w:szCs w:val="28"/>
              </w:rPr>
              <w:t>2</w:t>
            </w:r>
          </w:p>
        </w:tc>
        <w:tc>
          <w:tcPr>
            <w:tcW w:w="449" w:type="pct"/>
            <w:vAlign w:val="center"/>
          </w:tcPr>
          <w:p w14:paraId="486CAF91" w14:textId="268EB7A1" w:rsidR="00BE163D" w:rsidRPr="00FD414A" w:rsidRDefault="00BE163D" w:rsidP="00BE163D">
            <w:pPr>
              <w:spacing w:line="240" w:lineRule="auto"/>
              <w:jc w:val="center"/>
              <w:rPr>
                <w:rFonts w:eastAsia="Cambria" w:cs="Times New Roman"/>
                <w:sz w:val="28"/>
                <w:szCs w:val="28"/>
              </w:rPr>
            </w:pPr>
            <w:r w:rsidRPr="00FD414A">
              <w:rPr>
                <w:rFonts w:eastAsia="DengXian" w:cs="Times New Roman"/>
                <w:kern w:val="2"/>
                <w:sz w:val="28"/>
                <w:szCs w:val="28"/>
              </w:rPr>
              <w:t>14,3</w:t>
            </w:r>
          </w:p>
        </w:tc>
        <w:tc>
          <w:tcPr>
            <w:tcW w:w="1226" w:type="pct"/>
            <w:vAlign w:val="center"/>
          </w:tcPr>
          <w:p w14:paraId="0C9831EF" w14:textId="4C275016" w:rsidR="00BE163D" w:rsidRPr="00FD414A" w:rsidRDefault="00BE163D" w:rsidP="00BE163D">
            <w:pPr>
              <w:spacing w:line="240" w:lineRule="auto"/>
              <w:jc w:val="center"/>
              <w:rPr>
                <w:rFonts w:eastAsia="Cambria" w:cs="Times New Roman"/>
                <w:sz w:val="28"/>
                <w:szCs w:val="28"/>
              </w:rPr>
            </w:pPr>
            <w:r w:rsidRPr="00FD414A">
              <w:rPr>
                <w:rFonts w:eastAsia="Cambria" w:cs="Times New Roman"/>
                <w:kern w:val="2"/>
                <w:sz w:val="28"/>
                <w:szCs w:val="28"/>
              </w:rPr>
              <w:t>0,47 (0,10–2,19)</w:t>
            </w:r>
          </w:p>
        </w:tc>
        <w:tc>
          <w:tcPr>
            <w:tcW w:w="545" w:type="pct"/>
            <w:vAlign w:val="center"/>
          </w:tcPr>
          <w:p w14:paraId="45C052A6" w14:textId="1B384977" w:rsidR="00BE163D" w:rsidRPr="00FD414A" w:rsidRDefault="00BE163D" w:rsidP="00BE163D">
            <w:pPr>
              <w:spacing w:line="240" w:lineRule="auto"/>
              <w:jc w:val="center"/>
              <w:rPr>
                <w:rFonts w:eastAsia="Cambria" w:cs="Times New Roman"/>
                <w:sz w:val="28"/>
                <w:szCs w:val="28"/>
              </w:rPr>
            </w:pPr>
            <w:r w:rsidRPr="00FD414A">
              <w:rPr>
                <w:rFonts w:eastAsia="Cambria" w:cs="Times New Roman"/>
                <w:kern w:val="2"/>
                <w:sz w:val="28"/>
                <w:szCs w:val="28"/>
              </w:rPr>
              <w:t>0,336</w:t>
            </w:r>
          </w:p>
        </w:tc>
      </w:tr>
      <w:tr w:rsidR="00FD414A" w:rsidRPr="00FD414A" w14:paraId="372F4BC1" w14:textId="77777777" w:rsidTr="00BE163D">
        <w:trPr>
          <w:trHeight w:val="510"/>
          <w:jc w:val="center"/>
        </w:trPr>
        <w:tc>
          <w:tcPr>
            <w:tcW w:w="679" w:type="pct"/>
            <w:vMerge/>
            <w:vAlign w:val="center"/>
          </w:tcPr>
          <w:p w14:paraId="0040AD5E" w14:textId="77777777" w:rsidR="00BE163D" w:rsidRPr="00FD414A" w:rsidRDefault="00BE163D" w:rsidP="00BE163D">
            <w:pPr>
              <w:spacing w:line="240" w:lineRule="auto"/>
              <w:jc w:val="center"/>
              <w:rPr>
                <w:rFonts w:cs="Times New Roman"/>
                <w:sz w:val="28"/>
                <w:szCs w:val="28"/>
              </w:rPr>
            </w:pPr>
          </w:p>
        </w:tc>
        <w:tc>
          <w:tcPr>
            <w:tcW w:w="786" w:type="pct"/>
            <w:vAlign w:val="center"/>
          </w:tcPr>
          <w:p w14:paraId="4C479DD4" w14:textId="59671C2B" w:rsidR="00BE163D" w:rsidRPr="00FD414A" w:rsidRDefault="00BE163D" w:rsidP="00BE163D">
            <w:pPr>
              <w:spacing w:line="240" w:lineRule="auto"/>
              <w:jc w:val="center"/>
              <w:rPr>
                <w:rFonts w:eastAsia="Cambria" w:cs="Times New Roman"/>
                <w:sz w:val="28"/>
                <w:szCs w:val="28"/>
              </w:rPr>
            </w:pPr>
            <w:r w:rsidRPr="00FD414A">
              <w:rPr>
                <w:rFonts w:eastAsia="Cambria" w:cs="Times New Roman"/>
                <w:sz w:val="28"/>
                <w:szCs w:val="28"/>
              </w:rPr>
              <w:t>23 -24,9</w:t>
            </w:r>
          </w:p>
        </w:tc>
        <w:tc>
          <w:tcPr>
            <w:tcW w:w="346" w:type="pct"/>
            <w:vAlign w:val="center"/>
          </w:tcPr>
          <w:p w14:paraId="727EAE13" w14:textId="63B07177" w:rsidR="00BE163D" w:rsidRPr="00FD414A" w:rsidRDefault="00BE163D" w:rsidP="00BE163D">
            <w:pPr>
              <w:spacing w:line="240" w:lineRule="auto"/>
              <w:jc w:val="center"/>
              <w:rPr>
                <w:rFonts w:eastAsia="Cambria" w:cs="Times New Roman"/>
                <w:sz w:val="28"/>
                <w:szCs w:val="28"/>
              </w:rPr>
            </w:pPr>
            <w:r w:rsidRPr="00FD414A">
              <w:rPr>
                <w:rFonts w:eastAsia="Cambria" w:cs="Times New Roman"/>
                <w:kern w:val="2"/>
                <w:sz w:val="28"/>
                <w:szCs w:val="28"/>
              </w:rPr>
              <w:t>32</w:t>
            </w:r>
          </w:p>
        </w:tc>
        <w:tc>
          <w:tcPr>
            <w:tcW w:w="281" w:type="pct"/>
            <w:vAlign w:val="center"/>
          </w:tcPr>
          <w:p w14:paraId="00E8F1E3" w14:textId="02FDC5E4" w:rsidR="00BE163D" w:rsidRPr="00FD414A" w:rsidRDefault="00BE163D" w:rsidP="00BE163D">
            <w:pPr>
              <w:spacing w:line="240" w:lineRule="auto"/>
              <w:jc w:val="center"/>
              <w:rPr>
                <w:rFonts w:eastAsia="Cambria" w:cs="Times New Roman"/>
                <w:sz w:val="28"/>
                <w:szCs w:val="28"/>
              </w:rPr>
            </w:pPr>
            <w:r w:rsidRPr="00FD414A">
              <w:rPr>
                <w:rFonts w:eastAsia="Cambria" w:cs="Times New Roman"/>
                <w:sz w:val="28"/>
                <w:szCs w:val="28"/>
              </w:rPr>
              <w:t>22</w:t>
            </w:r>
          </w:p>
        </w:tc>
        <w:tc>
          <w:tcPr>
            <w:tcW w:w="386" w:type="pct"/>
            <w:vAlign w:val="center"/>
          </w:tcPr>
          <w:p w14:paraId="039442FF" w14:textId="5C9D5F45" w:rsidR="00BE163D" w:rsidRPr="00FD414A" w:rsidRDefault="00BE163D" w:rsidP="00BE163D">
            <w:pPr>
              <w:spacing w:line="240" w:lineRule="auto"/>
              <w:jc w:val="center"/>
              <w:rPr>
                <w:rFonts w:eastAsia="Cambria" w:cs="Times New Roman"/>
                <w:sz w:val="28"/>
                <w:szCs w:val="28"/>
              </w:rPr>
            </w:pPr>
            <w:r w:rsidRPr="00FD414A">
              <w:rPr>
                <w:rFonts w:eastAsia="Cambria" w:cs="Times New Roman"/>
                <w:kern w:val="2"/>
                <w:sz w:val="28"/>
                <w:szCs w:val="28"/>
              </w:rPr>
              <w:t>68,8</w:t>
            </w:r>
          </w:p>
        </w:tc>
        <w:tc>
          <w:tcPr>
            <w:tcW w:w="302" w:type="pct"/>
            <w:vAlign w:val="center"/>
          </w:tcPr>
          <w:p w14:paraId="69DAE696" w14:textId="1C5CB0B0" w:rsidR="00BE163D" w:rsidRPr="00FD414A" w:rsidRDefault="00BE163D" w:rsidP="00BE163D">
            <w:pPr>
              <w:spacing w:line="240" w:lineRule="auto"/>
              <w:jc w:val="center"/>
              <w:rPr>
                <w:rFonts w:eastAsia="Cambria" w:cs="Times New Roman"/>
                <w:sz w:val="28"/>
                <w:szCs w:val="28"/>
              </w:rPr>
            </w:pPr>
            <w:r w:rsidRPr="00FD414A">
              <w:rPr>
                <w:rFonts w:eastAsia="Cambria" w:cs="Times New Roman"/>
                <w:kern w:val="2"/>
                <w:sz w:val="28"/>
                <w:szCs w:val="28"/>
              </w:rPr>
              <w:t>10</w:t>
            </w:r>
          </w:p>
        </w:tc>
        <w:tc>
          <w:tcPr>
            <w:tcW w:w="449" w:type="pct"/>
            <w:vAlign w:val="center"/>
          </w:tcPr>
          <w:p w14:paraId="0DCCE570" w14:textId="2AF31985" w:rsidR="00BE163D" w:rsidRPr="00FD414A" w:rsidRDefault="00BE163D" w:rsidP="00BE163D">
            <w:pPr>
              <w:spacing w:line="240" w:lineRule="auto"/>
              <w:jc w:val="center"/>
              <w:rPr>
                <w:rFonts w:eastAsia="Cambria" w:cs="Times New Roman"/>
                <w:sz w:val="28"/>
                <w:szCs w:val="28"/>
              </w:rPr>
            </w:pPr>
            <w:r w:rsidRPr="00FD414A">
              <w:rPr>
                <w:rFonts w:eastAsia="Cambria" w:cs="Times New Roman"/>
                <w:kern w:val="2"/>
                <w:sz w:val="28"/>
                <w:szCs w:val="28"/>
              </w:rPr>
              <w:t>31,2</w:t>
            </w:r>
          </w:p>
        </w:tc>
        <w:tc>
          <w:tcPr>
            <w:tcW w:w="1226" w:type="pct"/>
            <w:vAlign w:val="center"/>
          </w:tcPr>
          <w:p w14:paraId="088AC538" w14:textId="4B26C507" w:rsidR="00BE163D" w:rsidRPr="00FD414A" w:rsidRDefault="00BE163D" w:rsidP="00BE163D">
            <w:pPr>
              <w:spacing w:line="240" w:lineRule="auto"/>
              <w:jc w:val="center"/>
              <w:rPr>
                <w:rFonts w:eastAsia="Cambria" w:cs="Times New Roman"/>
                <w:sz w:val="28"/>
                <w:szCs w:val="28"/>
              </w:rPr>
            </w:pPr>
            <w:r w:rsidRPr="00FD414A">
              <w:rPr>
                <w:rFonts w:eastAsia="Cambria" w:cs="Times New Roman"/>
                <w:kern w:val="2"/>
                <w:sz w:val="28"/>
                <w:szCs w:val="28"/>
              </w:rPr>
              <w:t>2,27 (0,93–5,55)</w:t>
            </w:r>
          </w:p>
        </w:tc>
        <w:tc>
          <w:tcPr>
            <w:tcW w:w="545" w:type="pct"/>
            <w:vAlign w:val="center"/>
          </w:tcPr>
          <w:p w14:paraId="4EBCAC6A" w14:textId="296182D9" w:rsidR="00BE163D" w:rsidRPr="00FD414A" w:rsidRDefault="00BE163D" w:rsidP="00BE163D">
            <w:pPr>
              <w:spacing w:line="240" w:lineRule="auto"/>
              <w:jc w:val="center"/>
              <w:rPr>
                <w:rFonts w:eastAsia="Cambria" w:cs="Times New Roman"/>
                <w:sz w:val="28"/>
                <w:szCs w:val="28"/>
              </w:rPr>
            </w:pPr>
            <w:r w:rsidRPr="00FD414A">
              <w:rPr>
                <w:rFonts w:eastAsia="Cambria" w:cs="Times New Roman"/>
                <w:kern w:val="2"/>
                <w:sz w:val="28"/>
                <w:szCs w:val="28"/>
              </w:rPr>
              <w:t>0,071</w:t>
            </w:r>
          </w:p>
        </w:tc>
      </w:tr>
      <w:tr w:rsidR="00FD414A" w:rsidRPr="00FD414A" w14:paraId="5F7D35FA" w14:textId="77777777" w:rsidTr="00BE163D">
        <w:trPr>
          <w:trHeight w:val="510"/>
          <w:jc w:val="center"/>
        </w:trPr>
        <w:tc>
          <w:tcPr>
            <w:tcW w:w="679" w:type="pct"/>
            <w:vMerge/>
            <w:vAlign w:val="center"/>
            <w:hideMark/>
          </w:tcPr>
          <w:p w14:paraId="301397D6" w14:textId="77777777" w:rsidR="00BE163D" w:rsidRPr="00FD414A" w:rsidRDefault="00BE163D" w:rsidP="00BE163D">
            <w:pPr>
              <w:spacing w:line="240" w:lineRule="auto"/>
              <w:jc w:val="center"/>
              <w:rPr>
                <w:rFonts w:cs="Times New Roman"/>
                <w:sz w:val="28"/>
                <w:szCs w:val="28"/>
              </w:rPr>
            </w:pPr>
          </w:p>
        </w:tc>
        <w:tc>
          <w:tcPr>
            <w:tcW w:w="786" w:type="pct"/>
            <w:vAlign w:val="center"/>
          </w:tcPr>
          <w:p w14:paraId="7AB4CBD3" w14:textId="1CE5887D" w:rsidR="00BE163D" w:rsidRPr="00FD414A" w:rsidRDefault="00BE163D" w:rsidP="00BE163D">
            <w:pPr>
              <w:spacing w:line="240" w:lineRule="auto"/>
              <w:jc w:val="center"/>
              <w:rPr>
                <w:rFonts w:cs="Times New Roman"/>
                <w:sz w:val="28"/>
                <w:szCs w:val="28"/>
              </w:rPr>
            </w:pPr>
            <w:r w:rsidRPr="00FD414A">
              <w:rPr>
                <w:rFonts w:eastAsia="Cambria" w:cs="Times New Roman"/>
                <w:sz w:val="28"/>
                <w:szCs w:val="28"/>
              </w:rPr>
              <w:t>≥25</w:t>
            </w:r>
          </w:p>
        </w:tc>
        <w:tc>
          <w:tcPr>
            <w:tcW w:w="346" w:type="pct"/>
            <w:vAlign w:val="center"/>
          </w:tcPr>
          <w:p w14:paraId="04FC4AC0" w14:textId="2CB1EC18" w:rsidR="00BE163D" w:rsidRPr="00FD414A" w:rsidRDefault="00BE163D" w:rsidP="00BE163D">
            <w:pPr>
              <w:spacing w:line="240" w:lineRule="auto"/>
              <w:jc w:val="center"/>
              <w:rPr>
                <w:rFonts w:cs="Times New Roman"/>
                <w:sz w:val="28"/>
                <w:szCs w:val="28"/>
              </w:rPr>
            </w:pPr>
            <w:r w:rsidRPr="00FD414A">
              <w:rPr>
                <w:rFonts w:eastAsia="Cambria" w:cs="Times New Roman"/>
                <w:kern w:val="2"/>
                <w:sz w:val="28"/>
                <w:szCs w:val="28"/>
              </w:rPr>
              <w:t>32</w:t>
            </w:r>
          </w:p>
        </w:tc>
        <w:tc>
          <w:tcPr>
            <w:tcW w:w="281" w:type="pct"/>
            <w:vAlign w:val="center"/>
          </w:tcPr>
          <w:p w14:paraId="5DCC6D35" w14:textId="40BB0F8A" w:rsidR="00BE163D" w:rsidRPr="00FD414A" w:rsidRDefault="00BE163D" w:rsidP="00BE163D">
            <w:pPr>
              <w:spacing w:line="240" w:lineRule="auto"/>
              <w:jc w:val="center"/>
              <w:rPr>
                <w:rFonts w:cs="Times New Roman"/>
                <w:sz w:val="28"/>
                <w:szCs w:val="28"/>
              </w:rPr>
            </w:pPr>
            <w:r w:rsidRPr="00FD414A">
              <w:rPr>
                <w:rFonts w:eastAsia="Cambria" w:cs="Times New Roman"/>
                <w:sz w:val="28"/>
                <w:szCs w:val="28"/>
              </w:rPr>
              <w:t>16</w:t>
            </w:r>
          </w:p>
        </w:tc>
        <w:tc>
          <w:tcPr>
            <w:tcW w:w="386" w:type="pct"/>
            <w:vAlign w:val="center"/>
          </w:tcPr>
          <w:p w14:paraId="068672B5" w14:textId="634FEB29" w:rsidR="00BE163D" w:rsidRPr="00FD414A" w:rsidRDefault="00BE163D" w:rsidP="00BE163D">
            <w:pPr>
              <w:spacing w:line="240" w:lineRule="auto"/>
              <w:jc w:val="center"/>
              <w:rPr>
                <w:rFonts w:cs="Times New Roman"/>
                <w:sz w:val="28"/>
                <w:szCs w:val="28"/>
              </w:rPr>
            </w:pPr>
            <w:r w:rsidRPr="00FD414A">
              <w:rPr>
                <w:rFonts w:eastAsia="Cambria" w:cs="Times New Roman"/>
                <w:kern w:val="2"/>
                <w:sz w:val="28"/>
                <w:szCs w:val="28"/>
              </w:rPr>
              <w:t>50,0</w:t>
            </w:r>
          </w:p>
        </w:tc>
        <w:tc>
          <w:tcPr>
            <w:tcW w:w="302" w:type="pct"/>
            <w:vAlign w:val="center"/>
          </w:tcPr>
          <w:p w14:paraId="6EEB452B" w14:textId="0BFD6F6C" w:rsidR="00BE163D" w:rsidRPr="00FD414A" w:rsidRDefault="00BE163D" w:rsidP="00BE163D">
            <w:pPr>
              <w:spacing w:line="240" w:lineRule="auto"/>
              <w:jc w:val="center"/>
              <w:rPr>
                <w:rFonts w:cs="Times New Roman"/>
                <w:sz w:val="28"/>
                <w:szCs w:val="28"/>
              </w:rPr>
            </w:pPr>
            <w:r w:rsidRPr="00FD414A">
              <w:rPr>
                <w:rFonts w:eastAsia="Cambria" w:cs="Times New Roman"/>
                <w:kern w:val="2"/>
                <w:sz w:val="28"/>
                <w:szCs w:val="28"/>
              </w:rPr>
              <w:t>16</w:t>
            </w:r>
          </w:p>
        </w:tc>
        <w:tc>
          <w:tcPr>
            <w:tcW w:w="449" w:type="pct"/>
            <w:vAlign w:val="center"/>
          </w:tcPr>
          <w:p w14:paraId="52C98465" w14:textId="14A82873" w:rsidR="00BE163D" w:rsidRPr="00FD414A" w:rsidRDefault="00BE163D" w:rsidP="00BE163D">
            <w:pPr>
              <w:spacing w:line="240" w:lineRule="auto"/>
              <w:jc w:val="center"/>
              <w:rPr>
                <w:rFonts w:cs="Times New Roman"/>
                <w:sz w:val="28"/>
                <w:szCs w:val="28"/>
              </w:rPr>
            </w:pPr>
            <w:r w:rsidRPr="00FD414A">
              <w:rPr>
                <w:rFonts w:eastAsia="Cambria" w:cs="Times New Roman"/>
                <w:kern w:val="2"/>
                <w:sz w:val="28"/>
                <w:szCs w:val="28"/>
              </w:rPr>
              <w:t>50,0</w:t>
            </w:r>
          </w:p>
        </w:tc>
        <w:tc>
          <w:tcPr>
            <w:tcW w:w="1226" w:type="pct"/>
            <w:vAlign w:val="center"/>
          </w:tcPr>
          <w:p w14:paraId="17E9079C" w14:textId="12248FAF" w:rsidR="00BE163D" w:rsidRPr="00FD414A" w:rsidRDefault="00BE163D" w:rsidP="00BE163D">
            <w:pPr>
              <w:spacing w:line="240" w:lineRule="auto"/>
              <w:jc w:val="center"/>
              <w:rPr>
                <w:rFonts w:eastAsia="Cambria" w:cs="Times New Roman"/>
                <w:sz w:val="28"/>
                <w:szCs w:val="28"/>
              </w:rPr>
            </w:pPr>
            <w:r w:rsidRPr="00FD414A">
              <w:rPr>
                <w:rFonts w:eastAsia="Cambria" w:cs="Times New Roman"/>
                <w:kern w:val="2"/>
                <w:sz w:val="28"/>
                <w:szCs w:val="28"/>
              </w:rPr>
              <w:t>5,00 (2,10–11,92)</w:t>
            </w:r>
          </w:p>
        </w:tc>
        <w:tc>
          <w:tcPr>
            <w:tcW w:w="545" w:type="pct"/>
            <w:vAlign w:val="center"/>
          </w:tcPr>
          <w:p w14:paraId="61D5BB3E" w14:textId="1FA8E021" w:rsidR="00BE163D" w:rsidRPr="00FD414A" w:rsidRDefault="00BE163D" w:rsidP="00BE163D">
            <w:pPr>
              <w:spacing w:line="240" w:lineRule="auto"/>
              <w:jc w:val="center"/>
              <w:rPr>
                <w:rFonts w:eastAsia="Cambria" w:cs="Times New Roman"/>
                <w:sz w:val="28"/>
                <w:szCs w:val="28"/>
              </w:rPr>
            </w:pPr>
            <w:r w:rsidRPr="00FD414A">
              <w:rPr>
                <w:rFonts w:eastAsia="Cambria" w:cs="Times New Roman"/>
                <w:kern w:val="2"/>
                <w:sz w:val="28"/>
                <w:szCs w:val="28"/>
              </w:rPr>
              <w:t>&lt;0,001</w:t>
            </w:r>
          </w:p>
        </w:tc>
      </w:tr>
    </w:tbl>
    <w:p w14:paraId="65E82EF0" w14:textId="58382399" w:rsidR="00E62CAE" w:rsidRPr="00FD414A" w:rsidRDefault="00BE163D" w:rsidP="0061029D">
      <w:pPr>
        <w:spacing w:before="120" w:after="120"/>
        <w:jc w:val="both"/>
        <w:rPr>
          <w:rFonts w:cs="Times New Roman"/>
          <w:iCs/>
          <w:sz w:val="28"/>
          <w:szCs w:val="28"/>
        </w:rPr>
      </w:pPr>
      <w:r w:rsidRPr="00FD414A">
        <w:rPr>
          <w:rFonts w:cs="Times New Roman"/>
          <w:b/>
          <w:bCs/>
          <w:i/>
          <w:sz w:val="28"/>
          <w:szCs w:val="28"/>
        </w:rPr>
        <w:t>Nhận xét:</w:t>
      </w:r>
      <w:r w:rsidRPr="00FD414A">
        <w:rPr>
          <w:rFonts w:cs="Times New Roman"/>
          <w:iCs/>
          <w:sz w:val="28"/>
          <w:szCs w:val="28"/>
        </w:rPr>
        <w:t xml:space="preserve"> </w:t>
      </w:r>
      <w:r w:rsidR="003D49FD" w:rsidRPr="00FD414A">
        <w:rPr>
          <w:rFonts w:cs="Times New Roman"/>
          <w:iCs/>
          <w:sz w:val="28"/>
          <w:szCs w:val="28"/>
        </w:rPr>
        <w:t>Kết quả nghiên cứu cho thấy mức tăng cân của mẹ &gt;12 kg làm tăng nguy cơ sinh thai to, với tỷ lệ thai to chiếm 38,3%, cao hơn so với nhóm tăng cân 8–12 kg</w:t>
      </w:r>
      <w:r w:rsidR="00513C04" w:rsidRPr="00FD414A">
        <w:rPr>
          <w:rFonts w:cs="Times New Roman"/>
          <w:iCs/>
          <w:sz w:val="28"/>
          <w:szCs w:val="28"/>
        </w:rPr>
        <w:t xml:space="preserve"> với OR = 2,29</w:t>
      </w:r>
      <w:r w:rsidR="003D49FD" w:rsidRPr="00FD414A">
        <w:rPr>
          <w:rFonts w:cs="Times New Roman"/>
          <w:iCs/>
          <w:sz w:val="28"/>
          <w:szCs w:val="28"/>
        </w:rPr>
        <w:t>, sự khác biệt có ý nghĩa thống kê p</w:t>
      </w:r>
      <w:r w:rsidR="00513C04" w:rsidRPr="00FD414A">
        <w:rPr>
          <w:rFonts w:cs="Times New Roman"/>
          <w:iCs/>
          <w:sz w:val="28"/>
          <w:szCs w:val="28"/>
        </w:rPr>
        <w:t xml:space="preserve"> &lt;0,05</w:t>
      </w:r>
      <w:r w:rsidR="003D49FD" w:rsidRPr="00FD414A">
        <w:rPr>
          <w:rFonts w:cs="Times New Roman"/>
          <w:iCs/>
          <w:sz w:val="28"/>
          <w:szCs w:val="28"/>
        </w:rPr>
        <w:t xml:space="preserve">. Nhóm thai phụ </w:t>
      </w:r>
      <w:r w:rsidR="003D49FD" w:rsidRPr="00FD414A">
        <w:rPr>
          <w:rFonts w:eastAsia="Cambria"/>
          <w:sz w:val="28"/>
          <w:szCs w:val="28"/>
        </w:rPr>
        <w:t>≥</w:t>
      </w:r>
      <w:r w:rsidR="003D49FD" w:rsidRPr="00FD414A">
        <w:rPr>
          <w:rFonts w:cs="Times New Roman"/>
          <w:iCs/>
          <w:sz w:val="28"/>
          <w:szCs w:val="28"/>
        </w:rPr>
        <w:t xml:space="preserve">35 tuổi </w:t>
      </w:r>
      <w:r w:rsidR="00513C04" w:rsidRPr="00FD414A">
        <w:rPr>
          <w:rFonts w:cs="Times New Roman"/>
          <w:iCs/>
          <w:sz w:val="28"/>
          <w:szCs w:val="28"/>
        </w:rPr>
        <w:t>tăng</w:t>
      </w:r>
      <w:r w:rsidR="003D49FD" w:rsidRPr="00FD414A">
        <w:rPr>
          <w:rFonts w:cs="Times New Roman"/>
          <w:iCs/>
          <w:sz w:val="28"/>
          <w:szCs w:val="28"/>
        </w:rPr>
        <w:t xml:space="preserve"> nguy cơ sinh thai to so với nhóm 18 - 34 tuổi </w:t>
      </w:r>
      <w:r w:rsidR="00513C04" w:rsidRPr="00FD414A">
        <w:rPr>
          <w:rFonts w:cs="Times New Roman"/>
          <w:iCs/>
          <w:sz w:val="28"/>
          <w:szCs w:val="28"/>
        </w:rPr>
        <w:t xml:space="preserve">với OR = 2,24, sự khác biệt có ý nghĩa thống kê với </w:t>
      </w:r>
      <w:r w:rsidR="003D49FD" w:rsidRPr="00FD414A">
        <w:rPr>
          <w:rFonts w:cs="Times New Roman"/>
          <w:iCs/>
          <w:sz w:val="28"/>
          <w:szCs w:val="28"/>
        </w:rPr>
        <w:t>p</w:t>
      </w:r>
      <w:r w:rsidR="00513C04" w:rsidRPr="00FD414A">
        <w:rPr>
          <w:rFonts w:cs="Times New Roman"/>
          <w:iCs/>
          <w:sz w:val="28"/>
          <w:szCs w:val="28"/>
        </w:rPr>
        <w:t xml:space="preserve"> &lt;0,05</w:t>
      </w:r>
      <w:r w:rsidR="003D49FD" w:rsidRPr="00FD414A">
        <w:rPr>
          <w:rFonts w:cs="Times New Roman"/>
          <w:iCs/>
          <w:sz w:val="28"/>
          <w:szCs w:val="28"/>
        </w:rPr>
        <w:t xml:space="preserve">. </w:t>
      </w:r>
      <w:r w:rsidR="0061029D" w:rsidRPr="00FD414A">
        <w:rPr>
          <w:rFonts w:cs="Times New Roman"/>
          <w:iCs/>
          <w:sz w:val="28"/>
          <w:szCs w:val="28"/>
        </w:rPr>
        <w:t>Nhóm</w:t>
      </w:r>
      <w:r w:rsidR="003D49FD" w:rsidRPr="00FD414A">
        <w:rPr>
          <w:rFonts w:cs="Times New Roman"/>
          <w:iCs/>
          <w:sz w:val="28"/>
          <w:szCs w:val="28"/>
        </w:rPr>
        <w:t xml:space="preserve"> BMI </w:t>
      </w:r>
      <w:r w:rsidR="003D49FD" w:rsidRPr="00FD414A">
        <w:rPr>
          <w:rFonts w:eastAsia="Cambria"/>
          <w:sz w:val="28"/>
          <w:szCs w:val="28"/>
        </w:rPr>
        <w:t>≥</w:t>
      </w:r>
      <w:r w:rsidR="003D49FD" w:rsidRPr="00FD414A">
        <w:rPr>
          <w:rFonts w:cs="Times New Roman"/>
          <w:iCs/>
          <w:sz w:val="28"/>
          <w:szCs w:val="28"/>
        </w:rPr>
        <w:t>25 có tỷ lệ sinh thai to cao nhất (50,0%)</w:t>
      </w:r>
      <w:r w:rsidR="00513C04" w:rsidRPr="00FD414A">
        <w:rPr>
          <w:rFonts w:cs="Times New Roman"/>
          <w:iCs/>
          <w:sz w:val="28"/>
          <w:szCs w:val="28"/>
        </w:rPr>
        <w:t xml:space="preserve">. Sự khác biệt có ý nghĩa thống kê với </w:t>
      </w:r>
      <w:r w:rsidR="003D49FD" w:rsidRPr="00FD414A">
        <w:rPr>
          <w:rFonts w:cs="Times New Roman"/>
          <w:iCs/>
          <w:sz w:val="28"/>
          <w:szCs w:val="28"/>
        </w:rPr>
        <w:t>p&lt;0,0</w:t>
      </w:r>
      <w:r w:rsidR="00513C04" w:rsidRPr="00FD414A">
        <w:rPr>
          <w:rFonts w:cs="Times New Roman"/>
          <w:iCs/>
          <w:sz w:val="28"/>
          <w:szCs w:val="28"/>
        </w:rPr>
        <w:t>5</w:t>
      </w:r>
      <w:r w:rsidR="003D49FD" w:rsidRPr="00FD414A">
        <w:rPr>
          <w:rFonts w:cs="Times New Roman"/>
          <w:iCs/>
          <w:sz w:val="28"/>
          <w:szCs w:val="28"/>
        </w:rPr>
        <w:t>.</w:t>
      </w:r>
      <w:r w:rsidR="003D49FD" w:rsidRPr="00FD414A">
        <w:rPr>
          <w:rFonts w:cs="Times New Roman"/>
          <w:b/>
          <w:sz w:val="28"/>
          <w:szCs w:val="28"/>
        </w:rPr>
        <w:br w:type="page"/>
      </w:r>
    </w:p>
    <w:p w14:paraId="3E3494CD" w14:textId="4B38200D" w:rsidR="003B1C52" w:rsidRPr="00FD414A" w:rsidRDefault="00BE163D" w:rsidP="00BE163D">
      <w:pPr>
        <w:tabs>
          <w:tab w:val="left" w:pos="3450"/>
        </w:tabs>
        <w:spacing w:before="120" w:after="120" w:line="276" w:lineRule="auto"/>
        <w:rPr>
          <w:rFonts w:cs="Times New Roman"/>
          <w:b/>
          <w:sz w:val="28"/>
          <w:szCs w:val="28"/>
        </w:rPr>
      </w:pPr>
      <w:r w:rsidRPr="00FD414A">
        <w:rPr>
          <w:rFonts w:cs="Times New Roman"/>
          <w:b/>
          <w:sz w:val="28"/>
          <w:szCs w:val="28"/>
        </w:rPr>
        <w:lastRenderedPageBreak/>
        <w:t xml:space="preserve">4. </w:t>
      </w:r>
      <w:r w:rsidR="003B1C52" w:rsidRPr="00FD414A">
        <w:rPr>
          <w:rFonts w:cs="Times New Roman"/>
          <w:b/>
          <w:sz w:val="28"/>
          <w:szCs w:val="28"/>
        </w:rPr>
        <w:t>BÀN</w:t>
      </w:r>
      <w:r w:rsidR="00562856" w:rsidRPr="00FD414A">
        <w:rPr>
          <w:rFonts w:cs="Times New Roman"/>
          <w:b/>
          <w:sz w:val="28"/>
          <w:szCs w:val="28"/>
          <w:lang w:val="vi-VN"/>
        </w:rPr>
        <w:t xml:space="preserve"> LUẬN</w:t>
      </w:r>
    </w:p>
    <w:p w14:paraId="718FD795" w14:textId="6A3ADAB9" w:rsidR="00767B9E" w:rsidRPr="00066120" w:rsidRDefault="00767B9E" w:rsidP="00066120">
      <w:pPr>
        <w:ind w:firstLine="720"/>
        <w:jc w:val="both"/>
        <w:rPr>
          <w:rFonts w:eastAsia="Times New Roman" w:cs="Times New Roman"/>
          <w:bCs/>
          <w:sz w:val="28"/>
          <w:szCs w:val="28"/>
          <w:lang w:val="vi-VN" w:eastAsia="en-US"/>
        </w:rPr>
      </w:pPr>
      <w:r w:rsidRPr="00FD414A">
        <w:rPr>
          <w:rFonts w:eastAsia="Times New Roman" w:cs="Times New Roman"/>
          <w:bCs/>
          <w:sz w:val="28"/>
          <w:szCs w:val="28"/>
          <w:lang w:val="vi-VN" w:eastAsia="en-US"/>
        </w:rPr>
        <w:t>Kết quả cho thấy tiền sử đẻ thai nhỏ chiếm tỷ lệ cao nhất (16,1%), tiếp theo là tiền sử đẻ thai to (11,1%) và đẻ non (8,3%). Tỷ lệ này tương đồng với nhiều nghiên cứu trong nước, phản ánh xu hướng các rối loạn tăng trưởng thai nhi vẫn còn phổ biến trong cộng đồng sản phụ Việt Nam. Trong nhóm bệnh lý của thai phụ, thiếu máu chiếm tỷ lệ cao nhất (55,6%), cao hơn rõ rệt so với tăng huyết áp (8,3%) và đái tháo đường (4,4%). Điều này cho thấy thiếu máu vẫn là vấn đề sức khỏe phổ biến trong thai kỳ và có thể ảnh hưởng đến kết cục thai nghén, phù hợp với nhận định của nhiều tác giả trong nước [10], [11].</w:t>
      </w:r>
    </w:p>
    <w:p w14:paraId="0C74966E" w14:textId="5641F0D7" w:rsidR="00767B9E" w:rsidRPr="00066120" w:rsidRDefault="00767B9E" w:rsidP="00066120">
      <w:pPr>
        <w:ind w:firstLine="720"/>
        <w:jc w:val="both"/>
        <w:rPr>
          <w:rFonts w:eastAsia="Times New Roman" w:cs="Times New Roman"/>
          <w:bCs/>
          <w:sz w:val="28"/>
          <w:szCs w:val="28"/>
          <w:lang w:val="vi-VN" w:eastAsia="en-US"/>
        </w:rPr>
      </w:pPr>
      <w:r w:rsidRPr="00FD414A">
        <w:rPr>
          <w:rFonts w:eastAsia="Times New Roman" w:cs="Times New Roman"/>
          <w:bCs/>
          <w:sz w:val="28"/>
          <w:szCs w:val="28"/>
          <w:lang w:val="vi-VN" w:eastAsia="en-US"/>
        </w:rPr>
        <w:t>Tuổi trung bình của thai phụ là 29,9 ± 5,6 tuổi. Mức tăng cân trung bình 10,3 ± 3,3 kg và các chỉ số huyết áp tâm thu, tâm trương chủ yếu nằm trong giới hạn sinh lý, phản ánh tình trạng sức khỏe</w:t>
      </w:r>
      <w:r w:rsidR="00CC4AED" w:rsidRPr="00066120">
        <w:rPr>
          <w:rFonts w:eastAsia="Times New Roman" w:cs="Times New Roman"/>
          <w:bCs/>
          <w:sz w:val="28"/>
          <w:szCs w:val="28"/>
          <w:lang w:val="vi-VN" w:eastAsia="en-US"/>
        </w:rPr>
        <w:t xml:space="preserve"> </w:t>
      </w:r>
      <w:r w:rsidRPr="00FD414A">
        <w:rPr>
          <w:rFonts w:eastAsia="Times New Roman" w:cs="Times New Roman"/>
          <w:bCs/>
          <w:sz w:val="28"/>
          <w:szCs w:val="28"/>
          <w:lang w:val="vi-VN" w:eastAsia="en-US"/>
        </w:rPr>
        <w:t xml:space="preserve">của đối tượng nghiên cứu tương đối </w:t>
      </w:r>
      <w:r w:rsidR="00CC4AED" w:rsidRPr="00066120">
        <w:rPr>
          <w:rFonts w:eastAsia="Times New Roman" w:cs="Times New Roman"/>
          <w:bCs/>
          <w:sz w:val="28"/>
          <w:szCs w:val="28"/>
          <w:lang w:val="vi-VN" w:eastAsia="en-US"/>
        </w:rPr>
        <w:t>tốt</w:t>
      </w:r>
      <w:r w:rsidRPr="00FD414A">
        <w:rPr>
          <w:rFonts w:eastAsia="Times New Roman" w:cs="Times New Roman"/>
          <w:bCs/>
          <w:sz w:val="28"/>
          <w:szCs w:val="28"/>
          <w:lang w:val="vi-VN" w:eastAsia="en-US"/>
        </w:rPr>
        <w:t>. Tuy nhiên, một số trường hợp tăng huyết áp cho thấy vẫn tồn tại các yếu tố nguy cơ cần được theo dõi chặt chẽ [12].</w:t>
      </w:r>
    </w:p>
    <w:p w14:paraId="4CD09865" w14:textId="682CC6F3" w:rsidR="00767B9E" w:rsidRPr="00066120" w:rsidRDefault="00767B9E" w:rsidP="00066120">
      <w:pPr>
        <w:ind w:firstLine="720"/>
        <w:jc w:val="both"/>
        <w:rPr>
          <w:rFonts w:eastAsia="Times New Roman" w:cs="Times New Roman"/>
          <w:bCs/>
          <w:sz w:val="28"/>
          <w:szCs w:val="28"/>
          <w:lang w:val="vi-VN" w:eastAsia="en-US"/>
        </w:rPr>
      </w:pPr>
      <w:r w:rsidRPr="00FD414A">
        <w:rPr>
          <w:rFonts w:eastAsia="Times New Roman" w:cs="Times New Roman"/>
          <w:bCs/>
          <w:sz w:val="28"/>
          <w:szCs w:val="28"/>
          <w:lang w:val="vi-VN" w:eastAsia="en-US"/>
        </w:rPr>
        <w:t>Kết quả nghiên cứu cho thấy tỷ lệ thai nhỏ ở nhóm mẹ có thiếu máu cao hơn đáng kể so với nhóm không thiếu máu (22,0% so với 11,4%). Phân tích cho thấy thiếu máu của mẹ làm tăng nguy cơ sinh thai nhỏ</w:t>
      </w:r>
      <w:r w:rsidR="00CC4AED" w:rsidRPr="00066120">
        <w:rPr>
          <w:rFonts w:eastAsia="Times New Roman" w:cs="Times New Roman"/>
          <w:bCs/>
          <w:sz w:val="28"/>
          <w:szCs w:val="28"/>
          <w:lang w:val="vi-VN" w:eastAsia="en-US"/>
        </w:rPr>
        <w:t xml:space="preserve"> với OR =</w:t>
      </w:r>
      <w:r w:rsidRPr="00FD414A">
        <w:rPr>
          <w:rFonts w:eastAsia="Times New Roman" w:cs="Times New Roman"/>
          <w:bCs/>
          <w:sz w:val="28"/>
          <w:szCs w:val="28"/>
          <w:lang w:val="vi-VN" w:eastAsia="en-US"/>
        </w:rPr>
        <w:t xml:space="preserve"> 2,19</w:t>
      </w:r>
      <w:r w:rsidR="00CC4AED" w:rsidRPr="00066120">
        <w:rPr>
          <w:rFonts w:eastAsia="Times New Roman" w:cs="Times New Roman"/>
          <w:bCs/>
          <w:sz w:val="28"/>
          <w:szCs w:val="28"/>
          <w:lang w:val="vi-VN" w:eastAsia="en-US"/>
        </w:rPr>
        <w:t xml:space="preserve">; </w:t>
      </w:r>
      <w:r w:rsidRPr="00FD414A">
        <w:rPr>
          <w:rFonts w:eastAsia="Times New Roman" w:cs="Times New Roman"/>
          <w:bCs/>
          <w:sz w:val="28"/>
          <w:szCs w:val="28"/>
          <w:lang w:val="vi-VN" w:eastAsia="en-US"/>
        </w:rPr>
        <w:t xml:space="preserve">p &lt;0,05. Đồng thời, tỷ lệ thai không nhỏ ở nhóm mẹ thiếu máu thấp hơn rõ rệt (78,0% so với 88,6%). Những kết quả này khẳng định </w:t>
      </w:r>
      <w:r w:rsidR="00CC4AED" w:rsidRPr="00066120">
        <w:rPr>
          <w:rFonts w:eastAsia="Times New Roman" w:cs="Times New Roman"/>
          <w:bCs/>
          <w:sz w:val="28"/>
          <w:szCs w:val="28"/>
          <w:lang w:val="vi-VN" w:eastAsia="en-US"/>
        </w:rPr>
        <w:t xml:space="preserve">rằng </w:t>
      </w:r>
      <w:r w:rsidRPr="00FD414A">
        <w:rPr>
          <w:rFonts w:eastAsia="Times New Roman" w:cs="Times New Roman"/>
          <w:bCs/>
          <w:sz w:val="28"/>
          <w:szCs w:val="28"/>
          <w:lang w:val="vi-VN" w:eastAsia="en-US"/>
        </w:rPr>
        <w:t xml:space="preserve">tình trạng thiếu máu </w:t>
      </w:r>
      <w:r w:rsidR="00CC4AED" w:rsidRPr="00066120">
        <w:rPr>
          <w:rFonts w:eastAsia="Times New Roman" w:cs="Times New Roman"/>
          <w:bCs/>
          <w:sz w:val="28"/>
          <w:szCs w:val="28"/>
          <w:lang w:val="vi-VN" w:eastAsia="en-US"/>
        </w:rPr>
        <w:t xml:space="preserve">có ảnh hưởng lớn </w:t>
      </w:r>
      <w:r w:rsidRPr="00FD414A">
        <w:rPr>
          <w:rFonts w:eastAsia="Times New Roman" w:cs="Times New Roman"/>
          <w:bCs/>
          <w:sz w:val="28"/>
          <w:szCs w:val="28"/>
          <w:lang w:val="vi-VN" w:eastAsia="en-US"/>
        </w:rPr>
        <w:t>đối với sự phát triển của thai nhi.</w:t>
      </w:r>
      <w:r w:rsidR="00CC4AED" w:rsidRPr="00066120">
        <w:rPr>
          <w:rFonts w:eastAsia="Times New Roman" w:cs="Times New Roman"/>
          <w:bCs/>
          <w:sz w:val="28"/>
          <w:szCs w:val="28"/>
          <w:lang w:val="vi-VN" w:eastAsia="en-US"/>
        </w:rPr>
        <w:t xml:space="preserve"> </w:t>
      </w:r>
      <w:r w:rsidRPr="00FD414A">
        <w:rPr>
          <w:rFonts w:eastAsia="Times New Roman" w:cs="Times New Roman"/>
          <w:bCs/>
          <w:sz w:val="28"/>
          <w:szCs w:val="28"/>
          <w:lang w:val="vi-VN" w:eastAsia="en-US"/>
        </w:rPr>
        <w:t>Thiếu máu trong thai kỳ làm giảm khả năng vận chuyển oxy từ mẹ đến thai thông qua bánh nhau, dẫn đến hạn chế quá trình tăng trưởng và phát triển của thai nhi. Ngoài ra, thiếu máu thường đi kèm với suy giảm thể trạng chung của người mẹ, từ đó làm giảm khả năng đáp ứng nhu cầu tăng trưởng ngày càng cao của thai. Các kết quả này phù hợp với nhiều nghiên cứu trong nước [10], [13].</w:t>
      </w:r>
    </w:p>
    <w:p w14:paraId="51BEED94" w14:textId="1C5C1FE9" w:rsidR="00767B9E" w:rsidRPr="00066120" w:rsidRDefault="00767B9E" w:rsidP="00066120">
      <w:pPr>
        <w:ind w:firstLine="720"/>
        <w:jc w:val="both"/>
        <w:rPr>
          <w:rFonts w:eastAsia="Times New Roman" w:cs="Times New Roman"/>
          <w:bCs/>
          <w:sz w:val="28"/>
          <w:szCs w:val="28"/>
          <w:lang w:val="vi-VN" w:eastAsia="en-US"/>
        </w:rPr>
      </w:pPr>
      <w:r w:rsidRPr="00FD414A">
        <w:rPr>
          <w:rFonts w:eastAsia="Times New Roman" w:cs="Times New Roman"/>
          <w:bCs/>
          <w:sz w:val="28"/>
          <w:szCs w:val="28"/>
          <w:lang w:val="vi-VN" w:eastAsia="en-US"/>
        </w:rPr>
        <w:t>Mức tăng cân trong thai kỳ là một trong những yếu tố có mối liên quan chặt chẽ nhất với trọng lượng thai nhi trong nghiên cứu. Nhóm mẹ tăng cân &lt;8 kg có tỷ lệ thai nhỏ cao nhất (40,0%), cao gần gấp đôi so với nhóm tăng cân 8</w:t>
      </w:r>
      <w:r w:rsidR="0061029D" w:rsidRPr="00066120">
        <w:rPr>
          <w:rFonts w:eastAsia="Times New Roman" w:cs="Times New Roman"/>
          <w:bCs/>
          <w:sz w:val="28"/>
          <w:szCs w:val="28"/>
          <w:lang w:val="vi-VN" w:eastAsia="en-US"/>
        </w:rPr>
        <w:t xml:space="preserve"> - </w:t>
      </w:r>
      <w:r w:rsidRPr="00FD414A">
        <w:rPr>
          <w:rFonts w:eastAsia="Times New Roman" w:cs="Times New Roman"/>
          <w:bCs/>
          <w:sz w:val="28"/>
          <w:szCs w:val="28"/>
          <w:lang w:val="vi-VN" w:eastAsia="en-US"/>
        </w:rPr>
        <w:t xml:space="preserve">12 kg (21,4%) và cao gấp nhiều lần so với nhóm tăng &gt;12 kg (5,1%). Phân tích cho thấy tăng cân &lt;8 kg làm tăng nguy cơ sinh thai nhỏ </w:t>
      </w:r>
      <w:r w:rsidR="0061029D" w:rsidRPr="00066120">
        <w:rPr>
          <w:rFonts w:eastAsia="Times New Roman" w:cs="Times New Roman"/>
          <w:bCs/>
          <w:sz w:val="28"/>
          <w:szCs w:val="28"/>
          <w:lang w:val="vi-VN" w:eastAsia="en-US"/>
        </w:rPr>
        <w:t xml:space="preserve">với OR = </w:t>
      </w:r>
      <w:r w:rsidRPr="00FD414A">
        <w:rPr>
          <w:rFonts w:eastAsia="Times New Roman" w:cs="Times New Roman"/>
          <w:bCs/>
          <w:sz w:val="28"/>
          <w:szCs w:val="28"/>
          <w:lang w:val="vi-VN" w:eastAsia="en-US"/>
        </w:rPr>
        <w:t>2,67</w:t>
      </w:r>
      <w:r w:rsidR="0061029D" w:rsidRPr="00066120">
        <w:rPr>
          <w:rFonts w:eastAsia="Times New Roman" w:cs="Times New Roman"/>
          <w:bCs/>
          <w:sz w:val="28"/>
          <w:szCs w:val="28"/>
          <w:lang w:val="vi-VN" w:eastAsia="en-US"/>
        </w:rPr>
        <w:t xml:space="preserve">; </w:t>
      </w:r>
      <w:r w:rsidRPr="00FD414A">
        <w:rPr>
          <w:rFonts w:eastAsia="Times New Roman" w:cs="Times New Roman"/>
          <w:bCs/>
          <w:sz w:val="28"/>
          <w:szCs w:val="28"/>
          <w:lang w:val="vi-VN" w:eastAsia="en-US"/>
        </w:rPr>
        <w:t>p &lt; 0,05.</w:t>
      </w:r>
    </w:p>
    <w:p w14:paraId="6E85FD30" w14:textId="1BBC48C9" w:rsidR="00767B9E" w:rsidRPr="00066120" w:rsidRDefault="00767B9E" w:rsidP="00066120">
      <w:pPr>
        <w:ind w:firstLine="720"/>
        <w:jc w:val="both"/>
        <w:rPr>
          <w:rFonts w:eastAsia="Times New Roman" w:cs="Times New Roman"/>
          <w:bCs/>
          <w:sz w:val="28"/>
          <w:szCs w:val="28"/>
          <w:lang w:val="vi-VN" w:eastAsia="en-US"/>
        </w:rPr>
      </w:pPr>
      <w:r w:rsidRPr="00FD414A">
        <w:rPr>
          <w:rFonts w:eastAsia="Times New Roman" w:cs="Times New Roman"/>
          <w:bCs/>
          <w:sz w:val="28"/>
          <w:szCs w:val="28"/>
          <w:lang w:val="vi-VN" w:eastAsia="en-US"/>
        </w:rPr>
        <w:lastRenderedPageBreak/>
        <w:t>Ngược lại, nhóm mẹ tăng cân &gt; 2 kg làm tăng nguy cơ sinh thai to, với tỷ lệ thai to lên đến 38,3%</w:t>
      </w:r>
      <w:r w:rsidR="0061029D" w:rsidRPr="00066120">
        <w:rPr>
          <w:rFonts w:eastAsia="Times New Roman" w:cs="Times New Roman"/>
          <w:bCs/>
          <w:sz w:val="28"/>
          <w:szCs w:val="28"/>
          <w:lang w:val="vi-VN" w:eastAsia="en-US"/>
        </w:rPr>
        <w:t xml:space="preserve">; OR = </w:t>
      </w:r>
      <w:r w:rsidRPr="00FD414A">
        <w:rPr>
          <w:rFonts w:eastAsia="Times New Roman" w:cs="Times New Roman"/>
          <w:bCs/>
          <w:sz w:val="28"/>
          <w:szCs w:val="28"/>
          <w:lang w:val="vi-VN" w:eastAsia="en-US"/>
        </w:rPr>
        <w:t>2,29</w:t>
      </w:r>
      <w:r w:rsidR="0061029D" w:rsidRPr="00066120">
        <w:rPr>
          <w:rFonts w:eastAsia="Times New Roman" w:cs="Times New Roman"/>
          <w:bCs/>
          <w:sz w:val="28"/>
          <w:szCs w:val="28"/>
          <w:lang w:val="vi-VN" w:eastAsia="en-US"/>
        </w:rPr>
        <w:t xml:space="preserve">; </w:t>
      </w:r>
      <w:r w:rsidRPr="00FD414A">
        <w:rPr>
          <w:rFonts w:eastAsia="Times New Roman" w:cs="Times New Roman"/>
          <w:bCs/>
          <w:sz w:val="28"/>
          <w:szCs w:val="28"/>
          <w:lang w:val="vi-VN" w:eastAsia="en-US"/>
        </w:rPr>
        <w:t xml:space="preserve">p &lt; 0,05. Những kết quả này cho thấy mức tăng cân của mẹ trong thai kỳ có mối liên quan hai chiều với trọng lượng thai nhi: </w:t>
      </w:r>
      <w:r w:rsidR="0061029D" w:rsidRPr="00066120">
        <w:rPr>
          <w:rFonts w:eastAsia="Times New Roman" w:cs="Times New Roman"/>
          <w:bCs/>
          <w:sz w:val="28"/>
          <w:szCs w:val="28"/>
          <w:lang w:val="vi-VN" w:eastAsia="en-US"/>
        </w:rPr>
        <w:t xml:space="preserve">mức </w:t>
      </w:r>
      <w:r w:rsidRPr="00FD414A">
        <w:rPr>
          <w:rFonts w:eastAsia="Times New Roman" w:cs="Times New Roman"/>
          <w:bCs/>
          <w:sz w:val="28"/>
          <w:szCs w:val="28"/>
          <w:lang w:val="vi-VN" w:eastAsia="en-US"/>
        </w:rPr>
        <w:t xml:space="preserve">tăng cân </w:t>
      </w:r>
      <w:r w:rsidR="0061029D" w:rsidRPr="00066120">
        <w:rPr>
          <w:rFonts w:eastAsia="Times New Roman" w:cs="Times New Roman"/>
          <w:bCs/>
          <w:sz w:val="28"/>
          <w:szCs w:val="28"/>
          <w:lang w:val="vi-VN" w:eastAsia="en-US"/>
        </w:rPr>
        <w:t>thấp</w:t>
      </w:r>
      <w:r w:rsidRPr="00FD414A">
        <w:rPr>
          <w:rFonts w:eastAsia="Times New Roman" w:cs="Times New Roman"/>
          <w:bCs/>
          <w:sz w:val="28"/>
          <w:szCs w:val="28"/>
          <w:lang w:val="vi-VN" w:eastAsia="en-US"/>
        </w:rPr>
        <w:t xml:space="preserve"> làm tăng nguy cơ thai nhỏ, trong khi tăng cân quá mức làm tăng nguy cơ thai to[10].</w:t>
      </w:r>
    </w:p>
    <w:p w14:paraId="0557152D" w14:textId="25B0BB66" w:rsidR="00767B9E" w:rsidRPr="00066120" w:rsidRDefault="0061029D" w:rsidP="00066120">
      <w:pPr>
        <w:ind w:firstLine="720"/>
        <w:jc w:val="both"/>
        <w:rPr>
          <w:rFonts w:eastAsia="Times New Roman" w:cs="Times New Roman"/>
          <w:bCs/>
          <w:sz w:val="28"/>
          <w:szCs w:val="28"/>
          <w:lang w:val="vi-VN" w:eastAsia="en-US"/>
        </w:rPr>
      </w:pPr>
      <w:r w:rsidRPr="00066120">
        <w:rPr>
          <w:rFonts w:eastAsia="Times New Roman" w:cs="Times New Roman"/>
          <w:bCs/>
          <w:sz w:val="28"/>
          <w:szCs w:val="28"/>
          <w:lang w:val="vi-VN" w:eastAsia="en-US"/>
        </w:rPr>
        <w:t>Nhóm</w:t>
      </w:r>
      <w:r w:rsidR="00767B9E" w:rsidRPr="00FD414A">
        <w:rPr>
          <w:rFonts w:eastAsia="Times New Roman" w:cs="Times New Roman"/>
          <w:bCs/>
          <w:sz w:val="28"/>
          <w:szCs w:val="28"/>
          <w:lang w:val="vi-VN" w:eastAsia="en-US"/>
        </w:rPr>
        <w:t xml:space="preserve"> mẹ có BMI &lt;18,5 có tỷ lệ sinh thai nhỏ cao nhất (50,0%), sự khác biệt có ý nghĩa thống kê. Trong khi đó, nhóm mẹ có BMI </w:t>
      </w:r>
      <w:r w:rsidR="00767B9E" w:rsidRPr="00FD414A">
        <w:rPr>
          <w:rFonts w:eastAsia="Times New Roman" w:cs="Times New Roman" w:hint="eastAsia"/>
          <w:bCs/>
          <w:sz w:val="28"/>
          <w:szCs w:val="28"/>
          <w:lang w:val="vi-VN" w:eastAsia="en-US"/>
        </w:rPr>
        <w:t>≥</w:t>
      </w:r>
      <w:r w:rsidR="00767B9E" w:rsidRPr="00FD414A">
        <w:rPr>
          <w:rFonts w:eastAsia="Times New Roman" w:cs="Times New Roman"/>
          <w:bCs/>
          <w:sz w:val="28"/>
          <w:szCs w:val="28"/>
          <w:lang w:val="vi-VN" w:eastAsia="en-US"/>
        </w:rPr>
        <w:t>25 ghi nhận tỷ lệ sinh thai to cao nhất (50,0%), sự khác biệt có ý nghĩa thống kê (p &lt; 0,05). Những kết quả này cho thấy thể trạng của người mẹ trước mang thai có ảnh hưởng mạnh mẽ đến quá trình phát triển của thai nhi.</w:t>
      </w:r>
      <w:r w:rsidRPr="00066120">
        <w:rPr>
          <w:rFonts w:eastAsia="Times New Roman" w:cs="Times New Roman"/>
          <w:bCs/>
          <w:sz w:val="28"/>
          <w:szCs w:val="28"/>
          <w:lang w:val="vi-VN" w:eastAsia="en-US"/>
        </w:rPr>
        <w:t xml:space="preserve"> </w:t>
      </w:r>
      <w:r w:rsidR="00767B9E" w:rsidRPr="00FD414A">
        <w:rPr>
          <w:rFonts w:eastAsia="Times New Roman" w:cs="Times New Roman"/>
          <w:bCs/>
          <w:sz w:val="28"/>
          <w:szCs w:val="28"/>
          <w:lang w:val="vi-VN" w:eastAsia="en-US"/>
        </w:rPr>
        <w:t>Các kết quả trên phù hợp với nhiều nghiên cứu trong nước, trong đó BMI thấp được xem là yếu tố nguy cơ của thai nhẹ cân, còn BMI cao liên quan chặt chẽ với nguy cơ sinh thai to và các biến chứng sản khoa [10], [11].</w:t>
      </w:r>
    </w:p>
    <w:p w14:paraId="5EE0CB88" w14:textId="46491AB0" w:rsidR="00767B9E" w:rsidRPr="00066120" w:rsidRDefault="00767B9E" w:rsidP="00066120">
      <w:pPr>
        <w:ind w:firstLine="720"/>
        <w:jc w:val="both"/>
        <w:rPr>
          <w:rFonts w:eastAsia="Times New Roman" w:cs="Times New Roman"/>
          <w:bCs/>
          <w:sz w:val="28"/>
          <w:szCs w:val="28"/>
          <w:lang w:val="vi-VN" w:eastAsia="en-US"/>
        </w:rPr>
      </w:pPr>
      <w:r w:rsidRPr="00FD414A">
        <w:rPr>
          <w:rFonts w:eastAsia="Times New Roman" w:cs="Times New Roman"/>
          <w:bCs/>
          <w:sz w:val="28"/>
          <w:szCs w:val="28"/>
          <w:lang w:val="vi-VN" w:eastAsia="en-US"/>
        </w:rPr>
        <w:t xml:space="preserve">Nghiên cứu chưa ghi nhận mối liên quan có ý nghĩa thống kê giữa tuổi mẹ và nguy cơ sinh thai nhỏ. Tuy nhiên, nhóm thai phụ </w:t>
      </w:r>
      <w:r w:rsidRPr="00FD414A">
        <w:rPr>
          <w:rFonts w:eastAsia="Times New Roman" w:cs="Times New Roman" w:hint="eastAsia"/>
          <w:bCs/>
          <w:sz w:val="28"/>
          <w:szCs w:val="28"/>
          <w:lang w:val="vi-VN" w:eastAsia="en-US"/>
        </w:rPr>
        <w:t>≥</w:t>
      </w:r>
      <w:r w:rsidRPr="00FD414A">
        <w:rPr>
          <w:rFonts w:eastAsia="Times New Roman" w:cs="Times New Roman"/>
          <w:bCs/>
          <w:sz w:val="28"/>
          <w:szCs w:val="28"/>
          <w:lang w:val="vi-VN" w:eastAsia="en-US"/>
        </w:rPr>
        <w:t>35 tuổi có nguy cơ sinh thai to cao hơn rõ rệt so với nhóm 18</w:t>
      </w:r>
      <w:r w:rsidR="0061029D" w:rsidRPr="00066120">
        <w:rPr>
          <w:rFonts w:eastAsia="Times New Roman" w:cs="Times New Roman"/>
          <w:bCs/>
          <w:sz w:val="28"/>
          <w:szCs w:val="28"/>
          <w:lang w:val="vi-VN" w:eastAsia="en-US"/>
        </w:rPr>
        <w:t xml:space="preserve"> - </w:t>
      </w:r>
      <w:r w:rsidRPr="00FD414A">
        <w:rPr>
          <w:rFonts w:eastAsia="Times New Roman" w:cs="Times New Roman"/>
          <w:bCs/>
          <w:sz w:val="28"/>
          <w:szCs w:val="28"/>
          <w:lang w:val="vi-VN" w:eastAsia="en-US"/>
        </w:rPr>
        <w:t>34 tuổi (OR = 2,24; p &lt; 0,05). Điều này có thể được giải thích bởi việc phụ nữ mang thai ở độ tuổi cao thường có nguy cơ mắc các rối loạn chuyển hóa và nội tiết cao hơn, đặc biệt là đái tháo đường, từ đó ảnh hưởng đến quá trình phát triển của thai nhi.</w:t>
      </w:r>
    </w:p>
    <w:p w14:paraId="3FCEEBED" w14:textId="22584E61" w:rsidR="00BE163D" w:rsidRPr="00066120" w:rsidRDefault="00767B9E" w:rsidP="00066120">
      <w:pPr>
        <w:ind w:firstLine="720"/>
        <w:jc w:val="both"/>
        <w:rPr>
          <w:rFonts w:eastAsia="Times New Roman" w:cs="Times New Roman"/>
          <w:bCs/>
          <w:sz w:val="28"/>
          <w:szCs w:val="28"/>
          <w:lang w:val="vi-VN" w:eastAsia="en-US"/>
        </w:rPr>
      </w:pPr>
      <w:r w:rsidRPr="00FD414A">
        <w:rPr>
          <w:rFonts w:eastAsia="Times New Roman" w:cs="Times New Roman"/>
          <w:bCs/>
          <w:sz w:val="28"/>
          <w:szCs w:val="28"/>
          <w:lang w:val="vi-VN" w:eastAsia="en-US"/>
        </w:rPr>
        <w:t>Tổng hợp các kết quả cho thấy trọng lượng thai nhi trước sinh chịu ảnh hưởng đồng thời của nhiều yếu tố của mẹ, trong đó nổi bật là thiếu máu, mức tăng cân trong thai kỳ, BMI trước mang thai và tuổi mẹ. Các yếu tố này đều có thể được phát hiện và theo dõi trong quá trình chăm sóc thai nghén thường quy. Việc theo dõi chặt chẽ các yếu tố này có ý nghĩa quan trọng trong dự phòng các rối loạn về cân nặng thai nhi, góp phần cải thiện kết cục thai kỳ và giảm các biến chứng cho cả mẹ và con.</w:t>
      </w:r>
      <w:r w:rsidR="00BE163D" w:rsidRPr="00FD414A">
        <w:rPr>
          <w:rFonts w:eastAsia="Times New Roman" w:cs="Times New Roman"/>
          <w:b/>
          <w:sz w:val="28"/>
          <w:szCs w:val="28"/>
          <w:lang w:val="vi-VN" w:eastAsia="en-US"/>
        </w:rPr>
        <w:br w:type="page"/>
      </w:r>
    </w:p>
    <w:p w14:paraId="648CA3E8" w14:textId="2EF31DE7" w:rsidR="003B1C52" w:rsidRPr="00066120" w:rsidRDefault="003B1C52" w:rsidP="00BE163D">
      <w:pPr>
        <w:jc w:val="center"/>
        <w:rPr>
          <w:rFonts w:eastAsia="Times New Roman" w:cs="Times New Roman"/>
          <w:b/>
          <w:sz w:val="28"/>
          <w:szCs w:val="28"/>
          <w:lang w:val="vi-VN" w:eastAsia="en-US"/>
        </w:rPr>
      </w:pPr>
      <w:r w:rsidRPr="00FD414A">
        <w:rPr>
          <w:rFonts w:eastAsia="Times New Roman" w:cs="Times New Roman"/>
          <w:b/>
          <w:sz w:val="28"/>
          <w:szCs w:val="28"/>
          <w:lang w:val="vi-VN" w:eastAsia="en-US"/>
        </w:rPr>
        <w:lastRenderedPageBreak/>
        <w:t>KẾT LUẬN</w:t>
      </w:r>
    </w:p>
    <w:p w14:paraId="3E642935" w14:textId="77777777" w:rsidR="00BE163D" w:rsidRPr="00066120" w:rsidRDefault="00BE163D" w:rsidP="00BE163D">
      <w:pPr>
        <w:jc w:val="center"/>
        <w:rPr>
          <w:rFonts w:eastAsia="Times New Roman" w:cs="Times New Roman"/>
          <w:b/>
          <w:sz w:val="28"/>
          <w:szCs w:val="28"/>
          <w:lang w:val="vi-VN" w:eastAsia="en-US"/>
        </w:rPr>
      </w:pPr>
    </w:p>
    <w:p w14:paraId="748E66BE" w14:textId="651C1EDC" w:rsidR="00B3005A" w:rsidRPr="00FD414A" w:rsidRDefault="003B1C52" w:rsidP="003B1C52">
      <w:pPr>
        <w:tabs>
          <w:tab w:val="left" w:pos="3450"/>
        </w:tabs>
        <w:ind w:firstLine="432"/>
        <w:jc w:val="both"/>
        <w:rPr>
          <w:rFonts w:cs="Times New Roman"/>
          <w:sz w:val="28"/>
          <w:szCs w:val="28"/>
          <w:lang w:val="vi-VN"/>
        </w:rPr>
      </w:pPr>
      <w:r w:rsidRPr="00FD414A">
        <w:rPr>
          <w:rFonts w:eastAsia="Times New Roman" w:cs="Times New Roman"/>
          <w:bCs/>
          <w:sz w:val="28"/>
          <w:szCs w:val="28"/>
          <w:lang w:val="vi-VN" w:eastAsia="en-US"/>
        </w:rPr>
        <w:t>Trọng lượng thai nhi trước sinh có mối liên quan chặt chẽ với các yếu tố của mẹ trong thai kỳ, đặc biệt là mức tăng cân, BMI trước mang thai, tình trạng thiếu máu và tuổi của mẹ. Việc theo dõi chặt chẽ các yếu tố này trong quá trình quản lý thai nghén có ý nghĩa quan trọng trong việc hạn chế các rối loạn về cân nặng thai nhi và cải thiện kết cục thai kỳ.</w:t>
      </w:r>
    </w:p>
    <w:p w14:paraId="5CEB73D6" w14:textId="77777777" w:rsidR="00B3005A" w:rsidRPr="00FD414A" w:rsidRDefault="00B3005A" w:rsidP="00562856">
      <w:pPr>
        <w:tabs>
          <w:tab w:val="left" w:pos="3450"/>
        </w:tabs>
        <w:spacing w:line="276" w:lineRule="auto"/>
        <w:jc w:val="center"/>
        <w:rPr>
          <w:rFonts w:cs="Times New Roman"/>
          <w:sz w:val="28"/>
          <w:szCs w:val="28"/>
          <w:lang w:val="vi-VN"/>
        </w:rPr>
      </w:pPr>
    </w:p>
    <w:p w14:paraId="3F6D7E03" w14:textId="77777777" w:rsidR="00B3005A" w:rsidRPr="00FD414A" w:rsidRDefault="00B3005A" w:rsidP="00562856">
      <w:pPr>
        <w:tabs>
          <w:tab w:val="left" w:pos="3450"/>
        </w:tabs>
        <w:spacing w:line="276" w:lineRule="auto"/>
        <w:jc w:val="center"/>
        <w:rPr>
          <w:rFonts w:cs="Times New Roman"/>
          <w:sz w:val="28"/>
          <w:szCs w:val="28"/>
          <w:lang w:val="vi-VN"/>
        </w:rPr>
      </w:pPr>
    </w:p>
    <w:p w14:paraId="7D422967" w14:textId="1F78BF4F" w:rsidR="00562856" w:rsidRPr="00FD414A" w:rsidRDefault="00562856" w:rsidP="00562856">
      <w:pPr>
        <w:tabs>
          <w:tab w:val="left" w:pos="3450"/>
        </w:tabs>
        <w:spacing w:line="276" w:lineRule="auto"/>
        <w:jc w:val="center"/>
        <w:rPr>
          <w:rFonts w:cs="Times New Roman"/>
          <w:sz w:val="28"/>
          <w:szCs w:val="28"/>
          <w:lang w:val="vi-VN"/>
        </w:rPr>
      </w:pPr>
    </w:p>
    <w:p w14:paraId="6E3B507F" w14:textId="77777777" w:rsidR="00562856" w:rsidRPr="00FD414A" w:rsidRDefault="00562856" w:rsidP="00562856">
      <w:pPr>
        <w:tabs>
          <w:tab w:val="left" w:pos="3450"/>
        </w:tabs>
        <w:spacing w:line="276" w:lineRule="auto"/>
        <w:jc w:val="center"/>
        <w:rPr>
          <w:rFonts w:cs="Times New Roman"/>
          <w:sz w:val="28"/>
          <w:szCs w:val="28"/>
          <w:lang w:val="vi-VN"/>
        </w:rPr>
      </w:pPr>
    </w:p>
    <w:p w14:paraId="6D717BC9" w14:textId="77777777" w:rsidR="00002EC8" w:rsidRPr="00FD414A" w:rsidRDefault="00002EC8" w:rsidP="00562856">
      <w:pPr>
        <w:tabs>
          <w:tab w:val="left" w:pos="3450"/>
        </w:tabs>
        <w:spacing w:line="276" w:lineRule="auto"/>
        <w:jc w:val="center"/>
        <w:rPr>
          <w:rFonts w:cs="Times New Roman"/>
          <w:sz w:val="28"/>
          <w:szCs w:val="28"/>
          <w:lang w:val="vi-VN"/>
        </w:rPr>
      </w:pPr>
    </w:p>
    <w:p w14:paraId="28A45F77" w14:textId="77777777" w:rsidR="00002EC8" w:rsidRPr="00FD414A" w:rsidRDefault="00002EC8" w:rsidP="00562856">
      <w:pPr>
        <w:tabs>
          <w:tab w:val="left" w:pos="3450"/>
        </w:tabs>
        <w:spacing w:line="276" w:lineRule="auto"/>
        <w:jc w:val="center"/>
        <w:rPr>
          <w:rFonts w:cs="Times New Roman"/>
          <w:sz w:val="28"/>
          <w:szCs w:val="28"/>
          <w:lang w:val="vi-VN"/>
        </w:rPr>
      </w:pPr>
    </w:p>
    <w:p w14:paraId="34736C84" w14:textId="77777777" w:rsidR="00002EC8" w:rsidRPr="00FD414A" w:rsidRDefault="00002EC8" w:rsidP="00562856">
      <w:pPr>
        <w:tabs>
          <w:tab w:val="left" w:pos="3450"/>
        </w:tabs>
        <w:spacing w:line="276" w:lineRule="auto"/>
        <w:jc w:val="center"/>
        <w:rPr>
          <w:rFonts w:cs="Times New Roman"/>
          <w:sz w:val="28"/>
          <w:szCs w:val="28"/>
          <w:lang w:val="vi-VN"/>
        </w:rPr>
      </w:pPr>
    </w:p>
    <w:p w14:paraId="748C108B" w14:textId="77777777" w:rsidR="00562856" w:rsidRPr="00FD414A" w:rsidRDefault="00562856" w:rsidP="00562856">
      <w:pPr>
        <w:tabs>
          <w:tab w:val="left" w:pos="3450"/>
        </w:tabs>
        <w:spacing w:line="276" w:lineRule="auto"/>
        <w:jc w:val="center"/>
        <w:rPr>
          <w:rFonts w:cs="Times New Roman"/>
          <w:sz w:val="28"/>
          <w:szCs w:val="28"/>
          <w:lang w:val="vi-VN"/>
        </w:rPr>
      </w:pPr>
    </w:p>
    <w:p w14:paraId="19B67DFF" w14:textId="77777777" w:rsidR="00574BB8" w:rsidRPr="00FD414A" w:rsidRDefault="00574BB8">
      <w:pPr>
        <w:rPr>
          <w:rFonts w:cs="Times New Roman"/>
          <w:i/>
          <w:sz w:val="28"/>
          <w:szCs w:val="28"/>
          <w:lang w:val="vi-VN"/>
        </w:rPr>
      </w:pPr>
      <w:r w:rsidRPr="00FD414A">
        <w:rPr>
          <w:rFonts w:cs="Times New Roman"/>
          <w:i/>
          <w:sz w:val="28"/>
          <w:szCs w:val="28"/>
          <w:lang w:val="vi-VN"/>
        </w:rPr>
        <w:br w:type="page"/>
      </w:r>
    </w:p>
    <w:p w14:paraId="353C156A" w14:textId="74E45801" w:rsidR="00753F36" w:rsidRPr="00066120" w:rsidRDefault="00753F36" w:rsidP="00753F36">
      <w:pPr>
        <w:spacing w:line="276" w:lineRule="auto"/>
        <w:jc w:val="center"/>
        <w:rPr>
          <w:rFonts w:cs="Times New Roman"/>
          <w:b/>
          <w:bCs/>
          <w:iCs/>
          <w:sz w:val="28"/>
          <w:szCs w:val="28"/>
          <w:lang w:val="vi-VN"/>
        </w:rPr>
      </w:pPr>
      <w:r w:rsidRPr="00FD414A">
        <w:rPr>
          <w:rFonts w:cs="Times New Roman"/>
          <w:b/>
          <w:bCs/>
          <w:iCs/>
          <w:sz w:val="28"/>
          <w:szCs w:val="28"/>
          <w:lang w:val="vi-VN"/>
        </w:rPr>
        <w:lastRenderedPageBreak/>
        <w:t>KIẾN NGHỊ</w:t>
      </w:r>
    </w:p>
    <w:p w14:paraId="544D00D5" w14:textId="77777777" w:rsidR="00BE163D" w:rsidRPr="00066120" w:rsidRDefault="00BE163D" w:rsidP="00753F36">
      <w:pPr>
        <w:spacing w:line="276" w:lineRule="auto"/>
        <w:jc w:val="center"/>
        <w:rPr>
          <w:rFonts w:cs="Times New Roman"/>
          <w:b/>
          <w:bCs/>
          <w:iCs/>
          <w:sz w:val="28"/>
          <w:szCs w:val="28"/>
          <w:lang w:val="vi-VN"/>
        </w:rPr>
      </w:pPr>
    </w:p>
    <w:p w14:paraId="617D5A52" w14:textId="55FD1DB2" w:rsidR="00753F36" w:rsidRPr="00FD414A" w:rsidRDefault="00753F36" w:rsidP="00753F36">
      <w:pPr>
        <w:ind w:firstLine="431"/>
        <w:jc w:val="both"/>
        <w:rPr>
          <w:rFonts w:cs="Times New Roman"/>
          <w:iCs/>
          <w:sz w:val="28"/>
          <w:szCs w:val="28"/>
          <w:lang w:val="vi-VN"/>
        </w:rPr>
      </w:pPr>
      <w:r w:rsidRPr="00FD414A">
        <w:rPr>
          <w:rFonts w:cs="Times New Roman"/>
          <w:iCs/>
          <w:sz w:val="28"/>
          <w:szCs w:val="28"/>
          <w:lang w:val="vi-VN"/>
        </w:rPr>
        <w:t xml:space="preserve">Từ kết quả nghiên cứu, chúng tôi kiến nghị cần tăng cường công tác tư vấn dinh dưỡng trước và trong thai kỳ, đặc biệt chú trọng theo dõi BMI trước mang thai và mức tăng cân trong thai kỳ cho thai phụ nhằm </w:t>
      </w:r>
      <w:r w:rsidR="00DD392C" w:rsidRPr="00FD414A">
        <w:rPr>
          <w:rFonts w:cs="Times New Roman"/>
          <w:iCs/>
          <w:sz w:val="28"/>
          <w:szCs w:val="28"/>
          <w:lang w:val="vi-VN"/>
        </w:rPr>
        <w:t>giảm</w:t>
      </w:r>
      <w:r w:rsidRPr="00FD414A">
        <w:rPr>
          <w:rFonts w:cs="Times New Roman"/>
          <w:iCs/>
          <w:sz w:val="28"/>
          <w:szCs w:val="28"/>
          <w:lang w:val="vi-VN"/>
        </w:rPr>
        <w:t xml:space="preserve"> nguy cơ sinh</w:t>
      </w:r>
      <w:r w:rsidR="00DD392C" w:rsidRPr="00FD414A">
        <w:rPr>
          <w:rFonts w:cs="Times New Roman"/>
          <w:iCs/>
          <w:sz w:val="28"/>
          <w:szCs w:val="28"/>
          <w:lang w:val="vi-VN"/>
        </w:rPr>
        <w:t xml:space="preserve"> con có cân nặng bất thường</w:t>
      </w:r>
      <w:r w:rsidRPr="00FD414A">
        <w:rPr>
          <w:rFonts w:cs="Times New Roman"/>
          <w:iCs/>
          <w:sz w:val="28"/>
          <w:szCs w:val="28"/>
          <w:lang w:val="vi-VN"/>
        </w:rPr>
        <w:t xml:space="preserve">. Việc sàng lọc và điều trị thiếu máu cần được thực hiện sớm và liên tục trong thai kỳ, góp phần cải thiện tăng trưởng thai nhi và hạn chế các biến chứng chu sinh. Đồng thời, cần theo dõi chặt chẽ các thai phụ </w:t>
      </w:r>
      <w:r w:rsidRPr="00FD414A">
        <w:rPr>
          <w:rFonts w:eastAsia="Times New Roman" w:cs="Times New Roman" w:hint="eastAsia"/>
          <w:bCs/>
          <w:sz w:val="28"/>
          <w:szCs w:val="28"/>
          <w:lang w:val="vi-VN" w:eastAsia="en-US"/>
        </w:rPr>
        <w:t>≥</w:t>
      </w:r>
      <w:r w:rsidRPr="00FD414A">
        <w:rPr>
          <w:rFonts w:cs="Times New Roman"/>
          <w:iCs/>
          <w:sz w:val="28"/>
          <w:szCs w:val="28"/>
          <w:lang w:val="vi-VN"/>
        </w:rPr>
        <w:t xml:space="preserve">35 tuổi để có biện pháp quản lý thai nghén phù hợp. </w:t>
      </w:r>
    </w:p>
    <w:p w14:paraId="7F6BE66B" w14:textId="31AAE7B4" w:rsidR="00753F36" w:rsidRPr="00066120" w:rsidRDefault="00753F36">
      <w:pPr>
        <w:rPr>
          <w:rFonts w:cs="Times New Roman"/>
          <w:i/>
          <w:sz w:val="28"/>
          <w:szCs w:val="28"/>
          <w:lang w:val="vi-VN"/>
        </w:rPr>
      </w:pPr>
    </w:p>
    <w:p w14:paraId="3C63A0CD" w14:textId="3E37D825" w:rsidR="00562856" w:rsidRPr="00FD414A" w:rsidRDefault="00562856" w:rsidP="00562856">
      <w:pPr>
        <w:spacing w:line="276" w:lineRule="auto"/>
        <w:ind w:left="4253"/>
        <w:rPr>
          <w:rFonts w:cs="Times New Roman"/>
          <w:i/>
          <w:sz w:val="28"/>
          <w:szCs w:val="28"/>
          <w:lang w:val="vi-VN"/>
        </w:rPr>
      </w:pPr>
      <w:r w:rsidRPr="00FD414A">
        <w:rPr>
          <w:rFonts w:cs="Times New Roman"/>
          <w:i/>
          <w:sz w:val="28"/>
          <w:szCs w:val="28"/>
          <w:lang w:val="vi-VN"/>
        </w:rPr>
        <w:t xml:space="preserve">Hải Phòng, ngày </w:t>
      </w:r>
      <w:r w:rsidR="00574BB8" w:rsidRPr="00FD414A">
        <w:rPr>
          <w:rFonts w:cs="Times New Roman"/>
          <w:i/>
          <w:sz w:val="28"/>
          <w:szCs w:val="28"/>
          <w:lang w:val="vi-VN"/>
        </w:rPr>
        <w:t>10 tháng 12</w:t>
      </w:r>
      <w:r w:rsidRPr="00FD414A">
        <w:rPr>
          <w:rFonts w:cs="Times New Roman"/>
          <w:i/>
          <w:sz w:val="28"/>
          <w:szCs w:val="28"/>
          <w:lang w:val="vi-VN"/>
        </w:rPr>
        <w:t xml:space="preserve"> năm </w:t>
      </w:r>
      <w:r w:rsidR="00574BB8" w:rsidRPr="00FD414A">
        <w:rPr>
          <w:rFonts w:cs="Times New Roman"/>
          <w:i/>
          <w:sz w:val="28"/>
          <w:szCs w:val="28"/>
          <w:lang w:val="vi-VN"/>
        </w:rPr>
        <w:t>2025</w:t>
      </w:r>
    </w:p>
    <w:p w14:paraId="551CBF80" w14:textId="77777777" w:rsidR="00562856" w:rsidRPr="00FD414A" w:rsidRDefault="00562856" w:rsidP="00562856">
      <w:pPr>
        <w:tabs>
          <w:tab w:val="left" w:pos="3450"/>
        </w:tabs>
        <w:spacing w:line="276" w:lineRule="auto"/>
        <w:ind w:left="360"/>
        <w:rPr>
          <w:rFonts w:cs="Times New Roman"/>
          <w:sz w:val="28"/>
          <w:szCs w:val="28"/>
          <w:lang w:val="vi-VN"/>
        </w:rPr>
      </w:pPr>
    </w:p>
    <w:tbl>
      <w:tblPr>
        <w:tblW w:w="0" w:type="auto"/>
        <w:tblLook w:val="01E0" w:firstRow="1" w:lastRow="1" w:firstColumn="1" w:lastColumn="1" w:noHBand="0" w:noVBand="0"/>
      </w:tblPr>
      <w:tblGrid>
        <w:gridCol w:w="3854"/>
        <w:gridCol w:w="959"/>
        <w:gridCol w:w="4259"/>
      </w:tblGrid>
      <w:tr w:rsidR="00FD414A" w:rsidRPr="00066120" w14:paraId="05778EBC" w14:textId="77777777" w:rsidTr="00943CE0">
        <w:tc>
          <w:tcPr>
            <w:tcW w:w="3964" w:type="dxa"/>
          </w:tcPr>
          <w:p w14:paraId="4AEB61F9" w14:textId="77777777" w:rsidR="00562856" w:rsidRPr="00FD414A" w:rsidRDefault="00562856" w:rsidP="00943CE0">
            <w:pPr>
              <w:tabs>
                <w:tab w:val="left" w:pos="3450"/>
              </w:tabs>
              <w:spacing w:line="276" w:lineRule="auto"/>
              <w:jc w:val="center"/>
              <w:rPr>
                <w:rFonts w:cs="Times New Roman"/>
                <w:b/>
                <w:sz w:val="28"/>
                <w:szCs w:val="28"/>
                <w:lang w:val="vi-VN"/>
              </w:rPr>
            </w:pPr>
            <w:r w:rsidRPr="00FD414A">
              <w:rPr>
                <w:rFonts w:cs="Times New Roman"/>
                <w:b/>
                <w:sz w:val="28"/>
                <w:szCs w:val="28"/>
                <w:lang w:val="vi-VN"/>
              </w:rPr>
              <w:t>TRƯỞNG KHOA</w:t>
            </w:r>
          </w:p>
          <w:p w14:paraId="431A6A71" w14:textId="77777777" w:rsidR="00562856" w:rsidRPr="00FD414A" w:rsidRDefault="00562856" w:rsidP="00943CE0">
            <w:pPr>
              <w:tabs>
                <w:tab w:val="left" w:pos="3450"/>
              </w:tabs>
              <w:spacing w:line="276" w:lineRule="auto"/>
              <w:jc w:val="center"/>
              <w:rPr>
                <w:rFonts w:cs="Times New Roman"/>
                <w:b/>
                <w:sz w:val="28"/>
                <w:szCs w:val="28"/>
                <w:lang w:val="vi-VN"/>
              </w:rPr>
            </w:pPr>
          </w:p>
          <w:p w14:paraId="264A45A1" w14:textId="77777777" w:rsidR="003F2EA3" w:rsidRPr="00FD414A" w:rsidRDefault="003F2EA3" w:rsidP="00943CE0">
            <w:pPr>
              <w:tabs>
                <w:tab w:val="left" w:pos="3450"/>
              </w:tabs>
              <w:spacing w:line="276" w:lineRule="auto"/>
              <w:jc w:val="center"/>
              <w:rPr>
                <w:rFonts w:cs="Times New Roman"/>
                <w:b/>
                <w:sz w:val="28"/>
                <w:szCs w:val="28"/>
                <w:lang w:val="vi-VN"/>
              </w:rPr>
            </w:pPr>
          </w:p>
          <w:p w14:paraId="2E3C13DE" w14:textId="77777777" w:rsidR="00002EC8" w:rsidRPr="00FD414A" w:rsidRDefault="00002EC8" w:rsidP="00943CE0">
            <w:pPr>
              <w:tabs>
                <w:tab w:val="left" w:pos="3450"/>
              </w:tabs>
              <w:spacing w:line="276" w:lineRule="auto"/>
              <w:jc w:val="center"/>
              <w:rPr>
                <w:rFonts w:cs="Times New Roman"/>
                <w:b/>
                <w:sz w:val="28"/>
                <w:szCs w:val="28"/>
                <w:lang w:val="vi-VN"/>
              </w:rPr>
            </w:pPr>
          </w:p>
          <w:p w14:paraId="4FE640BD" w14:textId="77777777" w:rsidR="003F2EA3" w:rsidRPr="00FD414A" w:rsidRDefault="003F2EA3" w:rsidP="00943CE0">
            <w:pPr>
              <w:tabs>
                <w:tab w:val="left" w:pos="3450"/>
              </w:tabs>
              <w:spacing w:line="276" w:lineRule="auto"/>
              <w:jc w:val="center"/>
              <w:rPr>
                <w:rFonts w:cs="Times New Roman"/>
                <w:b/>
                <w:sz w:val="28"/>
                <w:szCs w:val="28"/>
                <w:lang w:val="vi-VN"/>
              </w:rPr>
            </w:pPr>
          </w:p>
          <w:p w14:paraId="1CCF5753" w14:textId="77777777" w:rsidR="00574BB8" w:rsidRPr="00FD414A" w:rsidRDefault="00574BB8" w:rsidP="00574BB8">
            <w:pPr>
              <w:jc w:val="center"/>
              <w:rPr>
                <w:rFonts w:eastAsia="Cambria"/>
                <w:b/>
                <w:sz w:val="28"/>
                <w:szCs w:val="28"/>
                <w:lang w:val="vi-VN"/>
              </w:rPr>
            </w:pPr>
            <w:r w:rsidRPr="00FD414A">
              <w:rPr>
                <w:rFonts w:eastAsia="Cambria"/>
                <w:b/>
                <w:sz w:val="28"/>
                <w:szCs w:val="28"/>
                <w:lang w:val="vi-VN"/>
              </w:rPr>
              <w:t>BSCKI. Trần Thị Quỳnh Chi</w:t>
            </w:r>
          </w:p>
          <w:p w14:paraId="3413D468" w14:textId="77777777" w:rsidR="003F2EA3" w:rsidRPr="00FD414A" w:rsidRDefault="003F2EA3" w:rsidP="00943CE0">
            <w:pPr>
              <w:tabs>
                <w:tab w:val="left" w:pos="3450"/>
              </w:tabs>
              <w:spacing w:line="276" w:lineRule="auto"/>
              <w:jc w:val="center"/>
              <w:rPr>
                <w:rFonts w:cs="Times New Roman"/>
                <w:b/>
                <w:sz w:val="28"/>
                <w:szCs w:val="28"/>
                <w:lang w:val="vi-VN"/>
              </w:rPr>
            </w:pPr>
          </w:p>
          <w:p w14:paraId="23562E53" w14:textId="77777777" w:rsidR="00562856" w:rsidRPr="00FD414A" w:rsidRDefault="00562856" w:rsidP="00943CE0">
            <w:pPr>
              <w:tabs>
                <w:tab w:val="left" w:pos="3450"/>
              </w:tabs>
              <w:spacing w:line="276" w:lineRule="auto"/>
              <w:jc w:val="center"/>
              <w:rPr>
                <w:rFonts w:cs="Times New Roman"/>
                <w:b/>
                <w:sz w:val="28"/>
                <w:szCs w:val="28"/>
                <w:lang w:val="vi-VN"/>
              </w:rPr>
            </w:pPr>
          </w:p>
          <w:p w14:paraId="67725AD9" w14:textId="77777777" w:rsidR="00002EC8" w:rsidRPr="00FD414A" w:rsidRDefault="00002EC8" w:rsidP="00943CE0">
            <w:pPr>
              <w:tabs>
                <w:tab w:val="left" w:pos="3450"/>
              </w:tabs>
              <w:spacing w:line="276" w:lineRule="auto"/>
              <w:jc w:val="center"/>
              <w:rPr>
                <w:rFonts w:cs="Times New Roman"/>
                <w:b/>
                <w:sz w:val="28"/>
                <w:szCs w:val="28"/>
                <w:lang w:val="vi-VN"/>
              </w:rPr>
            </w:pPr>
          </w:p>
        </w:tc>
        <w:tc>
          <w:tcPr>
            <w:tcW w:w="993" w:type="dxa"/>
          </w:tcPr>
          <w:p w14:paraId="291422F5" w14:textId="77777777" w:rsidR="00562856" w:rsidRPr="00FD414A" w:rsidRDefault="00562856" w:rsidP="00943CE0">
            <w:pPr>
              <w:tabs>
                <w:tab w:val="left" w:pos="3450"/>
              </w:tabs>
              <w:spacing w:line="276" w:lineRule="auto"/>
              <w:jc w:val="center"/>
              <w:rPr>
                <w:rFonts w:cs="Times New Roman"/>
                <w:b/>
                <w:sz w:val="28"/>
                <w:szCs w:val="28"/>
                <w:lang w:val="vi-VN"/>
              </w:rPr>
            </w:pPr>
          </w:p>
        </w:tc>
        <w:tc>
          <w:tcPr>
            <w:tcW w:w="4387" w:type="dxa"/>
          </w:tcPr>
          <w:p w14:paraId="048DC89B" w14:textId="77777777" w:rsidR="00562856" w:rsidRPr="00FD414A" w:rsidRDefault="00562856" w:rsidP="00943CE0">
            <w:pPr>
              <w:tabs>
                <w:tab w:val="left" w:pos="3450"/>
              </w:tabs>
              <w:spacing w:line="276" w:lineRule="auto"/>
              <w:jc w:val="center"/>
              <w:rPr>
                <w:rFonts w:cs="Times New Roman"/>
                <w:b/>
                <w:sz w:val="28"/>
                <w:szCs w:val="28"/>
                <w:lang w:val="vi-VN"/>
              </w:rPr>
            </w:pPr>
            <w:r w:rsidRPr="00FD414A">
              <w:rPr>
                <w:rFonts w:cs="Times New Roman"/>
                <w:b/>
                <w:sz w:val="28"/>
                <w:szCs w:val="28"/>
                <w:lang w:val="vi-VN"/>
              </w:rPr>
              <w:t>CHỦ NHIỆM ĐỀ TÀI</w:t>
            </w:r>
          </w:p>
          <w:p w14:paraId="4E558D3E" w14:textId="77777777" w:rsidR="00562856" w:rsidRPr="00FD414A" w:rsidRDefault="00562856" w:rsidP="00943CE0">
            <w:pPr>
              <w:tabs>
                <w:tab w:val="left" w:pos="3450"/>
              </w:tabs>
              <w:spacing w:line="276" w:lineRule="auto"/>
              <w:jc w:val="center"/>
              <w:rPr>
                <w:rFonts w:cs="Times New Roman"/>
                <w:b/>
                <w:sz w:val="28"/>
                <w:szCs w:val="28"/>
                <w:lang w:val="vi-VN"/>
              </w:rPr>
            </w:pPr>
          </w:p>
          <w:p w14:paraId="4318606F" w14:textId="77777777" w:rsidR="00562856" w:rsidRPr="00FD414A" w:rsidRDefault="00562856" w:rsidP="00943CE0">
            <w:pPr>
              <w:tabs>
                <w:tab w:val="left" w:pos="3450"/>
              </w:tabs>
              <w:spacing w:line="276" w:lineRule="auto"/>
              <w:jc w:val="center"/>
              <w:rPr>
                <w:rFonts w:cs="Times New Roman"/>
                <w:b/>
                <w:sz w:val="28"/>
                <w:szCs w:val="28"/>
                <w:lang w:val="vi-VN"/>
              </w:rPr>
            </w:pPr>
          </w:p>
          <w:p w14:paraId="793C8E6E" w14:textId="77777777" w:rsidR="00002EC8" w:rsidRPr="00FD414A" w:rsidRDefault="00002EC8" w:rsidP="00943CE0">
            <w:pPr>
              <w:tabs>
                <w:tab w:val="left" w:pos="3450"/>
              </w:tabs>
              <w:spacing w:line="276" w:lineRule="auto"/>
              <w:jc w:val="center"/>
              <w:rPr>
                <w:rFonts w:cs="Times New Roman"/>
                <w:b/>
                <w:sz w:val="28"/>
                <w:szCs w:val="28"/>
                <w:lang w:val="vi-VN"/>
              </w:rPr>
            </w:pPr>
          </w:p>
          <w:p w14:paraId="19386528" w14:textId="77777777" w:rsidR="00562856" w:rsidRPr="00FD414A" w:rsidRDefault="00562856" w:rsidP="00943CE0">
            <w:pPr>
              <w:tabs>
                <w:tab w:val="left" w:pos="3450"/>
              </w:tabs>
              <w:spacing w:line="276" w:lineRule="auto"/>
              <w:jc w:val="center"/>
              <w:rPr>
                <w:rFonts w:cs="Times New Roman"/>
                <w:b/>
                <w:sz w:val="28"/>
                <w:szCs w:val="28"/>
                <w:lang w:val="vi-VN"/>
              </w:rPr>
            </w:pPr>
          </w:p>
          <w:p w14:paraId="09ADAF43" w14:textId="77777777" w:rsidR="00574BB8" w:rsidRPr="00FD414A" w:rsidRDefault="00574BB8" w:rsidP="00574BB8">
            <w:pPr>
              <w:jc w:val="center"/>
              <w:rPr>
                <w:rFonts w:eastAsia="Cambria"/>
                <w:b/>
                <w:sz w:val="28"/>
                <w:szCs w:val="28"/>
                <w:lang w:val="vi-VN"/>
              </w:rPr>
            </w:pPr>
            <w:r w:rsidRPr="00FD414A">
              <w:rPr>
                <w:rFonts w:eastAsia="Cambria"/>
                <w:b/>
                <w:sz w:val="28"/>
                <w:szCs w:val="28"/>
                <w:lang w:val="vi-VN"/>
              </w:rPr>
              <w:t>BS. Dương Thị Kim Loan</w:t>
            </w:r>
          </w:p>
          <w:p w14:paraId="46FC502A" w14:textId="77777777" w:rsidR="00002EC8" w:rsidRPr="00FD414A" w:rsidRDefault="00002EC8" w:rsidP="00943CE0">
            <w:pPr>
              <w:tabs>
                <w:tab w:val="left" w:pos="3450"/>
              </w:tabs>
              <w:spacing w:line="276" w:lineRule="auto"/>
              <w:jc w:val="center"/>
              <w:rPr>
                <w:rFonts w:cs="Times New Roman"/>
                <w:b/>
                <w:sz w:val="28"/>
                <w:szCs w:val="28"/>
                <w:lang w:val="vi-VN"/>
              </w:rPr>
            </w:pPr>
          </w:p>
          <w:p w14:paraId="7E121634" w14:textId="77777777" w:rsidR="00002EC8" w:rsidRPr="00FD414A" w:rsidRDefault="00002EC8" w:rsidP="00943CE0">
            <w:pPr>
              <w:tabs>
                <w:tab w:val="left" w:pos="3450"/>
              </w:tabs>
              <w:spacing w:line="276" w:lineRule="auto"/>
              <w:jc w:val="center"/>
              <w:rPr>
                <w:rFonts w:cs="Times New Roman"/>
                <w:b/>
                <w:sz w:val="28"/>
                <w:szCs w:val="28"/>
                <w:lang w:val="vi-VN"/>
              </w:rPr>
            </w:pPr>
          </w:p>
          <w:p w14:paraId="48CF886D" w14:textId="77777777" w:rsidR="00002EC8" w:rsidRPr="00FD414A" w:rsidRDefault="00002EC8" w:rsidP="00943CE0">
            <w:pPr>
              <w:tabs>
                <w:tab w:val="left" w:pos="3450"/>
              </w:tabs>
              <w:spacing w:line="276" w:lineRule="auto"/>
              <w:jc w:val="center"/>
              <w:rPr>
                <w:rFonts w:cs="Times New Roman"/>
                <w:b/>
                <w:sz w:val="28"/>
                <w:szCs w:val="28"/>
                <w:lang w:val="vi-VN"/>
              </w:rPr>
            </w:pPr>
          </w:p>
          <w:p w14:paraId="238D796A" w14:textId="4CF2FF88" w:rsidR="00002EC8" w:rsidRPr="00FD414A" w:rsidRDefault="00002EC8" w:rsidP="00943CE0">
            <w:pPr>
              <w:tabs>
                <w:tab w:val="left" w:pos="3450"/>
              </w:tabs>
              <w:spacing w:line="276" w:lineRule="auto"/>
              <w:jc w:val="center"/>
              <w:rPr>
                <w:rFonts w:cs="Times New Roman"/>
                <w:b/>
                <w:sz w:val="28"/>
                <w:szCs w:val="28"/>
                <w:lang w:val="vi-VN"/>
              </w:rPr>
            </w:pPr>
          </w:p>
        </w:tc>
      </w:tr>
      <w:tr w:rsidR="009D61DB" w:rsidRPr="00066120" w14:paraId="653FE280" w14:textId="77777777" w:rsidTr="00943CE0">
        <w:tc>
          <w:tcPr>
            <w:tcW w:w="3964" w:type="dxa"/>
          </w:tcPr>
          <w:p w14:paraId="56AB70C0" w14:textId="77777777" w:rsidR="00562856" w:rsidRPr="00FD414A" w:rsidRDefault="00562856" w:rsidP="00943CE0">
            <w:pPr>
              <w:tabs>
                <w:tab w:val="left" w:pos="3450"/>
              </w:tabs>
              <w:spacing w:line="276" w:lineRule="auto"/>
              <w:jc w:val="center"/>
              <w:rPr>
                <w:rFonts w:cs="Times New Roman"/>
                <w:b/>
                <w:sz w:val="28"/>
                <w:szCs w:val="28"/>
                <w:lang w:val="vi-VN"/>
              </w:rPr>
            </w:pPr>
            <w:r w:rsidRPr="00FD414A">
              <w:rPr>
                <w:rFonts w:cs="Times New Roman"/>
                <w:b/>
                <w:sz w:val="28"/>
                <w:szCs w:val="28"/>
                <w:lang w:val="vi-VN"/>
              </w:rPr>
              <w:t>CHỦ TỊCH HỘI ĐỒNG</w:t>
            </w:r>
          </w:p>
          <w:p w14:paraId="2697F801" w14:textId="77777777" w:rsidR="00562856" w:rsidRPr="00FD414A" w:rsidRDefault="00562856" w:rsidP="00943CE0">
            <w:pPr>
              <w:tabs>
                <w:tab w:val="left" w:pos="3450"/>
              </w:tabs>
              <w:spacing w:line="276" w:lineRule="auto"/>
              <w:jc w:val="center"/>
              <w:rPr>
                <w:rFonts w:cs="Times New Roman"/>
                <w:b/>
                <w:sz w:val="28"/>
                <w:szCs w:val="28"/>
                <w:lang w:val="vi-VN"/>
              </w:rPr>
            </w:pPr>
            <w:r w:rsidRPr="00FD414A">
              <w:rPr>
                <w:rFonts w:cs="Times New Roman"/>
                <w:b/>
                <w:sz w:val="28"/>
                <w:szCs w:val="28"/>
                <w:lang w:val="vi-VN"/>
              </w:rPr>
              <w:t>KHOA HỌC CÔNG NGHỆ</w:t>
            </w:r>
          </w:p>
          <w:p w14:paraId="61EFCED0" w14:textId="77777777" w:rsidR="00002EC8" w:rsidRPr="00FD414A" w:rsidRDefault="00002EC8" w:rsidP="00943CE0">
            <w:pPr>
              <w:tabs>
                <w:tab w:val="left" w:pos="3450"/>
              </w:tabs>
              <w:spacing w:line="276" w:lineRule="auto"/>
              <w:jc w:val="center"/>
              <w:rPr>
                <w:rFonts w:cs="Times New Roman"/>
                <w:b/>
                <w:sz w:val="28"/>
                <w:szCs w:val="28"/>
                <w:lang w:val="vi-VN"/>
              </w:rPr>
            </w:pPr>
          </w:p>
          <w:p w14:paraId="29C8BB75" w14:textId="77777777" w:rsidR="00002EC8" w:rsidRPr="00FD414A" w:rsidRDefault="00002EC8" w:rsidP="00943CE0">
            <w:pPr>
              <w:tabs>
                <w:tab w:val="left" w:pos="3450"/>
              </w:tabs>
              <w:spacing w:line="276" w:lineRule="auto"/>
              <w:jc w:val="center"/>
              <w:rPr>
                <w:rFonts w:cs="Times New Roman"/>
                <w:b/>
                <w:sz w:val="28"/>
                <w:szCs w:val="28"/>
                <w:lang w:val="vi-VN"/>
              </w:rPr>
            </w:pPr>
          </w:p>
          <w:p w14:paraId="00CB2991" w14:textId="77777777" w:rsidR="00002EC8" w:rsidRPr="00FD414A" w:rsidRDefault="00002EC8" w:rsidP="00943CE0">
            <w:pPr>
              <w:tabs>
                <w:tab w:val="left" w:pos="3450"/>
              </w:tabs>
              <w:spacing w:line="276" w:lineRule="auto"/>
              <w:jc w:val="center"/>
              <w:rPr>
                <w:rFonts w:cs="Times New Roman"/>
                <w:b/>
                <w:sz w:val="28"/>
                <w:szCs w:val="28"/>
                <w:lang w:val="vi-VN"/>
              </w:rPr>
            </w:pPr>
          </w:p>
          <w:p w14:paraId="79237F22" w14:textId="77777777" w:rsidR="00002EC8" w:rsidRPr="00FD414A" w:rsidRDefault="00002EC8" w:rsidP="00943CE0">
            <w:pPr>
              <w:tabs>
                <w:tab w:val="left" w:pos="3450"/>
              </w:tabs>
              <w:spacing w:line="276" w:lineRule="auto"/>
              <w:jc w:val="center"/>
              <w:rPr>
                <w:rFonts w:cs="Times New Roman"/>
                <w:b/>
                <w:sz w:val="28"/>
                <w:szCs w:val="28"/>
                <w:lang w:val="vi-VN"/>
              </w:rPr>
            </w:pPr>
          </w:p>
          <w:p w14:paraId="0A116745" w14:textId="32EF7A26" w:rsidR="00002EC8" w:rsidRPr="00FD414A" w:rsidRDefault="00002EC8" w:rsidP="00943CE0">
            <w:pPr>
              <w:tabs>
                <w:tab w:val="left" w:pos="3450"/>
              </w:tabs>
              <w:spacing w:line="276" w:lineRule="auto"/>
              <w:jc w:val="center"/>
              <w:rPr>
                <w:rFonts w:cs="Times New Roman"/>
                <w:b/>
                <w:sz w:val="28"/>
                <w:szCs w:val="28"/>
                <w:lang w:val="vi-VN"/>
              </w:rPr>
            </w:pPr>
            <w:r w:rsidRPr="00FD414A">
              <w:rPr>
                <w:rFonts w:cs="Times New Roman"/>
                <w:b/>
                <w:sz w:val="28"/>
                <w:szCs w:val="28"/>
                <w:lang w:val="vi-VN"/>
              </w:rPr>
              <w:t>GS.TS Nguyễn Trường Sơn</w:t>
            </w:r>
          </w:p>
        </w:tc>
        <w:tc>
          <w:tcPr>
            <w:tcW w:w="993" w:type="dxa"/>
          </w:tcPr>
          <w:p w14:paraId="58B37CA9" w14:textId="77777777" w:rsidR="00562856" w:rsidRPr="00FD414A" w:rsidRDefault="00562856" w:rsidP="00943CE0">
            <w:pPr>
              <w:tabs>
                <w:tab w:val="left" w:pos="3450"/>
              </w:tabs>
              <w:spacing w:line="276" w:lineRule="auto"/>
              <w:jc w:val="center"/>
              <w:rPr>
                <w:rFonts w:cs="Times New Roman"/>
                <w:b/>
                <w:sz w:val="28"/>
                <w:szCs w:val="28"/>
                <w:lang w:val="vi-VN"/>
              </w:rPr>
            </w:pPr>
          </w:p>
        </w:tc>
        <w:tc>
          <w:tcPr>
            <w:tcW w:w="4387" w:type="dxa"/>
          </w:tcPr>
          <w:p w14:paraId="78C23AE1" w14:textId="77777777" w:rsidR="00562856" w:rsidRPr="00FD414A" w:rsidRDefault="00562856" w:rsidP="00943CE0">
            <w:pPr>
              <w:tabs>
                <w:tab w:val="left" w:pos="3450"/>
              </w:tabs>
              <w:spacing w:line="276" w:lineRule="auto"/>
              <w:jc w:val="center"/>
              <w:rPr>
                <w:rFonts w:cs="Times New Roman"/>
                <w:b/>
                <w:sz w:val="28"/>
                <w:szCs w:val="28"/>
                <w:lang w:val="vi-VN"/>
              </w:rPr>
            </w:pPr>
            <w:r w:rsidRPr="00FD414A">
              <w:rPr>
                <w:rFonts w:cs="Times New Roman"/>
                <w:b/>
                <w:sz w:val="28"/>
                <w:szCs w:val="28"/>
                <w:lang w:val="vi-VN"/>
              </w:rPr>
              <w:t xml:space="preserve">VIỆN TRƯỞNG </w:t>
            </w:r>
          </w:p>
          <w:p w14:paraId="4E59C19F" w14:textId="77777777" w:rsidR="00562856" w:rsidRPr="00FD414A" w:rsidRDefault="00562856" w:rsidP="00943CE0">
            <w:pPr>
              <w:tabs>
                <w:tab w:val="left" w:pos="3450"/>
              </w:tabs>
              <w:spacing w:line="276" w:lineRule="auto"/>
              <w:jc w:val="center"/>
              <w:rPr>
                <w:rFonts w:cs="Times New Roman"/>
                <w:b/>
                <w:sz w:val="28"/>
                <w:szCs w:val="28"/>
                <w:lang w:val="vi-VN"/>
              </w:rPr>
            </w:pPr>
          </w:p>
          <w:p w14:paraId="48EFB6FA" w14:textId="77777777" w:rsidR="00002EC8" w:rsidRPr="00FD414A" w:rsidRDefault="00002EC8" w:rsidP="00943CE0">
            <w:pPr>
              <w:tabs>
                <w:tab w:val="left" w:pos="3450"/>
              </w:tabs>
              <w:spacing w:line="276" w:lineRule="auto"/>
              <w:jc w:val="center"/>
              <w:rPr>
                <w:rFonts w:cs="Times New Roman"/>
                <w:b/>
                <w:sz w:val="28"/>
                <w:szCs w:val="28"/>
                <w:lang w:val="vi-VN"/>
              </w:rPr>
            </w:pPr>
          </w:p>
          <w:p w14:paraId="7AC03819" w14:textId="77777777" w:rsidR="00002EC8" w:rsidRPr="00FD414A" w:rsidRDefault="00002EC8" w:rsidP="00943CE0">
            <w:pPr>
              <w:tabs>
                <w:tab w:val="left" w:pos="3450"/>
              </w:tabs>
              <w:spacing w:line="276" w:lineRule="auto"/>
              <w:jc w:val="center"/>
              <w:rPr>
                <w:rFonts w:cs="Times New Roman"/>
                <w:b/>
                <w:sz w:val="28"/>
                <w:szCs w:val="28"/>
                <w:lang w:val="vi-VN"/>
              </w:rPr>
            </w:pPr>
          </w:p>
          <w:p w14:paraId="7E13258A" w14:textId="77777777" w:rsidR="00002EC8" w:rsidRPr="00FD414A" w:rsidRDefault="00002EC8" w:rsidP="00943CE0">
            <w:pPr>
              <w:tabs>
                <w:tab w:val="left" w:pos="3450"/>
              </w:tabs>
              <w:spacing w:line="276" w:lineRule="auto"/>
              <w:jc w:val="center"/>
              <w:rPr>
                <w:rFonts w:cs="Times New Roman"/>
                <w:b/>
                <w:sz w:val="28"/>
                <w:szCs w:val="28"/>
                <w:lang w:val="vi-VN"/>
              </w:rPr>
            </w:pPr>
          </w:p>
          <w:p w14:paraId="50D710B9" w14:textId="77777777" w:rsidR="00562856" w:rsidRPr="00FD414A" w:rsidRDefault="00562856" w:rsidP="00943CE0">
            <w:pPr>
              <w:tabs>
                <w:tab w:val="left" w:pos="3450"/>
              </w:tabs>
              <w:spacing w:line="276" w:lineRule="auto"/>
              <w:jc w:val="center"/>
              <w:rPr>
                <w:rFonts w:cs="Times New Roman"/>
                <w:b/>
                <w:sz w:val="28"/>
                <w:szCs w:val="28"/>
                <w:lang w:val="vi-VN"/>
              </w:rPr>
            </w:pPr>
          </w:p>
          <w:p w14:paraId="26C4C17F" w14:textId="3C3FB8EB" w:rsidR="00002EC8" w:rsidRPr="00FD414A" w:rsidRDefault="00002EC8" w:rsidP="00943CE0">
            <w:pPr>
              <w:tabs>
                <w:tab w:val="left" w:pos="3450"/>
              </w:tabs>
              <w:spacing w:line="276" w:lineRule="auto"/>
              <w:jc w:val="center"/>
              <w:rPr>
                <w:rFonts w:cs="Times New Roman"/>
                <w:b/>
                <w:sz w:val="28"/>
                <w:szCs w:val="28"/>
                <w:lang w:val="vi-VN"/>
              </w:rPr>
            </w:pPr>
            <w:r w:rsidRPr="00FD414A">
              <w:rPr>
                <w:rFonts w:cs="Times New Roman"/>
                <w:b/>
                <w:sz w:val="28"/>
                <w:szCs w:val="28"/>
                <w:lang w:val="vi-VN"/>
              </w:rPr>
              <w:t>TS.BSNT Nguyễn Bảo Nam</w:t>
            </w:r>
          </w:p>
        </w:tc>
      </w:tr>
    </w:tbl>
    <w:p w14:paraId="5EE13FA2" w14:textId="77777777" w:rsidR="00562856" w:rsidRPr="00FD414A" w:rsidRDefault="00562856" w:rsidP="00562856">
      <w:pPr>
        <w:spacing w:line="276" w:lineRule="auto"/>
        <w:jc w:val="center"/>
        <w:rPr>
          <w:rFonts w:cs="Times New Roman"/>
          <w:b/>
          <w:sz w:val="28"/>
          <w:szCs w:val="28"/>
          <w:lang w:val="vi-VN"/>
        </w:rPr>
      </w:pPr>
    </w:p>
    <w:p w14:paraId="4D7B9671" w14:textId="77777777" w:rsidR="003F2EA3" w:rsidRPr="00FD414A" w:rsidRDefault="003F2EA3" w:rsidP="00562856">
      <w:pPr>
        <w:spacing w:line="276" w:lineRule="auto"/>
        <w:jc w:val="center"/>
        <w:rPr>
          <w:rFonts w:cs="Times New Roman"/>
          <w:b/>
          <w:sz w:val="28"/>
          <w:szCs w:val="28"/>
          <w:lang w:val="vi-VN"/>
        </w:rPr>
        <w:sectPr w:rsidR="003F2EA3" w:rsidRPr="00FD414A" w:rsidSect="00002EC8">
          <w:footerReference w:type="default" r:id="rId8"/>
          <w:pgSz w:w="11907" w:h="16840" w:code="9"/>
          <w:pgMar w:top="1134" w:right="1134" w:bottom="1134" w:left="1701" w:header="709" w:footer="531" w:gutter="0"/>
          <w:pgNumType w:start="1"/>
          <w:cols w:space="708"/>
          <w:docGrid w:linePitch="360"/>
        </w:sectPr>
      </w:pPr>
    </w:p>
    <w:p w14:paraId="4A67796E" w14:textId="088D3252" w:rsidR="00562856" w:rsidRPr="00FD414A" w:rsidRDefault="00562856" w:rsidP="00574BB8">
      <w:pPr>
        <w:spacing w:before="120" w:after="120" w:line="276" w:lineRule="auto"/>
        <w:jc w:val="center"/>
        <w:rPr>
          <w:rFonts w:cs="Times New Roman"/>
          <w:b/>
          <w:sz w:val="28"/>
          <w:szCs w:val="28"/>
          <w:lang w:val="vi-VN"/>
        </w:rPr>
      </w:pPr>
      <w:r w:rsidRPr="00FD414A">
        <w:rPr>
          <w:rFonts w:cs="Times New Roman"/>
          <w:b/>
          <w:sz w:val="28"/>
          <w:szCs w:val="28"/>
          <w:lang w:val="vi-VN"/>
        </w:rPr>
        <w:lastRenderedPageBreak/>
        <w:t>TÀI LIỆU THAM KHẢO</w:t>
      </w:r>
    </w:p>
    <w:p w14:paraId="70101F44" w14:textId="77777777" w:rsidR="00574BB8" w:rsidRPr="00FD414A" w:rsidRDefault="00574BB8" w:rsidP="00574BB8">
      <w:pPr>
        <w:ind w:firstLine="432"/>
        <w:jc w:val="both"/>
        <w:rPr>
          <w:rFonts w:cs="Times New Roman"/>
          <w:sz w:val="28"/>
          <w:szCs w:val="28"/>
          <w:lang w:val="vi-VN"/>
        </w:rPr>
      </w:pPr>
      <w:r w:rsidRPr="00FD414A">
        <w:rPr>
          <w:rFonts w:cs="Times New Roman"/>
          <w:sz w:val="28"/>
          <w:szCs w:val="28"/>
          <w:lang w:val="vi-VN"/>
        </w:rPr>
        <w:t xml:space="preserve">1. Nguyễn Đức Hinh, Trần Danh Cường (2018), </w:t>
      </w:r>
      <w:r w:rsidRPr="00FD414A">
        <w:rPr>
          <w:rFonts w:cs="Times New Roman"/>
          <w:i/>
          <w:iCs/>
          <w:sz w:val="28"/>
          <w:szCs w:val="28"/>
          <w:lang w:val="vi-VN"/>
        </w:rPr>
        <w:t>Sản phụ khoa</w:t>
      </w:r>
      <w:r w:rsidRPr="00FD414A">
        <w:rPr>
          <w:rFonts w:cs="Times New Roman"/>
          <w:sz w:val="28"/>
          <w:szCs w:val="28"/>
          <w:lang w:val="vi-VN"/>
        </w:rPr>
        <w:t>, Nhà xuất bản Y học, Hà Nội.</w:t>
      </w:r>
    </w:p>
    <w:p w14:paraId="358C775A" w14:textId="77777777" w:rsidR="00574BB8" w:rsidRPr="00FD414A" w:rsidRDefault="00574BB8" w:rsidP="00574BB8">
      <w:pPr>
        <w:ind w:firstLine="432"/>
        <w:jc w:val="both"/>
        <w:rPr>
          <w:rFonts w:cs="Times New Roman"/>
          <w:sz w:val="28"/>
          <w:szCs w:val="28"/>
        </w:rPr>
      </w:pPr>
      <w:r w:rsidRPr="00FD414A">
        <w:rPr>
          <w:rFonts w:cs="Times New Roman"/>
          <w:sz w:val="28"/>
          <w:szCs w:val="28"/>
          <w:lang w:val="vi-VN"/>
        </w:rPr>
        <w:t xml:space="preserve"> </w:t>
      </w:r>
      <w:r w:rsidRPr="00FD414A">
        <w:rPr>
          <w:rFonts w:cs="Times New Roman"/>
          <w:sz w:val="28"/>
          <w:szCs w:val="28"/>
        </w:rPr>
        <w:t>2. WHO and UNICEF (2004), Low Birth Weight: Country, Regional and Global Estimates, accessed 05 January 2025, available at: https://data.unicef.org/resources/low-birthweight-country-regional-and-global-estimates/.</w:t>
      </w:r>
    </w:p>
    <w:p w14:paraId="68CB9714" w14:textId="77777777" w:rsidR="00574BB8" w:rsidRPr="00FD414A" w:rsidRDefault="00574BB8" w:rsidP="00574BB8">
      <w:pPr>
        <w:ind w:firstLine="432"/>
        <w:jc w:val="both"/>
        <w:rPr>
          <w:rFonts w:cs="Times New Roman"/>
          <w:sz w:val="28"/>
          <w:szCs w:val="28"/>
        </w:rPr>
      </w:pPr>
      <w:r w:rsidRPr="00FD414A">
        <w:rPr>
          <w:rFonts w:cs="Times New Roman"/>
          <w:sz w:val="28"/>
          <w:szCs w:val="28"/>
        </w:rPr>
        <w:t xml:space="preserve"> 3. American College of Obstetricians and Gynecologists (ACOG) (2016), Fetal macrosomia, Practice Bulletin No. 173.</w:t>
      </w:r>
    </w:p>
    <w:p w14:paraId="656FBCDF" w14:textId="77777777" w:rsidR="00574BB8" w:rsidRPr="00FD414A" w:rsidRDefault="00574BB8" w:rsidP="00574BB8">
      <w:pPr>
        <w:ind w:firstLine="432"/>
        <w:jc w:val="both"/>
        <w:rPr>
          <w:rFonts w:cs="Times New Roman"/>
          <w:sz w:val="28"/>
          <w:szCs w:val="28"/>
        </w:rPr>
      </w:pPr>
      <w:r w:rsidRPr="00FD414A">
        <w:rPr>
          <w:rFonts w:cs="Times New Roman"/>
          <w:sz w:val="28"/>
          <w:szCs w:val="28"/>
        </w:rPr>
        <w:t xml:space="preserve">4. Bloem M. (2007), The 2006 WHO child growth standards. </w:t>
      </w:r>
      <w:r w:rsidRPr="00FD414A">
        <w:rPr>
          <w:rFonts w:cs="Times New Roman"/>
          <w:i/>
          <w:iCs/>
          <w:sz w:val="28"/>
          <w:szCs w:val="28"/>
        </w:rPr>
        <w:t>BMJ</w:t>
      </w:r>
      <w:r w:rsidRPr="00FD414A">
        <w:rPr>
          <w:rFonts w:cs="Times New Roman"/>
          <w:sz w:val="28"/>
          <w:szCs w:val="28"/>
        </w:rPr>
        <w:t>; 334(7596):705-6.</w:t>
      </w:r>
    </w:p>
    <w:p w14:paraId="0AAD925A" w14:textId="19415EFE" w:rsidR="00574BB8" w:rsidRPr="00FD414A" w:rsidRDefault="00574BB8" w:rsidP="00574BB8">
      <w:pPr>
        <w:ind w:firstLine="432"/>
        <w:jc w:val="both"/>
        <w:rPr>
          <w:rFonts w:cs="Times New Roman"/>
          <w:sz w:val="28"/>
          <w:szCs w:val="28"/>
        </w:rPr>
      </w:pPr>
      <w:r w:rsidRPr="00FD414A">
        <w:rPr>
          <w:rFonts w:cs="Times New Roman"/>
          <w:sz w:val="28"/>
          <w:szCs w:val="28"/>
        </w:rPr>
        <w:t xml:space="preserve">5. WHO Expert Consultation (2004), Appropriate body-mass index for Asian populations and its implications for policy and intervention strategies, </w:t>
      </w:r>
      <w:r w:rsidR="00BE163D" w:rsidRPr="00FD414A">
        <w:rPr>
          <w:rFonts w:cs="Times New Roman"/>
          <w:i/>
          <w:iCs/>
          <w:sz w:val="28"/>
          <w:szCs w:val="28"/>
        </w:rPr>
        <w:t>Lancet;</w:t>
      </w:r>
      <w:r w:rsidR="00BE163D" w:rsidRPr="00FD414A">
        <w:rPr>
          <w:rFonts w:cs="Times New Roman"/>
          <w:sz w:val="28"/>
          <w:szCs w:val="28"/>
        </w:rPr>
        <w:t xml:space="preserve"> </w:t>
      </w:r>
      <w:r w:rsidRPr="00FD414A">
        <w:rPr>
          <w:rFonts w:cs="Times New Roman"/>
          <w:sz w:val="28"/>
          <w:szCs w:val="28"/>
        </w:rPr>
        <w:t>363(9403):157-63.</w:t>
      </w:r>
    </w:p>
    <w:p w14:paraId="3FD44A48" w14:textId="77777777" w:rsidR="00574BB8" w:rsidRPr="00FD414A" w:rsidRDefault="00574BB8" w:rsidP="00574BB8">
      <w:pPr>
        <w:ind w:firstLine="432"/>
        <w:jc w:val="both"/>
        <w:rPr>
          <w:rFonts w:cs="Times New Roman"/>
          <w:sz w:val="28"/>
          <w:szCs w:val="28"/>
        </w:rPr>
      </w:pPr>
      <w:r w:rsidRPr="00FD414A">
        <w:rPr>
          <w:rFonts w:cs="Times New Roman"/>
          <w:sz w:val="28"/>
          <w:szCs w:val="28"/>
        </w:rPr>
        <w:t xml:space="preserve">6. Catalano PM (2010), The impact of gestational diabetes and maternal obesity on the mother and her offspring, </w:t>
      </w:r>
      <w:r w:rsidRPr="00FD414A">
        <w:rPr>
          <w:rFonts w:cs="Times New Roman"/>
          <w:i/>
          <w:iCs/>
          <w:sz w:val="28"/>
          <w:szCs w:val="28"/>
        </w:rPr>
        <w:t>Journal of Developmental Origins of Health and Disease</w:t>
      </w:r>
      <w:r w:rsidRPr="00FD414A">
        <w:rPr>
          <w:rFonts w:cs="Times New Roman"/>
          <w:sz w:val="28"/>
          <w:szCs w:val="28"/>
        </w:rPr>
        <w:t>; 1(4):208-15.</w:t>
      </w:r>
    </w:p>
    <w:p w14:paraId="4E327FDA" w14:textId="77777777" w:rsidR="00574BB8" w:rsidRPr="00FD414A" w:rsidRDefault="00574BB8" w:rsidP="00574BB8">
      <w:pPr>
        <w:ind w:firstLine="432"/>
        <w:jc w:val="both"/>
        <w:rPr>
          <w:rFonts w:cs="Times New Roman"/>
          <w:sz w:val="28"/>
          <w:szCs w:val="28"/>
        </w:rPr>
      </w:pPr>
      <w:r w:rsidRPr="00FD414A">
        <w:rPr>
          <w:rFonts w:cs="Times New Roman"/>
          <w:sz w:val="28"/>
          <w:szCs w:val="28"/>
        </w:rPr>
        <w:t xml:space="preserve">7. Rouse DJ et al (1996), The association of fetal macrosomia and shoulder dystocia with obstetric outcomes, </w:t>
      </w:r>
      <w:r w:rsidRPr="00FD414A">
        <w:rPr>
          <w:rFonts w:cs="Times New Roman"/>
          <w:i/>
          <w:iCs/>
          <w:sz w:val="28"/>
          <w:szCs w:val="28"/>
        </w:rPr>
        <w:t>Am J Obstet Gynecol</w:t>
      </w:r>
      <w:r w:rsidRPr="00FD414A">
        <w:rPr>
          <w:rFonts w:cs="Times New Roman"/>
          <w:sz w:val="28"/>
          <w:szCs w:val="28"/>
        </w:rPr>
        <w:t>; 175(3 pt 1):660-5.</w:t>
      </w:r>
    </w:p>
    <w:p w14:paraId="025FA3EB" w14:textId="77777777" w:rsidR="00574BB8" w:rsidRPr="00FD414A" w:rsidRDefault="00574BB8" w:rsidP="00574BB8">
      <w:pPr>
        <w:ind w:firstLine="432"/>
        <w:jc w:val="both"/>
        <w:rPr>
          <w:rFonts w:cs="Times New Roman"/>
          <w:sz w:val="28"/>
          <w:szCs w:val="28"/>
        </w:rPr>
      </w:pPr>
      <w:r w:rsidRPr="00FD414A">
        <w:rPr>
          <w:rFonts w:cs="Times New Roman"/>
          <w:sz w:val="28"/>
          <w:szCs w:val="28"/>
        </w:rPr>
        <w:t xml:space="preserve">8. Figueras F, Gratacos E (2014), Update on the diagnosis and classification of fetal growth restriction and proposal of a stage-based management protocol. </w:t>
      </w:r>
      <w:r w:rsidRPr="00FD414A">
        <w:rPr>
          <w:rFonts w:cs="Times New Roman"/>
          <w:i/>
          <w:iCs/>
          <w:sz w:val="28"/>
          <w:szCs w:val="28"/>
        </w:rPr>
        <w:t>Fetal Diagnosis and Therapy</w:t>
      </w:r>
      <w:r w:rsidRPr="00FD414A">
        <w:rPr>
          <w:rFonts w:cs="Times New Roman"/>
          <w:sz w:val="28"/>
          <w:szCs w:val="28"/>
        </w:rPr>
        <w:t>; 34(7):655-9.</w:t>
      </w:r>
    </w:p>
    <w:p w14:paraId="2A201A0E" w14:textId="77777777" w:rsidR="00574BB8" w:rsidRPr="00FD414A" w:rsidRDefault="00574BB8" w:rsidP="00574BB8">
      <w:pPr>
        <w:ind w:firstLine="432"/>
        <w:jc w:val="both"/>
        <w:rPr>
          <w:rFonts w:cs="Times New Roman"/>
          <w:sz w:val="28"/>
          <w:szCs w:val="28"/>
        </w:rPr>
      </w:pPr>
      <w:r w:rsidRPr="00FD414A">
        <w:rPr>
          <w:rFonts w:cs="Times New Roman"/>
          <w:sz w:val="28"/>
          <w:szCs w:val="28"/>
        </w:rPr>
        <w:t xml:space="preserve">9. Resnik R (2002), Intrauterine growth restriction. </w:t>
      </w:r>
      <w:r w:rsidRPr="00FD414A">
        <w:rPr>
          <w:rFonts w:cs="Times New Roman"/>
          <w:i/>
          <w:iCs/>
          <w:sz w:val="28"/>
          <w:szCs w:val="28"/>
        </w:rPr>
        <w:t>Obstet Gynecol</w:t>
      </w:r>
      <w:r w:rsidRPr="00FD414A">
        <w:rPr>
          <w:rFonts w:cs="Times New Roman"/>
          <w:sz w:val="28"/>
          <w:szCs w:val="28"/>
        </w:rPr>
        <w:t>; 99(3):490-6.</w:t>
      </w:r>
    </w:p>
    <w:p w14:paraId="7EE7BDEA" w14:textId="5ECF4AB0" w:rsidR="00574BB8" w:rsidRPr="00FD414A" w:rsidRDefault="00574BB8" w:rsidP="00574BB8">
      <w:pPr>
        <w:ind w:firstLine="432"/>
        <w:jc w:val="both"/>
        <w:rPr>
          <w:rFonts w:cs="Times New Roman"/>
          <w:sz w:val="28"/>
          <w:szCs w:val="28"/>
        </w:rPr>
      </w:pPr>
      <w:r w:rsidRPr="00FD414A">
        <w:rPr>
          <w:rFonts w:cs="Times New Roman"/>
          <w:sz w:val="28"/>
          <w:szCs w:val="28"/>
        </w:rPr>
        <w:t>1</w:t>
      </w:r>
      <w:r w:rsidR="00623CAB" w:rsidRPr="00FD414A">
        <w:rPr>
          <w:rFonts w:cs="Times New Roman"/>
          <w:sz w:val="28"/>
          <w:szCs w:val="28"/>
        </w:rPr>
        <w:t>0</w:t>
      </w:r>
      <w:r w:rsidRPr="00FD414A">
        <w:rPr>
          <w:rFonts w:cs="Times New Roman"/>
          <w:sz w:val="28"/>
          <w:szCs w:val="28"/>
        </w:rPr>
        <w:t xml:space="preserve">. </w:t>
      </w:r>
      <w:r w:rsidR="003D49FD" w:rsidRPr="00FD414A">
        <w:rPr>
          <w:rFonts w:cs="Times New Roman"/>
          <w:sz w:val="28"/>
          <w:szCs w:val="28"/>
        </w:rPr>
        <w:t xml:space="preserve">Nguyễn Thị Thu Hà và cs. (2019), Một số yếu tố liên quan đến cân nặng sơ sinh tại Bệnh viện Phụ sản Trung ương, </w:t>
      </w:r>
      <w:r w:rsidR="003D49FD" w:rsidRPr="00FD414A">
        <w:rPr>
          <w:rFonts w:cs="Times New Roman"/>
          <w:i/>
          <w:iCs/>
          <w:sz w:val="28"/>
          <w:szCs w:val="28"/>
        </w:rPr>
        <w:t>Tạp chí Y học Việt Nam</w:t>
      </w:r>
      <w:r w:rsidR="003D49FD" w:rsidRPr="00FD414A">
        <w:rPr>
          <w:rFonts w:cs="Times New Roman"/>
          <w:sz w:val="28"/>
          <w:szCs w:val="28"/>
        </w:rPr>
        <w:t>, 482(1), tr. 45–50.</w:t>
      </w:r>
    </w:p>
    <w:p w14:paraId="51E48DC3" w14:textId="06472835" w:rsidR="00FE3DC0" w:rsidRPr="00FD414A" w:rsidRDefault="00FE3DC0" w:rsidP="00FE3DC0">
      <w:pPr>
        <w:ind w:firstLine="432"/>
        <w:jc w:val="both"/>
        <w:rPr>
          <w:rFonts w:cs="Times New Roman"/>
          <w:sz w:val="28"/>
          <w:szCs w:val="28"/>
        </w:rPr>
      </w:pPr>
      <w:r w:rsidRPr="00FD414A">
        <w:rPr>
          <w:rFonts w:cs="Times New Roman"/>
          <w:sz w:val="28"/>
          <w:szCs w:val="28"/>
        </w:rPr>
        <w:t>1</w:t>
      </w:r>
      <w:r w:rsidR="00623CAB" w:rsidRPr="00FD414A">
        <w:rPr>
          <w:rFonts w:cs="Times New Roman"/>
          <w:sz w:val="28"/>
          <w:szCs w:val="28"/>
        </w:rPr>
        <w:t>1</w:t>
      </w:r>
      <w:r w:rsidRPr="00FD414A">
        <w:rPr>
          <w:rFonts w:cs="Times New Roman"/>
          <w:sz w:val="28"/>
          <w:szCs w:val="28"/>
        </w:rPr>
        <w:t xml:space="preserve">. World Health Organization (2016), </w:t>
      </w:r>
      <w:r w:rsidRPr="00FD414A">
        <w:rPr>
          <w:rFonts w:cs="Times New Roman"/>
          <w:i/>
          <w:iCs/>
          <w:sz w:val="28"/>
          <w:szCs w:val="28"/>
        </w:rPr>
        <w:t>WHO recommendations on antenatal care for a positive pregnancy experience</w:t>
      </w:r>
      <w:r w:rsidRPr="00FD414A">
        <w:rPr>
          <w:rFonts w:cs="Times New Roman"/>
          <w:sz w:val="28"/>
          <w:szCs w:val="28"/>
        </w:rPr>
        <w:t>; Chapter 3, pp. 41–67, Geneva.</w:t>
      </w:r>
    </w:p>
    <w:p w14:paraId="58A7E845" w14:textId="2F431597" w:rsidR="00574BB8" w:rsidRPr="00FD414A" w:rsidRDefault="00574BB8" w:rsidP="00574BB8">
      <w:pPr>
        <w:ind w:firstLine="432"/>
        <w:jc w:val="both"/>
        <w:rPr>
          <w:rFonts w:cs="Times New Roman"/>
          <w:sz w:val="28"/>
          <w:szCs w:val="28"/>
        </w:rPr>
      </w:pPr>
      <w:r w:rsidRPr="00FD414A">
        <w:rPr>
          <w:rFonts w:cs="Times New Roman"/>
          <w:sz w:val="28"/>
          <w:szCs w:val="28"/>
        </w:rPr>
        <w:lastRenderedPageBreak/>
        <w:t>1</w:t>
      </w:r>
      <w:r w:rsidR="00623CAB" w:rsidRPr="00FD414A">
        <w:rPr>
          <w:rFonts w:cs="Times New Roman"/>
          <w:sz w:val="28"/>
          <w:szCs w:val="28"/>
        </w:rPr>
        <w:t>2</w:t>
      </w:r>
      <w:r w:rsidRPr="00FD414A">
        <w:rPr>
          <w:rFonts w:cs="Times New Roman"/>
          <w:sz w:val="28"/>
          <w:szCs w:val="28"/>
        </w:rPr>
        <w:t>. Institute of Medicine (IOM) (2009), National Research Council. Weight Gain During Pregnancy: Reexamining the Guidelines. Washington (DC): National Academies Press.</w:t>
      </w:r>
    </w:p>
    <w:p w14:paraId="5D981192" w14:textId="15835C38" w:rsidR="00FE3DC0" w:rsidRPr="00FD414A" w:rsidRDefault="00FE3DC0" w:rsidP="00FE3DC0">
      <w:pPr>
        <w:ind w:firstLine="432"/>
        <w:jc w:val="both"/>
        <w:rPr>
          <w:rFonts w:cs="Times New Roman"/>
          <w:sz w:val="28"/>
          <w:szCs w:val="28"/>
        </w:rPr>
      </w:pPr>
      <w:r w:rsidRPr="00FD414A">
        <w:rPr>
          <w:rFonts w:cs="Times New Roman"/>
          <w:sz w:val="28"/>
          <w:szCs w:val="28"/>
        </w:rPr>
        <w:t>1</w:t>
      </w:r>
      <w:r w:rsidR="00623CAB" w:rsidRPr="00FD414A">
        <w:rPr>
          <w:rFonts w:cs="Times New Roman"/>
          <w:sz w:val="28"/>
          <w:szCs w:val="28"/>
        </w:rPr>
        <w:t>3</w:t>
      </w:r>
      <w:r w:rsidRPr="00FD414A">
        <w:rPr>
          <w:rFonts w:cs="Times New Roman"/>
          <w:sz w:val="28"/>
          <w:szCs w:val="28"/>
        </w:rPr>
        <w:t xml:space="preserve">. Nguyễn Thị Thu Hà và cs. (2021), Mối liên quan giữa thiếu máu trong thai kỳ và cân nặng sơ sinh tại Bệnh viện Phụ sản Trung ương, </w:t>
      </w:r>
      <w:r w:rsidRPr="00FD414A">
        <w:rPr>
          <w:rFonts w:cs="Times New Roman"/>
          <w:i/>
          <w:iCs/>
          <w:sz w:val="28"/>
          <w:szCs w:val="28"/>
        </w:rPr>
        <w:t>Tạp chí Y học Việt Nam</w:t>
      </w:r>
      <w:r w:rsidRPr="00FD414A">
        <w:rPr>
          <w:rFonts w:cs="Times New Roman"/>
          <w:sz w:val="28"/>
          <w:szCs w:val="28"/>
        </w:rPr>
        <w:t>, 499(2): 45–50.</w:t>
      </w:r>
    </w:p>
    <w:p w14:paraId="7E82382E" w14:textId="77777777" w:rsidR="00CD3110" w:rsidRPr="00FD414A" w:rsidRDefault="00CD3110">
      <w:pPr>
        <w:rPr>
          <w:rFonts w:cs="Times New Roman"/>
          <w:b/>
          <w:sz w:val="28"/>
          <w:szCs w:val="28"/>
          <w:lang w:val="vi-VN"/>
        </w:rPr>
      </w:pPr>
      <w:r w:rsidRPr="00FD414A">
        <w:rPr>
          <w:rFonts w:cs="Times New Roman"/>
          <w:b/>
          <w:sz w:val="28"/>
          <w:szCs w:val="28"/>
          <w:lang w:val="vi-VN"/>
        </w:rPr>
        <w:br w:type="page"/>
      </w:r>
    </w:p>
    <w:p w14:paraId="0EC54C57" w14:textId="1E8E14FB" w:rsidR="00562856" w:rsidRPr="00FD414A" w:rsidRDefault="00562856" w:rsidP="00574BB8">
      <w:pPr>
        <w:spacing w:before="120" w:after="120" w:line="276" w:lineRule="auto"/>
        <w:jc w:val="center"/>
        <w:rPr>
          <w:rFonts w:cs="Times New Roman"/>
          <w:b/>
          <w:sz w:val="28"/>
          <w:szCs w:val="28"/>
          <w:lang w:val="vi-VN"/>
        </w:rPr>
      </w:pPr>
      <w:r w:rsidRPr="00FD414A">
        <w:rPr>
          <w:rFonts w:cs="Times New Roman"/>
          <w:b/>
          <w:sz w:val="28"/>
          <w:szCs w:val="28"/>
          <w:lang w:val="vi-VN"/>
        </w:rPr>
        <w:lastRenderedPageBreak/>
        <w:t>PHỤ LỤC</w:t>
      </w:r>
    </w:p>
    <w:p w14:paraId="4BC7A285" w14:textId="30F0C62B" w:rsidR="00574BB8" w:rsidRPr="00FD414A" w:rsidRDefault="00574BB8" w:rsidP="00562856">
      <w:pPr>
        <w:spacing w:line="276" w:lineRule="auto"/>
        <w:jc w:val="center"/>
        <w:rPr>
          <w:rFonts w:cs="Times New Roman"/>
          <w:b/>
          <w:sz w:val="28"/>
          <w:szCs w:val="28"/>
          <w:lang w:val="vi-VN"/>
        </w:rPr>
      </w:pPr>
      <w:r w:rsidRPr="00FD414A">
        <w:rPr>
          <w:rFonts w:cs="Times New Roman"/>
          <w:b/>
          <w:sz w:val="28"/>
          <w:szCs w:val="28"/>
          <w:lang w:val="vi-VN"/>
        </w:rPr>
        <w:t>BỆNH ÁN NGHIÊN CỨU</w:t>
      </w:r>
    </w:p>
    <w:p w14:paraId="3A6F91C0" w14:textId="77777777" w:rsidR="00574BB8" w:rsidRPr="00FD414A" w:rsidRDefault="00574BB8" w:rsidP="00574BB8">
      <w:pPr>
        <w:jc w:val="right"/>
        <w:rPr>
          <w:rFonts w:eastAsia="Cambria"/>
          <w:sz w:val="28"/>
          <w:szCs w:val="28"/>
          <w:lang w:val="vi-VN"/>
        </w:rPr>
      </w:pPr>
      <w:r w:rsidRPr="00FD414A">
        <w:rPr>
          <w:rFonts w:eastAsia="Cambria"/>
          <w:sz w:val="28"/>
          <w:szCs w:val="28"/>
          <w:lang w:val="vi-VN"/>
        </w:rPr>
        <w:t>Mã số phiếu: ………………</w:t>
      </w:r>
    </w:p>
    <w:p w14:paraId="6537482B" w14:textId="77777777" w:rsidR="00574BB8" w:rsidRPr="00FD414A" w:rsidRDefault="00574BB8" w:rsidP="00574BB8">
      <w:pPr>
        <w:rPr>
          <w:rFonts w:eastAsia="Cambria"/>
          <w:sz w:val="28"/>
          <w:szCs w:val="28"/>
          <w:lang w:val="vi-VN"/>
        </w:rPr>
      </w:pPr>
      <w:r w:rsidRPr="00FD414A">
        <w:rPr>
          <w:rFonts w:eastAsia="Cambria"/>
          <w:sz w:val="28"/>
          <w:szCs w:val="28"/>
          <w:lang w:val="vi-VN"/>
        </w:rPr>
        <w:t>1, Họ và tên thai phụ:</w:t>
      </w:r>
    </w:p>
    <w:p w14:paraId="14D87629" w14:textId="77777777" w:rsidR="00574BB8" w:rsidRPr="00FD414A" w:rsidRDefault="00574BB8" w:rsidP="00574BB8">
      <w:pPr>
        <w:rPr>
          <w:rFonts w:eastAsia="Cambria"/>
          <w:sz w:val="28"/>
          <w:szCs w:val="28"/>
          <w:lang w:val="vi-VN"/>
        </w:rPr>
      </w:pPr>
      <w:r w:rsidRPr="00FD414A">
        <w:rPr>
          <w:rFonts w:eastAsia="Cambria"/>
          <w:sz w:val="28"/>
          <w:szCs w:val="28"/>
          <w:lang w:val="vi-VN"/>
        </w:rPr>
        <w:t>2, Ngày tháng năm sinh:</w:t>
      </w:r>
    </w:p>
    <w:p w14:paraId="4F39C2E2" w14:textId="77777777" w:rsidR="00574BB8" w:rsidRPr="00FD414A" w:rsidRDefault="00574BB8" w:rsidP="00574BB8">
      <w:pPr>
        <w:rPr>
          <w:rFonts w:eastAsia="Cambria"/>
          <w:sz w:val="28"/>
          <w:szCs w:val="28"/>
          <w:lang w:val="vi-VN"/>
        </w:rPr>
      </w:pPr>
      <w:r w:rsidRPr="00FD414A">
        <w:rPr>
          <w:rFonts w:eastAsia="Cambria"/>
          <w:sz w:val="28"/>
          <w:szCs w:val="28"/>
          <w:lang w:val="vi-VN"/>
        </w:rPr>
        <w:t>3, Tiền sử bệnh tật</w:t>
      </w:r>
    </w:p>
    <w:p w14:paraId="75F63695" w14:textId="77777777" w:rsidR="00574BB8" w:rsidRPr="00FD414A" w:rsidRDefault="00574BB8" w:rsidP="00574BB8">
      <w:pPr>
        <w:numPr>
          <w:ilvl w:val="0"/>
          <w:numId w:val="17"/>
        </w:numPr>
        <w:pBdr>
          <w:top w:val="nil"/>
          <w:left w:val="nil"/>
          <w:bottom w:val="nil"/>
          <w:right w:val="nil"/>
          <w:between w:val="nil"/>
        </w:pBdr>
        <w:ind w:left="284" w:hanging="295"/>
        <w:rPr>
          <w:rFonts w:eastAsia="Cambria"/>
          <w:sz w:val="28"/>
          <w:szCs w:val="28"/>
          <w:lang w:val="vi-VN"/>
        </w:rPr>
      </w:pPr>
      <w:r w:rsidRPr="00FD414A">
        <w:rPr>
          <w:rFonts w:eastAsia="Cambria"/>
          <w:sz w:val="28"/>
          <w:szCs w:val="28"/>
          <w:lang w:val="vi-VN"/>
        </w:rPr>
        <w:t>Tăng huyết áp:  󠄀 󠄀󠄀   Có      󠄀 󠄀󠄀   Không</w:t>
      </w:r>
    </w:p>
    <w:p w14:paraId="0198F435" w14:textId="77777777" w:rsidR="00574BB8" w:rsidRPr="00FD414A" w:rsidRDefault="00574BB8" w:rsidP="00574BB8">
      <w:pPr>
        <w:numPr>
          <w:ilvl w:val="0"/>
          <w:numId w:val="17"/>
        </w:numPr>
        <w:pBdr>
          <w:top w:val="nil"/>
          <w:left w:val="nil"/>
          <w:bottom w:val="nil"/>
          <w:right w:val="nil"/>
          <w:between w:val="nil"/>
        </w:pBdr>
        <w:ind w:left="284" w:hanging="295"/>
        <w:rPr>
          <w:rFonts w:eastAsia="Cambria"/>
          <w:sz w:val="28"/>
          <w:szCs w:val="28"/>
          <w:lang w:val="vi-VN"/>
        </w:rPr>
      </w:pPr>
      <w:r w:rsidRPr="00FD414A">
        <w:rPr>
          <w:rFonts w:eastAsia="Cambria"/>
          <w:sz w:val="28"/>
          <w:szCs w:val="28"/>
          <w:lang w:val="vi-VN"/>
        </w:rPr>
        <w:t>Tiểu đường:       󠄀󠄀   Có      󠄀 󠄀󠄀   Không</w:t>
      </w:r>
    </w:p>
    <w:p w14:paraId="63DD5551" w14:textId="77777777" w:rsidR="00574BB8" w:rsidRPr="00FD414A" w:rsidRDefault="00574BB8" w:rsidP="00574BB8">
      <w:pPr>
        <w:numPr>
          <w:ilvl w:val="0"/>
          <w:numId w:val="17"/>
        </w:numPr>
        <w:pBdr>
          <w:top w:val="nil"/>
          <w:left w:val="nil"/>
          <w:bottom w:val="nil"/>
          <w:right w:val="nil"/>
          <w:between w:val="nil"/>
        </w:pBdr>
        <w:ind w:left="284" w:hanging="295"/>
        <w:rPr>
          <w:rFonts w:eastAsia="Cambria"/>
          <w:sz w:val="28"/>
          <w:szCs w:val="28"/>
          <w:lang w:val="vi-VN"/>
        </w:rPr>
      </w:pPr>
      <w:r w:rsidRPr="00FD414A">
        <w:rPr>
          <w:rFonts w:eastAsia="Cambria"/>
          <w:sz w:val="28"/>
          <w:szCs w:val="28"/>
          <w:lang w:val="vi-VN"/>
        </w:rPr>
        <w:t>Thiếu máu:        󠄀󠄀   Có      󠄀 󠄀󠄀   Không</w:t>
      </w:r>
    </w:p>
    <w:p w14:paraId="3D1EE9E1" w14:textId="77777777" w:rsidR="00574BB8" w:rsidRPr="00FD414A" w:rsidRDefault="00574BB8" w:rsidP="00574BB8">
      <w:pPr>
        <w:numPr>
          <w:ilvl w:val="0"/>
          <w:numId w:val="17"/>
        </w:numPr>
        <w:pBdr>
          <w:top w:val="nil"/>
          <w:left w:val="nil"/>
          <w:bottom w:val="nil"/>
          <w:right w:val="nil"/>
          <w:between w:val="nil"/>
        </w:pBdr>
        <w:ind w:left="284" w:hanging="295"/>
        <w:rPr>
          <w:rFonts w:eastAsia="Cambria"/>
          <w:sz w:val="28"/>
          <w:szCs w:val="28"/>
          <w:lang w:val="vi-VN"/>
        </w:rPr>
      </w:pPr>
      <w:r w:rsidRPr="00FD414A">
        <w:rPr>
          <w:rFonts w:eastAsia="Cambria"/>
          <w:sz w:val="28"/>
          <w:szCs w:val="28"/>
          <w:lang w:val="vi-VN"/>
        </w:rPr>
        <w:t>Bệnh lý nội khoa khác: Có ghi rõ</w:t>
      </w:r>
    </w:p>
    <w:p w14:paraId="65FF3FCB" w14:textId="77777777" w:rsidR="00574BB8" w:rsidRPr="00FD414A" w:rsidRDefault="00574BB8" w:rsidP="00574BB8">
      <w:pPr>
        <w:ind w:left="-11"/>
        <w:rPr>
          <w:rFonts w:eastAsia="Cambria"/>
          <w:sz w:val="28"/>
          <w:szCs w:val="28"/>
        </w:rPr>
      </w:pPr>
      <w:r w:rsidRPr="00FD414A">
        <w:rPr>
          <w:rFonts w:eastAsia="Cambria"/>
          <w:sz w:val="28"/>
          <w:szCs w:val="28"/>
        </w:rPr>
        <w:t xml:space="preserve">4, Tiền sử sản khoa: </w:t>
      </w:r>
    </w:p>
    <w:p w14:paraId="0C3F2D89" w14:textId="77777777" w:rsidR="00574BB8" w:rsidRPr="00FD414A" w:rsidRDefault="00574BB8" w:rsidP="00574BB8">
      <w:pPr>
        <w:numPr>
          <w:ilvl w:val="0"/>
          <w:numId w:val="17"/>
        </w:numPr>
        <w:pBdr>
          <w:top w:val="nil"/>
          <w:left w:val="nil"/>
          <w:bottom w:val="nil"/>
          <w:right w:val="nil"/>
          <w:between w:val="nil"/>
        </w:pBdr>
        <w:ind w:left="284" w:hanging="284"/>
        <w:rPr>
          <w:rFonts w:eastAsia="Cambria"/>
          <w:sz w:val="28"/>
          <w:szCs w:val="28"/>
        </w:rPr>
      </w:pPr>
      <w:r w:rsidRPr="00FD414A">
        <w:rPr>
          <w:rFonts w:eastAsia="Cambria"/>
          <w:sz w:val="28"/>
          <w:szCs w:val="28"/>
        </w:rPr>
        <w:t>Tiền sử đẻ thai to:     󠄀󠄀   Có      󠄀 󠄀󠄀   Không</w:t>
      </w:r>
    </w:p>
    <w:p w14:paraId="6EC28BA0" w14:textId="77777777" w:rsidR="00574BB8" w:rsidRPr="00FD414A" w:rsidRDefault="00574BB8" w:rsidP="00574BB8">
      <w:pPr>
        <w:numPr>
          <w:ilvl w:val="0"/>
          <w:numId w:val="17"/>
        </w:numPr>
        <w:pBdr>
          <w:top w:val="nil"/>
          <w:left w:val="nil"/>
          <w:bottom w:val="nil"/>
          <w:right w:val="nil"/>
          <w:between w:val="nil"/>
        </w:pBdr>
        <w:ind w:left="284" w:hanging="284"/>
        <w:rPr>
          <w:rFonts w:eastAsia="Cambria"/>
          <w:sz w:val="28"/>
          <w:szCs w:val="28"/>
        </w:rPr>
      </w:pPr>
      <w:r w:rsidRPr="00FD414A">
        <w:rPr>
          <w:rFonts w:eastAsia="Cambria"/>
          <w:sz w:val="28"/>
          <w:szCs w:val="28"/>
        </w:rPr>
        <w:t>Tiền sử đẻ thai nhỏ: 󠄀󠄀   Có      󠄀 󠄀󠄀   Không</w:t>
      </w:r>
    </w:p>
    <w:p w14:paraId="3873756F" w14:textId="77777777" w:rsidR="00574BB8" w:rsidRPr="00FD414A" w:rsidRDefault="00574BB8" w:rsidP="00574BB8">
      <w:pPr>
        <w:numPr>
          <w:ilvl w:val="0"/>
          <w:numId w:val="17"/>
        </w:numPr>
        <w:pBdr>
          <w:top w:val="nil"/>
          <w:left w:val="nil"/>
          <w:bottom w:val="nil"/>
          <w:right w:val="nil"/>
          <w:between w:val="nil"/>
        </w:pBdr>
        <w:ind w:left="284" w:hanging="284"/>
        <w:rPr>
          <w:rFonts w:eastAsia="Cambria"/>
          <w:sz w:val="28"/>
          <w:szCs w:val="28"/>
        </w:rPr>
      </w:pPr>
      <w:r w:rsidRPr="00FD414A">
        <w:rPr>
          <w:rFonts w:eastAsia="Cambria"/>
          <w:sz w:val="28"/>
          <w:szCs w:val="28"/>
        </w:rPr>
        <w:t>Đẻ non:                   󠄀󠄀   Có      󠄀 󠄀󠄀   Không</w:t>
      </w:r>
    </w:p>
    <w:p w14:paraId="406CE3FD" w14:textId="77777777" w:rsidR="00574BB8" w:rsidRPr="00FD414A" w:rsidRDefault="00574BB8" w:rsidP="00574BB8">
      <w:pPr>
        <w:numPr>
          <w:ilvl w:val="0"/>
          <w:numId w:val="17"/>
        </w:numPr>
        <w:pBdr>
          <w:top w:val="nil"/>
          <w:left w:val="nil"/>
          <w:bottom w:val="nil"/>
          <w:right w:val="nil"/>
          <w:between w:val="nil"/>
        </w:pBdr>
        <w:ind w:left="284" w:hanging="284"/>
        <w:rPr>
          <w:rFonts w:eastAsia="Cambria"/>
          <w:sz w:val="28"/>
          <w:szCs w:val="28"/>
        </w:rPr>
      </w:pPr>
      <w:r w:rsidRPr="00FD414A">
        <w:rPr>
          <w:rFonts w:eastAsia="Cambria"/>
          <w:sz w:val="28"/>
          <w:szCs w:val="28"/>
        </w:rPr>
        <w:t>Đẻ đủ tháng:           󠄀󠄀   Có      󠄀 󠄀󠄀   Không</w:t>
      </w:r>
    </w:p>
    <w:p w14:paraId="2C733162" w14:textId="77777777" w:rsidR="00574BB8" w:rsidRPr="00FD414A" w:rsidRDefault="00574BB8" w:rsidP="00574BB8">
      <w:pPr>
        <w:rPr>
          <w:rFonts w:eastAsia="Cambria"/>
          <w:sz w:val="28"/>
          <w:szCs w:val="28"/>
        </w:rPr>
      </w:pPr>
      <w:r w:rsidRPr="00FD414A">
        <w:rPr>
          <w:rFonts w:eastAsia="Cambria"/>
          <w:sz w:val="28"/>
          <w:szCs w:val="28"/>
        </w:rPr>
        <w:t xml:space="preserve">5, Cân nặng hiện tại: ....kg    </w:t>
      </w:r>
    </w:p>
    <w:p w14:paraId="5A3A5996" w14:textId="77777777" w:rsidR="00574BB8" w:rsidRPr="00FD414A" w:rsidRDefault="00574BB8" w:rsidP="00574BB8">
      <w:pPr>
        <w:rPr>
          <w:rFonts w:eastAsia="Cambria"/>
          <w:sz w:val="28"/>
          <w:szCs w:val="28"/>
        </w:rPr>
      </w:pPr>
      <w:r w:rsidRPr="00FD414A">
        <w:rPr>
          <w:rFonts w:eastAsia="Cambria"/>
          <w:sz w:val="28"/>
          <w:szCs w:val="28"/>
        </w:rPr>
        <w:t>6, Cân nặng trước mang thai: ....kg</w:t>
      </w:r>
    </w:p>
    <w:p w14:paraId="0B8BB94B" w14:textId="77777777" w:rsidR="00574BB8" w:rsidRPr="00FD414A" w:rsidRDefault="00574BB8" w:rsidP="00574BB8">
      <w:pPr>
        <w:rPr>
          <w:rFonts w:eastAsia="Cambria"/>
          <w:sz w:val="28"/>
          <w:szCs w:val="28"/>
        </w:rPr>
      </w:pPr>
      <w:r w:rsidRPr="00FD414A">
        <w:rPr>
          <w:rFonts w:eastAsia="Cambria"/>
          <w:sz w:val="28"/>
          <w:szCs w:val="28"/>
        </w:rPr>
        <w:t>7, Chiều cao:....cm</w:t>
      </w:r>
    </w:p>
    <w:p w14:paraId="0A503802" w14:textId="77777777" w:rsidR="00574BB8" w:rsidRPr="00FD414A" w:rsidRDefault="00574BB8" w:rsidP="00574BB8">
      <w:pPr>
        <w:rPr>
          <w:rFonts w:eastAsia="Cambria"/>
          <w:sz w:val="28"/>
          <w:szCs w:val="28"/>
        </w:rPr>
      </w:pPr>
      <w:r w:rsidRPr="00FD414A">
        <w:rPr>
          <w:rFonts w:eastAsia="Cambria"/>
          <w:sz w:val="28"/>
          <w:szCs w:val="28"/>
        </w:rPr>
        <w:t>8, Chỉ số huyết áp (tâm thu – tâm trương):...........</w:t>
      </w:r>
    </w:p>
    <w:p w14:paraId="4C08160C" w14:textId="7183DC30" w:rsidR="00574BB8" w:rsidRPr="00FD414A" w:rsidRDefault="00623CAB" w:rsidP="00623CAB">
      <w:pPr>
        <w:rPr>
          <w:rFonts w:eastAsia="Cambria"/>
          <w:sz w:val="28"/>
          <w:szCs w:val="28"/>
        </w:rPr>
      </w:pPr>
      <w:bookmarkStart w:id="8" w:name="_heading=h.3j2qqm3" w:colFirst="0" w:colLast="0"/>
      <w:bookmarkEnd w:id="8"/>
      <w:r w:rsidRPr="00FD414A">
        <w:rPr>
          <w:rFonts w:eastAsia="Cambria"/>
          <w:sz w:val="28"/>
          <w:szCs w:val="28"/>
        </w:rPr>
        <w:t>9</w:t>
      </w:r>
      <w:r w:rsidR="00574BB8" w:rsidRPr="00FD414A">
        <w:rPr>
          <w:rFonts w:eastAsia="Cambria"/>
          <w:sz w:val="28"/>
          <w:szCs w:val="28"/>
        </w:rPr>
        <w:t>, Cân nặng sơ sinh thực tế: ….gram</w:t>
      </w:r>
    </w:p>
    <w:p w14:paraId="37F11D5A" w14:textId="55B8F8A7" w:rsidR="00002EC8" w:rsidRPr="00FD414A" w:rsidRDefault="00002EC8" w:rsidP="00574BB8">
      <w:pPr>
        <w:spacing w:line="276" w:lineRule="auto"/>
        <w:rPr>
          <w:rFonts w:cs="Times New Roman"/>
          <w:b/>
          <w:sz w:val="28"/>
          <w:szCs w:val="28"/>
        </w:rPr>
      </w:pPr>
    </w:p>
    <w:sectPr w:rsidR="00002EC8" w:rsidRPr="00FD414A" w:rsidSect="0024017A">
      <w:footerReference w:type="default" r:id="rId9"/>
      <w:pgSz w:w="11907" w:h="16840" w:code="9"/>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6DAB26" w14:textId="77777777" w:rsidR="00616112" w:rsidRDefault="00616112" w:rsidP="00377F86">
      <w:pPr>
        <w:spacing w:line="240" w:lineRule="auto"/>
      </w:pPr>
      <w:r>
        <w:separator/>
      </w:r>
    </w:p>
  </w:endnote>
  <w:endnote w:type="continuationSeparator" w:id="0">
    <w:p w14:paraId="31971EE3" w14:textId="77777777" w:rsidR="00616112" w:rsidRDefault="00616112"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Noto Sans Symbols">
    <w:altName w:val="Calibri"/>
    <w:charset w:val="00"/>
    <w:family w:val="auto"/>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2E71DF" w14:textId="74AC4727" w:rsidR="002B5E9B" w:rsidRPr="00002EC8" w:rsidRDefault="002B5E9B"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Pr="00002EC8">
      <w:rPr>
        <w:sz w:val="24"/>
        <w:szCs w:val="20"/>
      </w:rPr>
      <w:t>BM-KHCN-QT0</w:t>
    </w:r>
    <w:r>
      <w:rPr>
        <w:sz w:val="24"/>
        <w:szCs w:val="20"/>
      </w:rPr>
      <w:t>3</w:t>
    </w:r>
    <w:r w:rsidRPr="00002EC8">
      <w:rPr>
        <w:sz w:val="24"/>
        <w:szCs w:val="20"/>
      </w:rPr>
      <w:t>-03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2B5E9B" w14:paraId="5F1C5779" w14:textId="77777777" w:rsidTr="002B5E9B">
      <w:trPr>
        <w:trHeight w:val="274"/>
      </w:trPr>
      <w:tc>
        <w:tcPr>
          <w:tcW w:w="1838" w:type="dxa"/>
        </w:tcPr>
        <w:p w14:paraId="3B68AF0B" w14:textId="77777777" w:rsidR="002B5E9B" w:rsidRPr="008D0386" w:rsidRDefault="002B5E9B" w:rsidP="00002EC8">
          <w:pPr>
            <w:pStyle w:val="Footer"/>
            <w:rPr>
              <w:sz w:val="24"/>
              <w:szCs w:val="20"/>
            </w:rPr>
          </w:pPr>
          <w:r w:rsidRPr="008D0386">
            <w:rPr>
              <w:sz w:val="24"/>
              <w:szCs w:val="20"/>
            </w:rPr>
            <w:t>Số sửa đổi: 00</w:t>
          </w:r>
        </w:p>
      </w:tc>
      <w:tc>
        <w:tcPr>
          <w:tcW w:w="3119" w:type="dxa"/>
        </w:tcPr>
        <w:p w14:paraId="3A0FFA56" w14:textId="77777777" w:rsidR="002B5E9B" w:rsidRPr="008D0386" w:rsidRDefault="002B5E9B" w:rsidP="00002EC8">
          <w:pPr>
            <w:pStyle w:val="Footer"/>
            <w:rPr>
              <w:sz w:val="24"/>
              <w:szCs w:val="20"/>
            </w:rPr>
          </w:pPr>
          <w:r w:rsidRPr="008D0386">
            <w:rPr>
              <w:sz w:val="24"/>
              <w:szCs w:val="20"/>
            </w:rPr>
            <w:t>Ngày ban hành 01/08/2025</w:t>
          </w:r>
        </w:p>
      </w:tc>
      <w:tc>
        <w:tcPr>
          <w:tcW w:w="2551" w:type="dxa"/>
        </w:tcPr>
        <w:p w14:paraId="120377B5" w14:textId="5465FF0A" w:rsidR="002B5E9B" w:rsidRPr="008D0386" w:rsidRDefault="002B5E9B" w:rsidP="00002EC8">
          <w:pPr>
            <w:pStyle w:val="Footer"/>
            <w:rPr>
              <w:sz w:val="24"/>
              <w:szCs w:val="20"/>
            </w:rPr>
          </w:pPr>
          <w:r w:rsidRPr="008D0386">
            <w:rPr>
              <w:sz w:val="24"/>
              <w:szCs w:val="20"/>
            </w:rPr>
            <w:t>BM-KHCN-QT0</w:t>
          </w:r>
          <w:r>
            <w:rPr>
              <w:sz w:val="24"/>
              <w:szCs w:val="20"/>
            </w:rPr>
            <w:t>3</w:t>
          </w:r>
          <w:r w:rsidRPr="008D0386">
            <w:rPr>
              <w:sz w:val="24"/>
              <w:szCs w:val="20"/>
            </w:rPr>
            <w:t>-0</w:t>
          </w:r>
          <w:r>
            <w:rPr>
              <w:sz w:val="24"/>
              <w:szCs w:val="20"/>
            </w:rPr>
            <w:t>3</w:t>
          </w:r>
        </w:p>
      </w:tc>
      <w:tc>
        <w:tcPr>
          <w:tcW w:w="1554" w:type="dxa"/>
        </w:tcPr>
        <w:p w14:paraId="2A1412A7" w14:textId="60CBE892" w:rsidR="002B5E9B" w:rsidRPr="008D0386" w:rsidRDefault="002B5E9B" w:rsidP="00002EC8">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sidR="0038203F">
            <w:rPr>
              <w:noProof/>
              <w:sz w:val="24"/>
              <w:szCs w:val="20"/>
            </w:rPr>
            <w:t>1</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w:instrText>
          </w:r>
          <w:r>
            <w:rPr>
              <w:sz w:val="24"/>
              <w:szCs w:val="20"/>
            </w:rPr>
            <w:fldChar w:fldCharType="separate"/>
          </w:r>
          <w:r w:rsidR="00AD2513">
            <w:rPr>
              <w:noProof/>
              <w:sz w:val="24"/>
              <w:szCs w:val="20"/>
            </w:rPr>
            <w:t>11</w:t>
          </w:r>
          <w:r>
            <w:rPr>
              <w:sz w:val="24"/>
              <w:szCs w:val="20"/>
            </w:rPr>
            <w:fldChar w:fldCharType="end"/>
          </w:r>
        </w:p>
      </w:tc>
    </w:tr>
  </w:tbl>
  <w:p w14:paraId="14F032B3" w14:textId="23B9D1A1" w:rsidR="002B5E9B" w:rsidRPr="00002EC8" w:rsidRDefault="002B5E9B" w:rsidP="00002EC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3BCAB" w14:textId="20DE1624" w:rsidR="002B5E9B" w:rsidRPr="00002EC8" w:rsidRDefault="002B5E9B"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Pr="00002EC8">
      <w:rPr>
        <w:sz w:val="24"/>
        <w:szCs w:val="20"/>
      </w:rPr>
      <w:t>BM-KHCN-QT0</w:t>
    </w:r>
    <w:r>
      <w:rPr>
        <w:sz w:val="24"/>
        <w:szCs w:val="20"/>
      </w:rPr>
      <w:t>3</w:t>
    </w:r>
    <w:r w:rsidRPr="00002EC8">
      <w:rPr>
        <w:sz w:val="24"/>
        <w:szCs w:val="20"/>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F552BF" w14:textId="77777777" w:rsidR="00616112" w:rsidRDefault="00616112" w:rsidP="00377F86">
      <w:pPr>
        <w:spacing w:line="240" w:lineRule="auto"/>
      </w:pPr>
      <w:r>
        <w:separator/>
      </w:r>
    </w:p>
  </w:footnote>
  <w:footnote w:type="continuationSeparator" w:id="0">
    <w:p w14:paraId="021E4FEB" w14:textId="77777777" w:rsidR="00616112" w:rsidRDefault="00616112" w:rsidP="00377F8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5231E"/>
    <w:multiLevelType w:val="hybridMultilevel"/>
    <w:tmpl w:val="DA546322"/>
    <w:lvl w:ilvl="0" w:tplc="554E0B74">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8B2DF7"/>
    <w:multiLevelType w:val="hybridMultilevel"/>
    <w:tmpl w:val="15522CC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 w15:restartNumberingAfterBreak="0">
    <w:nsid w:val="0E19174D"/>
    <w:multiLevelType w:val="hybridMultilevel"/>
    <w:tmpl w:val="781A1D5A"/>
    <w:lvl w:ilvl="0" w:tplc="C192795E">
      <w:start w:val="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6C2990"/>
    <w:multiLevelType w:val="hybridMultilevel"/>
    <w:tmpl w:val="B4CC7F4E"/>
    <w:lvl w:ilvl="0" w:tplc="BE22C20A">
      <w:start w:val="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1F6C2E"/>
    <w:multiLevelType w:val="hybridMultilevel"/>
    <w:tmpl w:val="D062FD7A"/>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6"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C0B4BBB"/>
    <w:multiLevelType w:val="hybridMultilevel"/>
    <w:tmpl w:val="2CA87DEE"/>
    <w:lvl w:ilvl="0" w:tplc="554E0B74">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CB00EBE"/>
    <w:multiLevelType w:val="hybridMultilevel"/>
    <w:tmpl w:val="8BEC65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C426099"/>
    <w:multiLevelType w:val="hybridMultilevel"/>
    <w:tmpl w:val="178A7F5A"/>
    <w:lvl w:ilvl="0" w:tplc="554E0B74">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9355C1"/>
    <w:multiLevelType w:val="multilevel"/>
    <w:tmpl w:val="3E9355C1"/>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420F77DA"/>
    <w:multiLevelType w:val="hybridMultilevel"/>
    <w:tmpl w:val="E4E001CE"/>
    <w:lvl w:ilvl="0" w:tplc="B0D8E6AA">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424B6A87"/>
    <w:multiLevelType w:val="hybridMultilevel"/>
    <w:tmpl w:val="EAAA0072"/>
    <w:lvl w:ilvl="0" w:tplc="AE64DC2A">
      <w:start w:val="2"/>
      <w:numFmt w:val="bullet"/>
      <w:lvlText w:val="-"/>
      <w:lvlJc w:val="left"/>
      <w:pPr>
        <w:ind w:left="720" w:hanging="360"/>
      </w:pPr>
      <w:rPr>
        <w:rFonts w:ascii="Times New Roman" w:eastAsia="Cambr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3554410"/>
    <w:multiLevelType w:val="hybridMultilevel"/>
    <w:tmpl w:val="238E88E2"/>
    <w:lvl w:ilvl="0" w:tplc="1A06B960">
      <w:start w:val="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9A20BD3"/>
    <w:multiLevelType w:val="hybridMultilevel"/>
    <w:tmpl w:val="C67CF810"/>
    <w:lvl w:ilvl="0" w:tplc="04090009">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5" w15:restartNumberingAfterBreak="0">
    <w:nsid w:val="53C871C5"/>
    <w:multiLevelType w:val="hybridMultilevel"/>
    <w:tmpl w:val="14E629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87250E9"/>
    <w:multiLevelType w:val="hybridMultilevel"/>
    <w:tmpl w:val="846A785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A21719F"/>
    <w:multiLevelType w:val="hybridMultilevel"/>
    <w:tmpl w:val="BE0C52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A581F9C"/>
    <w:multiLevelType w:val="multilevel"/>
    <w:tmpl w:val="A9327490"/>
    <w:lvl w:ilvl="0">
      <w:start w:val="450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5ADC0172"/>
    <w:multiLevelType w:val="hybridMultilevel"/>
    <w:tmpl w:val="7D1E6BFA"/>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FEC090A"/>
    <w:multiLevelType w:val="hybridMultilevel"/>
    <w:tmpl w:val="D25CB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2" w15:restartNumberingAfterBreak="0">
    <w:nsid w:val="7BB356E4"/>
    <w:multiLevelType w:val="hybridMultilevel"/>
    <w:tmpl w:val="61AED1DC"/>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0724425">
    <w:abstractNumId w:val="10"/>
  </w:num>
  <w:num w:numId="2" w16cid:durableId="1867064501">
    <w:abstractNumId w:val="5"/>
  </w:num>
  <w:num w:numId="3" w16cid:durableId="1183469083">
    <w:abstractNumId w:val="21"/>
  </w:num>
  <w:num w:numId="4" w16cid:durableId="1813937807">
    <w:abstractNumId w:val="1"/>
  </w:num>
  <w:num w:numId="5" w16cid:durableId="1309214548">
    <w:abstractNumId w:val="6"/>
  </w:num>
  <w:num w:numId="6" w16cid:durableId="420957925">
    <w:abstractNumId w:val="16"/>
  </w:num>
  <w:num w:numId="7" w16cid:durableId="980109413">
    <w:abstractNumId w:val="22"/>
  </w:num>
  <w:num w:numId="8" w16cid:durableId="1198347032">
    <w:abstractNumId w:val="20"/>
  </w:num>
  <w:num w:numId="9" w16cid:durableId="2025545068">
    <w:abstractNumId w:val="15"/>
  </w:num>
  <w:num w:numId="10" w16cid:durableId="11077050">
    <w:abstractNumId w:val="4"/>
  </w:num>
  <w:num w:numId="11" w16cid:durableId="1767966043">
    <w:abstractNumId w:val="11"/>
  </w:num>
  <w:num w:numId="12" w16cid:durableId="856501599">
    <w:abstractNumId w:val="8"/>
  </w:num>
  <w:num w:numId="13" w16cid:durableId="1923490593">
    <w:abstractNumId w:val="17"/>
  </w:num>
  <w:num w:numId="14" w16cid:durableId="659775145">
    <w:abstractNumId w:val="2"/>
  </w:num>
  <w:num w:numId="15" w16cid:durableId="1084297798">
    <w:abstractNumId w:val="13"/>
  </w:num>
  <w:num w:numId="16" w16cid:durableId="1904489912">
    <w:abstractNumId w:val="3"/>
  </w:num>
  <w:num w:numId="17" w16cid:durableId="645744196">
    <w:abstractNumId w:val="18"/>
  </w:num>
  <w:num w:numId="18" w16cid:durableId="691685746">
    <w:abstractNumId w:val="19"/>
  </w:num>
  <w:num w:numId="19" w16cid:durableId="861043665">
    <w:abstractNumId w:val="14"/>
  </w:num>
  <w:num w:numId="20" w16cid:durableId="1122114305">
    <w:abstractNumId w:val="0"/>
  </w:num>
  <w:num w:numId="21" w16cid:durableId="1715735054">
    <w:abstractNumId w:val="7"/>
  </w:num>
  <w:num w:numId="22" w16cid:durableId="1104229669">
    <w:abstractNumId w:val="9"/>
  </w:num>
  <w:num w:numId="23" w16cid:durableId="137969572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7F86"/>
    <w:rsid w:val="00001411"/>
    <w:rsid w:val="00002EC8"/>
    <w:rsid w:val="00011066"/>
    <w:rsid w:val="00014B02"/>
    <w:rsid w:val="00024799"/>
    <w:rsid w:val="00041EAA"/>
    <w:rsid w:val="00045BD0"/>
    <w:rsid w:val="00066120"/>
    <w:rsid w:val="0007688B"/>
    <w:rsid w:val="00084893"/>
    <w:rsid w:val="00096B0A"/>
    <w:rsid w:val="000A5ADE"/>
    <w:rsid w:val="000D6CDC"/>
    <w:rsid w:val="000E0356"/>
    <w:rsid w:val="000F707E"/>
    <w:rsid w:val="00113797"/>
    <w:rsid w:val="00115AFA"/>
    <w:rsid w:val="00125914"/>
    <w:rsid w:val="001346DB"/>
    <w:rsid w:val="00142ECC"/>
    <w:rsid w:val="001638B9"/>
    <w:rsid w:val="0016399A"/>
    <w:rsid w:val="001868E3"/>
    <w:rsid w:val="0018773E"/>
    <w:rsid w:val="001966F1"/>
    <w:rsid w:val="001B2012"/>
    <w:rsid w:val="001B37A7"/>
    <w:rsid w:val="001C6112"/>
    <w:rsid w:val="001D42CD"/>
    <w:rsid w:val="001D7B7C"/>
    <w:rsid w:val="001E20DC"/>
    <w:rsid w:val="001F2B09"/>
    <w:rsid w:val="001F5B71"/>
    <w:rsid w:val="0024017A"/>
    <w:rsid w:val="00244C20"/>
    <w:rsid w:val="00245EB6"/>
    <w:rsid w:val="0026189E"/>
    <w:rsid w:val="002719E9"/>
    <w:rsid w:val="002A5FDB"/>
    <w:rsid w:val="002A7DB0"/>
    <w:rsid w:val="002B5E9B"/>
    <w:rsid w:val="002C44A7"/>
    <w:rsid w:val="002C5E36"/>
    <w:rsid w:val="002D60AB"/>
    <w:rsid w:val="002D64EE"/>
    <w:rsid w:val="002E3CB9"/>
    <w:rsid w:val="002F0380"/>
    <w:rsid w:val="0030653D"/>
    <w:rsid w:val="0031205A"/>
    <w:rsid w:val="003341CA"/>
    <w:rsid w:val="00336BEC"/>
    <w:rsid w:val="00350133"/>
    <w:rsid w:val="00350322"/>
    <w:rsid w:val="0035314E"/>
    <w:rsid w:val="0036623D"/>
    <w:rsid w:val="0037045A"/>
    <w:rsid w:val="00377F86"/>
    <w:rsid w:val="0038203F"/>
    <w:rsid w:val="003934C2"/>
    <w:rsid w:val="003A3388"/>
    <w:rsid w:val="003B1C52"/>
    <w:rsid w:val="003D49FD"/>
    <w:rsid w:val="003D57FD"/>
    <w:rsid w:val="003F253B"/>
    <w:rsid w:val="003F2EA3"/>
    <w:rsid w:val="003F5DCE"/>
    <w:rsid w:val="00414CA6"/>
    <w:rsid w:val="004169F6"/>
    <w:rsid w:val="00417F37"/>
    <w:rsid w:val="00432F4A"/>
    <w:rsid w:val="00444398"/>
    <w:rsid w:val="00462507"/>
    <w:rsid w:val="00475AD6"/>
    <w:rsid w:val="0048526B"/>
    <w:rsid w:val="004A3E17"/>
    <w:rsid w:val="004B0399"/>
    <w:rsid w:val="004B6852"/>
    <w:rsid w:val="004D0802"/>
    <w:rsid w:val="004E3F7D"/>
    <w:rsid w:val="004E4654"/>
    <w:rsid w:val="004F0C8D"/>
    <w:rsid w:val="004F7915"/>
    <w:rsid w:val="00513C04"/>
    <w:rsid w:val="00562856"/>
    <w:rsid w:val="00562EC3"/>
    <w:rsid w:val="00574BB8"/>
    <w:rsid w:val="00577F5D"/>
    <w:rsid w:val="00586355"/>
    <w:rsid w:val="005E1FED"/>
    <w:rsid w:val="005F59AE"/>
    <w:rsid w:val="0061029D"/>
    <w:rsid w:val="0061285C"/>
    <w:rsid w:val="00616112"/>
    <w:rsid w:val="006163F4"/>
    <w:rsid w:val="00623CAB"/>
    <w:rsid w:val="006441B7"/>
    <w:rsid w:val="006455A3"/>
    <w:rsid w:val="0065559B"/>
    <w:rsid w:val="00673CA0"/>
    <w:rsid w:val="0068278A"/>
    <w:rsid w:val="0069699D"/>
    <w:rsid w:val="00696F09"/>
    <w:rsid w:val="006C267C"/>
    <w:rsid w:val="006E5385"/>
    <w:rsid w:val="00716FCF"/>
    <w:rsid w:val="0072753F"/>
    <w:rsid w:val="00731672"/>
    <w:rsid w:val="00737ED5"/>
    <w:rsid w:val="00753F36"/>
    <w:rsid w:val="0075614E"/>
    <w:rsid w:val="00767B9E"/>
    <w:rsid w:val="007823E7"/>
    <w:rsid w:val="00796F9B"/>
    <w:rsid w:val="007B2C54"/>
    <w:rsid w:val="007B48D5"/>
    <w:rsid w:val="007B5DE8"/>
    <w:rsid w:val="007C5BEB"/>
    <w:rsid w:val="007D043B"/>
    <w:rsid w:val="007D0F55"/>
    <w:rsid w:val="007D443D"/>
    <w:rsid w:val="007E0070"/>
    <w:rsid w:val="00813092"/>
    <w:rsid w:val="00840F07"/>
    <w:rsid w:val="008423D6"/>
    <w:rsid w:val="00881C60"/>
    <w:rsid w:val="00885866"/>
    <w:rsid w:val="00895499"/>
    <w:rsid w:val="008955AE"/>
    <w:rsid w:val="008B5C70"/>
    <w:rsid w:val="008C6528"/>
    <w:rsid w:val="008D1BEC"/>
    <w:rsid w:val="008E2694"/>
    <w:rsid w:val="008E7839"/>
    <w:rsid w:val="00906F1F"/>
    <w:rsid w:val="0093632B"/>
    <w:rsid w:val="0093642E"/>
    <w:rsid w:val="00943CE0"/>
    <w:rsid w:val="00944533"/>
    <w:rsid w:val="0095008D"/>
    <w:rsid w:val="00954AA4"/>
    <w:rsid w:val="00964886"/>
    <w:rsid w:val="009C24B0"/>
    <w:rsid w:val="009D0A20"/>
    <w:rsid w:val="009D61DB"/>
    <w:rsid w:val="009E56E5"/>
    <w:rsid w:val="009E6B1F"/>
    <w:rsid w:val="009E7D8F"/>
    <w:rsid w:val="009F3DFF"/>
    <w:rsid w:val="00A0039B"/>
    <w:rsid w:val="00A01EBB"/>
    <w:rsid w:val="00A06744"/>
    <w:rsid w:val="00A95CDF"/>
    <w:rsid w:val="00AA23F2"/>
    <w:rsid w:val="00AA6328"/>
    <w:rsid w:val="00AA774D"/>
    <w:rsid w:val="00AB5E77"/>
    <w:rsid w:val="00AC27F5"/>
    <w:rsid w:val="00AC32E9"/>
    <w:rsid w:val="00AD2513"/>
    <w:rsid w:val="00B05605"/>
    <w:rsid w:val="00B16068"/>
    <w:rsid w:val="00B3005A"/>
    <w:rsid w:val="00B44043"/>
    <w:rsid w:val="00B46687"/>
    <w:rsid w:val="00B53EBE"/>
    <w:rsid w:val="00B55738"/>
    <w:rsid w:val="00B63F67"/>
    <w:rsid w:val="00B74516"/>
    <w:rsid w:val="00B75B24"/>
    <w:rsid w:val="00B8535D"/>
    <w:rsid w:val="00BD2CE3"/>
    <w:rsid w:val="00BD692D"/>
    <w:rsid w:val="00BD75A7"/>
    <w:rsid w:val="00BE163D"/>
    <w:rsid w:val="00BE719B"/>
    <w:rsid w:val="00C04A01"/>
    <w:rsid w:val="00C360B8"/>
    <w:rsid w:val="00C532C7"/>
    <w:rsid w:val="00C62EF5"/>
    <w:rsid w:val="00C71188"/>
    <w:rsid w:val="00C9631C"/>
    <w:rsid w:val="00CB0C9A"/>
    <w:rsid w:val="00CB101B"/>
    <w:rsid w:val="00CB7F96"/>
    <w:rsid w:val="00CC4AED"/>
    <w:rsid w:val="00CD29A4"/>
    <w:rsid w:val="00CD3110"/>
    <w:rsid w:val="00D35E54"/>
    <w:rsid w:val="00D4735F"/>
    <w:rsid w:val="00DB2EA6"/>
    <w:rsid w:val="00DB360F"/>
    <w:rsid w:val="00DB7FCD"/>
    <w:rsid w:val="00DC4755"/>
    <w:rsid w:val="00DD392C"/>
    <w:rsid w:val="00DD5609"/>
    <w:rsid w:val="00DD58C8"/>
    <w:rsid w:val="00DE498C"/>
    <w:rsid w:val="00DE7411"/>
    <w:rsid w:val="00DF7AC6"/>
    <w:rsid w:val="00E07D1F"/>
    <w:rsid w:val="00E12C39"/>
    <w:rsid w:val="00E4603A"/>
    <w:rsid w:val="00E56851"/>
    <w:rsid w:val="00E62CAE"/>
    <w:rsid w:val="00E94826"/>
    <w:rsid w:val="00EA1879"/>
    <w:rsid w:val="00EB4BED"/>
    <w:rsid w:val="00EC4D16"/>
    <w:rsid w:val="00ED0DF4"/>
    <w:rsid w:val="00EE4799"/>
    <w:rsid w:val="00EE7089"/>
    <w:rsid w:val="00F03C4F"/>
    <w:rsid w:val="00F117C3"/>
    <w:rsid w:val="00F15A63"/>
    <w:rsid w:val="00F244A6"/>
    <w:rsid w:val="00F42BCB"/>
    <w:rsid w:val="00F436A4"/>
    <w:rsid w:val="00F43C8A"/>
    <w:rsid w:val="00F81396"/>
    <w:rsid w:val="00F82586"/>
    <w:rsid w:val="00FC0A38"/>
    <w:rsid w:val="00FD414A"/>
    <w:rsid w:val="00FE0211"/>
    <w:rsid w:val="00FE3DC0"/>
    <w:rsid w:val="00FF5CD9"/>
    <w:rsid w:val="00FF74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467D33"/>
  <w15:docId w15:val="{32D21A83-DBFE-446C-B772-70A6E502A8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1396"/>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59"/>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1">
    <w:name w:val="Unresolved Mention1"/>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5758114">
      <w:bodyDiv w:val="1"/>
      <w:marLeft w:val="0"/>
      <w:marRight w:val="0"/>
      <w:marTop w:val="0"/>
      <w:marBottom w:val="0"/>
      <w:divBdr>
        <w:top w:val="none" w:sz="0" w:space="0" w:color="auto"/>
        <w:left w:val="none" w:sz="0" w:space="0" w:color="auto"/>
        <w:bottom w:val="none" w:sz="0" w:space="0" w:color="auto"/>
        <w:right w:val="none" w:sz="0" w:space="0" w:color="auto"/>
      </w:divBdr>
    </w:div>
    <w:div w:id="489909197">
      <w:bodyDiv w:val="1"/>
      <w:marLeft w:val="0"/>
      <w:marRight w:val="0"/>
      <w:marTop w:val="0"/>
      <w:marBottom w:val="0"/>
      <w:divBdr>
        <w:top w:val="none" w:sz="0" w:space="0" w:color="auto"/>
        <w:left w:val="none" w:sz="0" w:space="0" w:color="auto"/>
        <w:bottom w:val="none" w:sz="0" w:space="0" w:color="auto"/>
        <w:right w:val="none" w:sz="0" w:space="0" w:color="auto"/>
      </w:divBdr>
    </w:div>
    <w:div w:id="885025511">
      <w:bodyDiv w:val="1"/>
      <w:marLeft w:val="0"/>
      <w:marRight w:val="0"/>
      <w:marTop w:val="0"/>
      <w:marBottom w:val="0"/>
      <w:divBdr>
        <w:top w:val="none" w:sz="0" w:space="0" w:color="auto"/>
        <w:left w:val="none" w:sz="0" w:space="0" w:color="auto"/>
        <w:bottom w:val="none" w:sz="0" w:space="0" w:color="auto"/>
        <w:right w:val="none" w:sz="0" w:space="0" w:color="auto"/>
      </w:divBdr>
    </w:div>
    <w:div w:id="951473470">
      <w:bodyDiv w:val="1"/>
      <w:marLeft w:val="0"/>
      <w:marRight w:val="0"/>
      <w:marTop w:val="0"/>
      <w:marBottom w:val="0"/>
      <w:divBdr>
        <w:top w:val="none" w:sz="0" w:space="0" w:color="auto"/>
        <w:left w:val="none" w:sz="0" w:space="0" w:color="auto"/>
        <w:bottom w:val="none" w:sz="0" w:space="0" w:color="auto"/>
        <w:right w:val="none" w:sz="0" w:space="0" w:color="auto"/>
      </w:divBdr>
    </w:div>
    <w:div w:id="993069500">
      <w:bodyDiv w:val="1"/>
      <w:marLeft w:val="0"/>
      <w:marRight w:val="0"/>
      <w:marTop w:val="0"/>
      <w:marBottom w:val="0"/>
      <w:divBdr>
        <w:top w:val="none" w:sz="0" w:space="0" w:color="auto"/>
        <w:left w:val="none" w:sz="0" w:space="0" w:color="auto"/>
        <w:bottom w:val="none" w:sz="0" w:space="0" w:color="auto"/>
        <w:right w:val="none" w:sz="0" w:space="0" w:color="auto"/>
      </w:divBdr>
    </w:div>
    <w:div w:id="1494639399">
      <w:bodyDiv w:val="1"/>
      <w:marLeft w:val="0"/>
      <w:marRight w:val="0"/>
      <w:marTop w:val="0"/>
      <w:marBottom w:val="0"/>
      <w:divBdr>
        <w:top w:val="none" w:sz="0" w:space="0" w:color="auto"/>
        <w:left w:val="none" w:sz="0" w:space="0" w:color="auto"/>
        <w:bottom w:val="none" w:sz="0" w:space="0" w:color="auto"/>
        <w:right w:val="none" w:sz="0" w:space="0" w:color="auto"/>
      </w:divBdr>
    </w:div>
    <w:div w:id="1882401555">
      <w:bodyDiv w:val="1"/>
      <w:marLeft w:val="0"/>
      <w:marRight w:val="0"/>
      <w:marTop w:val="0"/>
      <w:marBottom w:val="0"/>
      <w:divBdr>
        <w:top w:val="none" w:sz="0" w:space="0" w:color="auto"/>
        <w:left w:val="none" w:sz="0" w:space="0" w:color="auto"/>
        <w:bottom w:val="none" w:sz="0" w:space="0" w:color="auto"/>
        <w:right w:val="none" w:sz="0" w:space="0" w:color="auto"/>
      </w:divBdr>
    </w:div>
    <w:div w:id="2078942437">
      <w:bodyDiv w:val="1"/>
      <w:marLeft w:val="0"/>
      <w:marRight w:val="0"/>
      <w:marTop w:val="0"/>
      <w:marBottom w:val="0"/>
      <w:divBdr>
        <w:top w:val="none" w:sz="0" w:space="0" w:color="auto"/>
        <w:left w:val="none" w:sz="0" w:space="0" w:color="auto"/>
        <w:bottom w:val="none" w:sz="0" w:space="0" w:color="auto"/>
        <w:right w:val="none" w:sz="0" w:space="0" w:color="auto"/>
      </w:divBdr>
    </w:div>
    <w:div w:id="2116366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2927</Words>
  <Characters>16690</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Việt Đức</dc:creator>
  <cp:keywords/>
  <dc:description/>
  <cp:lastModifiedBy>Việt Đức</cp:lastModifiedBy>
  <cp:revision>2</cp:revision>
  <dcterms:created xsi:type="dcterms:W3CDTF">2026-01-10T08:57:00Z</dcterms:created>
  <dcterms:modified xsi:type="dcterms:W3CDTF">2026-01-10T08:57:00Z</dcterms:modified>
</cp:coreProperties>
</file>